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5F" w:rsidRPr="009A60EE" w:rsidRDefault="0028475F" w:rsidP="0028475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9A60EE">
        <w:rPr>
          <w:rFonts w:ascii="Arial" w:hAnsi="Arial" w:cs="Arial"/>
          <w:b/>
          <w:bCs/>
          <w:sz w:val="24"/>
          <w:szCs w:val="24"/>
        </w:rPr>
        <w:t xml:space="preserve">Metodický pokyn </w:t>
      </w:r>
    </w:p>
    <w:p w:rsidR="0028475F" w:rsidRPr="009A60EE" w:rsidRDefault="0028475F" w:rsidP="0028475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color w:val="FF0000"/>
          <w:sz w:val="24"/>
          <w:szCs w:val="24"/>
        </w:rPr>
      </w:pPr>
      <w:r w:rsidRPr="009A60EE">
        <w:rPr>
          <w:rFonts w:ascii="Arial" w:hAnsi="Arial" w:cs="Arial"/>
          <w:b/>
          <w:bCs/>
          <w:sz w:val="24"/>
          <w:szCs w:val="24"/>
        </w:rPr>
        <w:t>k podprogramu 117D</w:t>
      </w:r>
      <w:r>
        <w:rPr>
          <w:rFonts w:ascii="Arial" w:hAnsi="Arial" w:cs="Arial"/>
          <w:b/>
          <w:bCs/>
          <w:sz w:val="24"/>
          <w:szCs w:val="24"/>
        </w:rPr>
        <w:t>0640</w:t>
      </w:r>
      <w:r w:rsidRPr="009A60EE">
        <w:rPr>
          <w:rFonts w:ascii="Arial" w:hAnsi="Arial" w:cs="Arial"/>
          <w:b/>
          <w:bCs/>
          <w:sz w:val="24"/>
          <w:szCs w:val="24"/>
        </w:rPr>
        <w:t xml:space="preserve"> „Podpor</w:t>
      </w:r>
      <w:r>
        <w:rPr>
          <w:rFonts w:ascii="Arial" w:hAnsi="Arial" w:cs="Arial"/>
          <w:b/>
          <w:bCs/>
          <w:sz w:val="24"/>
          <w:szCs w:val="24"/>
        </w:rPr>
        <w:t>ované</w:t>
      </w:r>
      <w:r w:rsidRPr="009A60E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byty</w:t>
      </w:r>
      <w:r w:rsidRPr="009A60EE">
        <w:rPr>
          <w:rFonts w:ascii="Arial" w:hAnsi="Arial" w:cs="Arial"/>
          <w:b/>
          <w:bCs/>
          <w:sz w:val="24"/>
          <w:szCs w:val="24"/>
        </w:rPr>
        <w:t>“</w:t>
      </w:r>
      <w:r w:rsidRPr="009A60EE">
        <w:rPr>
          <w:rFonts w:ascii="Arial" w:hAnsi="Arial" w:cs="Arial"/>
          <w:sz w:val="24"/>
          <w:szCs w:val="24"/>
        </w:rPr>
        <w:t xml:space="preserve"> </w:t>
      </w:r>
    </w:p>
    <w:p w:rsidR="0028475F" w:rsidRPr="009A60EE" w:rsidRDefault="0028475F" w:rsidP="0028475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A60EE">
        <w:rPr>
          <w:rFonts w:ascii="Arial" w:hAnsi="Arial" w:cs="Arial"/>
          <w:b/>
          <w:bCs/>
          <w:sz w:val="24"/>
          <w:szCs w:val="24"/>
        </w:rPr>
        <w:t>pro rok 201</w:t>
      </w:r>
      <w:r>
        <w:rPr>
          <w:rFonts w:ascii="Arial" w:hAnsi="Arial" w:cs="Arial"/>
          <w:b/>
          <w:bCs/>
          <w:sz w:val="24"/>
          <w:szCs w:val="24"/>
        </w:rPr>
        <w:t xml:space="preserve">6 – č. 2 - Vstupní byt </w:t>
      </w:r>
    </w:p>
    <w:p w:rsidR="0028475F" w:rsidRPr="009A60EE" w:rsidRDefault="0028475F" w:rsidP="0028475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8475F" w:rsidRPr="001B2559" w:rsidRDefault="0028475F" w:rsidP="0028475F">
      <w:pPr>
        <w:ind w:left="709"/>
        <w:jc w:val="center"/>
        <w:rPr>
          <w:rFonts w:ascii="Arial" w:hAnsi="Arial" w:cs="Arial"/>
          <w:b/>
          <w:sz w:val="22"/>
          <w:szCs w:val="22"/>
        </w:rPr>
      </w:pPr>
      <w:r w:rsidRPr="001B2559">
        <w:rPr>
          <w:rFonts w:ascii="Arial" w:hAnsi="Arial" w:cs="Arial"/>
          <w:b/>
          <w:sz w:val="22"/>
          <w:szCs w:val="22"/>
        </w:rPr>
        <w:t>„Základní povinné náležitosti žádosti o dotaci“</w:t>
      </w:r>
    </w:p>
    <w:p w:rsidR="0028475F" w:rsidRPr="001B2559" w:rsidRDefault="0028475F" w:rsidP="0028475F">
      <w:pPr>
        <w:ind w:left="709"/>
        <w:jc w:val="center"/>
        <w:rPr>
          <w:rFonts w:ascii="Arial" w:hAnsi="Arial" w:cs="Arial"/>
          <w:i/>
          <w:sz w:val="22"/>
          <w:szCs w:val="22"/>
        </w:rPr>
      </w:pPr>
      <w:r w:rsidRPr="001B2559">
        <w:rPr>
          <w:rFonts w:ascii="Arial" w:hAnsi="Arial" w:cs="Arial"/>
          <w:i/>
          <w:sz w:val="22"/>
          <w:szCs w:val="22"/>
        </w:rPr>
        <w:t>(při podání žádosti o dotaci)</w:t>
      </w:r>
    </w:p>
    <w:p w:rsidR="0028475F" w:rsidRPr="00F90D29" w:rsidRDefault="0028475F" w:rsidP="0028475F">
      <w:pPr>
        <w:ind w:left="709"/>
        <w:jc w:val="center"/>
        <w:rPr>
          <w:rFonts w:ascii="Arial" w:hAnsi="Arial" w:cs="Arial"/>
          <w:i/>
        </w:rPr>
      </w:pPr>
    </w:p>
    <w:p w:rsidR="0028475F" w:rsidRDefault="0028475F" w:rsidP="0028475F">
      <w:pPr>
        <w:spacing w:line="276" w:lineRule="auto"/>
        <w:jc w:val="both"/>
        <w:rPr>
          <w:rFonts w:ascii="Arial" w:hAnsi="Arial" w:cs="Arial"/>
        </w:rPr>
      </w:pPr>
    </w:p>
    <w:p w:rsidR="0028475F" w:rsidRDefault="0028475F" w:rsidP="0028475F">
      <w:pPr>
        <w:spacing w:line="276" w:lineRule="auto"/>
        <w:jc w:val="both"/>
        <w:rPr>
          <w:rFonts w:ascii="Arial" w:hAnsi="Arial" w:cs="Arial"/>
          <w:b/>
        </w:rPr>
      </w:pPr>
      <w:r w:rsidRPr="00085C74">
        <w:rPr>
          <w:rFonts w:ascii="Arial" w:hAnsi="Arial" w:cs="Arial"/>
        </w:rPr>
        <w:t xml:space="preserve">Žádosti o dotaci včetně příloh musí být doručeny nejpozději </w:t>
      </w:r>
      <w:r w:rsidRPr="00165D9D">
        <w:rPr>
          <w:rFonts w:ascii="Arial" w:hAnsi="Arial" w:cs="Arial"/>
        </w:rPr>
        <w:t xml:space="preserve">do </w:t>
      </w:r>
      <w:r w:rsidRPr="00165D9D">
        <w:rPr>
          <w:rFonts w:ascii="Arial" w:hAnsi="Arial" w:cs="Arial"/>
          <w:b/>
        </w:rPr>
        <w:t>termínu stanoveného ve výzvě</w:t>
      </w:r>
      <w:r>
        <w:rPr>
          <w:rFonts w:ascii="Arial" w:hAnsi="Arial" w:cs="Arial"/>
        </w:rPr>
        <w:t xml:space="preserve"> do </w:t>
      </w:r>
      <w:r w:rsidRPr="00085C74">
        <w:rPr>
          <w:rFonts w:ascii="Arial" w:hAnsi="Arial" w:cs="Arial"/>
        </w:rPr>
        <w:t>podatelny Minister</w:t>
      </w:r>
      <w:r>
        <w:rPr>
          <w:rFonts w:ascii="Arial" w:hAnsi="Arial" w:cs="Arial"/>
        </w:rPr>
        <w:t xml:space="preserve">stva pro místní rozvoj. </w:t>
      </w:r>
    </w:p>
    <w:p w:rsidR="0028475F" w:rsidRPr="00085C74" w:rsidRDefault="0028475F" w:rsidP="0028475F">
      <w:pPr>
        <w:pStyle w:val="AdresaHTML"/>
        <w:shd w:val="clear" w:color="auto" w:fill="FFFFFF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  <w:r w:rsidRPr="00085C74">
        <w:rPr>
          <w:rFonts w:ascii="Arial" w:hAnsi="Arial" w:cs="Arial"/>
          <w:sz w:val="20"/>
          <w:szCs w:val="20"/>
        </w:rPr>
        <w:t xml:space="preserve">Žádost včetně příloh je možné odevzdat prostřednictvím datové schránky.        </w:t>
      </w:r>
    </w:p>
    <w:p w:rsidR="0028475F" w:rsidRPr="00085C74" w:rsidRDefault="0028475F" w:rsidP="0028475F">
      <w:pPr>
        <w:pStyle w:val="AdresaHTML"/>
        <w:shd w:val="clear" w:color="auto" w:fill="FFFFFF"/>
        <w:spacing w:before="0" w:after="0" w:line="276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085C74">
        <w:rPr>
          <w:rFonts w:ascii="Arial" w:hAnsi="Arial" w:cs="Arial"/>
          <w:b/>
          <w:color w:val="000000"/>
          <w:sz w:val="20"/>
          <w:szCs w:val="20"/>
        </w:rPr>
        <w:t>ID datové schránky: 26iaava</w:t>
      </w:r>
    </w:p>
    <w:p w:rsidR="0028475F" w:rsidRDefault="0028475F" w:rsidP="0028475F">
      <w:pPr>
        <w:spacing w:line="276" w:lineRule="auto"/>
        <w:jc w:val="both"/>
        <w:rPr>
          <w:rFonts w:ascii="Arial" w:hAnsi="Arial" w:cs="Arial"/>
          <w:b/>
          <w:highlight w:val="green"/>
        </w:rPr>
      </w:pPr>
    </w:p>
    <w:p w:rsidR="0028475F" w:rsidRDefault="0028475F" w:rsidP="0028475F">
      <w:pPr>
        <w:spacing w:line="276" w:lineRule="auto"/>
        <w:jc w:val="both"/>
        <w:rPr>
          <w:rFonts w:ascii="Arial" w:hAnsi="Arial" w:cs="Arial"/>
          <w:b/>
          <w:highlight w:val="green"/>
        </w:rPr>
      </w:pPr>
    </w:p>
    <w:p w:rsidR="0028475F" w:rsidRPr="00165D9D" w:rsidRDefault="0028475F" w:rsidP="0028475F">
      <w:pPr>
        <w:spacing w:line="276" w:lineRule="auto"/>
        <w:jc w:val="both"/>
        <w:rPr>
          <w:rFonts w:ascii="Arial" w:hAnsi="Arial" w:cs="Arial"/>
          <w:b/>
        </w:rPr>
      </w:pPr>
      <w:r w:rsidRPr="00165D9D">
        <w:rPr>
          <w:rFonts w:ascii="Arial" w:hAnsi="Arial" w:cs="Arial"/>
          <w:b/>
        </w:rPr>
        <w:t>Doporučení:</w:t>
      </w:r>
    </w:p>
    <w:p w:rsidR="0028475F" w:rsidRPr="00085C74" w:rsidRDefault="0028475F" w:rsidP="0028475F">
      <w:pPr>
        <w:spacing w:line="276" w:lineRule="auto"/>
        <w:jc w:val="both"/>
        <w:rPr>
          <w:rFonts w:ascii="Arial" w:hAnsi="Arial" w:cs="Arial"/>
          <w:b/>
        </w:rPr>
      </w:pPr>
      <w:r w:rsidRPr="00165D9D">
        <w:rPr>
          <w:rFonts w:ascii="Arial" w:hAnsi="Arial" w:cs="Arial"/>
          <w:b/>
        </w:rPr>
        <w:t>Žádosti a stanovené doklady předkládá žadatel v nerozebíratelném provedení, přičemž všechny stránky budou vzestupně očíslovány a bude uveden celkový počet stran.</w:t>
      </w:r>
    </w:p>
    <w:p w:rsidR="0028475F" w:rsidRDefault="0028475F" w:rsidP="0028475F">
      <w:pPr>
        <w:spacing w:line="276" w:lineRule="auto"/>
        <w:jc w:val="both"/>
        <w:rPr>
          <w:rFonts w:ascii="Arial" w:hAnsi="Arial" w:cs="Arial"/>
        </w:rPr>
      </w:pPr>
    </w:p>
    <w:p w:rsidR="0028475F" w:rsidRPr="00085C74" w:rsidRDefault="0028475F" w:rsidP="0028475F">
      <w:pPr>
        <w:spacing w:line="276" w:lineRule="auto"/>
        <w:jc w:val="both"/>
        <w:rPr>
          <w:rFonts w:ascii="Arial" w:hAnsi="Arial" w:cs="Arial"/>
        </w:rPr>
      </w:pPr>
      <w:r w:rsidRPr="00085C74">
        <w:rPr>
          <w:rFonts w:ascii="Arial" w:hAnsi="Arial" w:cs="Arial"/>
        </w:rPr>
        <w:t>Z novelizace zákona 218/2000 Sb. (§ 18a odst. 2 zákona) vyplývá povinnost, zveřejňování veškerých dokladů rozhodných pro přidělení dotace, na </w:t>
      </w:r>
      <w:hyperlink r:id="rId8" w:history="1">
        <w:r w:rsidRPr="00085C74">
          <w:rPr>
            <w:rStyle w:val="Hypertextovodkaz"/>
            <w:rFonts w:ascii="Arial" w:hAnsi="Arial" w:cs="Arial"/>
          </w:rPr>
          <w:t>https://www.dotinfo.cz/</w:t>
        </w:r>
      </w:hyperlink>
      <w:r w:rsidRPr="00085C7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Tato povinnost se nevztahuje na </w:t>
      </w:r>
      <w:r w:rsidRPr="00085C74">
        <w:rPr>
          <w:rFonts w:ascii="Arial" w:hAnsi="Arial" w:cs="Arial"/>
        </w:rPr>
        <w:t xml:space="preserve">dokumenty a údaje, jejichž zveřejněním by bylo porušeno právo autora rozhodnout o jejich zveřejnění nebo právo užít autorské dílo (zákon 121/2000 Sb.). </w:t>
      </w:r>
    </w:p>
    <w:p w:rsidR="0028475F" w:rsidRPr="00085C74" w:rsidRDefault="0028475F" w:rsidP="0028475F">
      <w:pPr>
        <w:spacing w:line="276" w:lineRule="auto"/>
        <w:jc w:val="both"/>
        <w:rPr>
          <w:rFonts w:ascii="Arial" w:hAnsi="Arial" w:cs="Arial"/>
        </w:rPr>
      </w:pPr>
      <w:r w:rsidRPr="00085C74">
        <w:rPr>
          <w:rFonts w:ascii="Arial" w:hAnsi="Arial" w:cs="Arial"/>
        </w:rPr>
        <w:t xml:space="preserve">Z tohoto důvodu jsou součástí elektronické žádosti </w:t>
      </w:r>
      <w:proofErr w:type="spellStart"/>
      <w:r w:rsidRPr="00085C74">
        <w:rPr>
          <w:rFonts w:ascii="Arial" w:hAnsi="Arial" w:cs="Arial"/>
        </w:rPr>
        <w:t>nascanované</w:t>
      </w:r>
      <w:proofErr w:type="spellEnd"/>
      <w:r w:rsidRPr="00085C74">
        <w:rPr>
          <w:rFonts w:ascii="Arial" w:hAnsi="Arial" w:cs="Arial"/>
        </w:rPr>
        <w:t xml:space="preserve"> přílohy.</w:t>
      </w:r>
      <w:r>
        <w:rPr>
          <w:rFonts w:ascii="Arial" w:hAnsi="Arial" w:cs="Arial"/>
        </w:rPr>
        <w:t xml:space="preserve"> </w:t>
      </w:r>
      <w:r w:rsidRPr="00085C74">
        <w:rPr>
          <w:rFonts w:ascii="Arial" w:hAnsi="Arial" w:cs="Arial"/>
          <w:highlight w:val="yellow"/>
        </w:rPr>
        <w:t>Tyto doklady budou odevzdány v listinné podobě a zároveň na datovém médiu (CD, DVD).</w:t>
      </w:r>
      <w:r w:rsidRPr="00085C74">
        <w:rPr>
          <w:rFonts w:ascii="Arial" w:hAnsi="Arial" w:cs="Arial"/>
        </w:rPr>
        <w:t xml:space="preserve"> Na těchto mediích budou </w:t>
      </w:r>
      <w:proofErr w:type="spellStart"/>
      <w:r w:rsidRPr="00085C74">
        <w:rPr>
          <w:rFonts w:ascii="Arial" w:hAnsi="Arial" w:cs="Arial"/>
        </w:rPr>
        <w:t>nascanovány</w:t>
      </w:r>
      <w:proofErr w:type="spellEnd"/>
      <w:r w:rsidRPr="00085C74">
        <w:rPr>
          <w:rFonts w:ascii="Arial" w:hAnsi="Arial" w:cs="Arial"/>
        </w:rPr>
        <w:t xml:space="preserve"> originály relevantních příloh. Přílohy, které je nutné takto odevzdat, jsou v metodickém pokynu označeny „CD/DVD“. Doporučujeme nechat datový nosič zpracovat profesionálními pracovníky z oblasti IT. Pro lepší přehlednost je nutné mít vždy jednu přílohu v jednom dokumentu (tj. na jednom </w:t>
      </w:r>
      <w:proofErr w:type="spellStart"/>
      <w:r w:rsidRPr="00085C74">
        <w:rPr>
          <w:rFonts w:ascii="Arial" w:hAnsi="Arial" w:cs="Arial"/>
        </w:rPr>
        <w:t>scanu</w:t>
      </w:r>
      <w:proofErr w:type="spellEnd"/>
      <w:r w:rsidRPr="00085C74">
        <w:rPr>
          <w:rFonts w:ascii="Arial" w:hAnsi="Arial" w:cs="Arial"/>
        </w:rPr>
        <w:t xml:space="preserve">). </w:t>
      </w:r>
    </w:p>
    <w:p w:rsidR="0028475F" w:rsidRDefault="0028475F" w:rsidP="0028475F">
      <w:pPr>
        <w:rPr>
          <w:rFonts w:ascii="Arial" w:hAnsi="Arial" w:cs="Arial"/>
        </w:rPr>
      </w:pPr>
    </w:p>
    <w:p w:rsidR="0028475F" w:rsidRDefault="00E17C38" w:rsidP="0028475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Kombinované projekty</w:t>
      </w:r>
    </w:p>
    <w:p w:rsidR="00E17C38" w:rsidRDefault="00E17C38" w:rsidP="0028475F">
      <w:pPr>
        <w:jc w:val="both"/>
        <w:rPr>
          <w:rFonts w:ascii="Arial" w:hAnsi="Arial" w:cs="Arial"/>
          <w:b/>
          <w:u w:val="single"/>
        </w:rPr>
      </w:pPr>
    </w:p>
    <w:p w:rsidR="00E17C38" w:rsidRPr="00E17C38" w:rsidRDefault="00E17C38" w:rsidP="0028475F">
      <w:pPr>
        <w:jc w:val="both"/>
        <w:rPr>
          <w:rFonts w:ascii="Arial" w:hAnsi="Arial" w:cs="Arial"/>
          <w:b/>
        </w:rPr>
      </w:pPr>
      <w:r w:rsidRPr="00E17C38">
        <w:rPr>
          <w:rFonts w:ascii="Arial" w:hAnsi="Arial" w:cs="Arial"/>
          <w:b/>
        </w:rPr>
        <w:t xml:space="preserve">Kombinace dotačního titulu Pečovatelský byt a Vstupní byt není v rámci jedné žádosti možná s ohledem na rozdílný druh režimu de </w:t>
      </w:r>
      <w:proofErr w:type="spellStart"/>
      <w:r w:rsidRPr="00E17C38">
        <w:rPr>
          <w:rFonts w:ascii="Arial" w:hAnsi="Arial" w:cs="Arial"/>
          <w:b/>
        </w:rPr>
        <w:t>minimis</w:t>
      </w:r>
      <w:proofErr w:type="spellEnd"/>
      <w:r w:rsidRPr="00E17C38">
        <w:rPr>
          <w:rFonts w:ascii="Arial" w:hAnsi="Arial" w:cs="Arial"/>
          <w:b/>
        </w:rPr>
        <w:t xml:space="preserve">. </w:t>
      </w:r>
      <w:r w:rsidRPr="00E17C38">
        <w:rPr>
          <w:rFonts w:ascii="Arial" w:hAnsi="Arial" w:cs="Arial"/>
        </w:rPr>
        <w:t>Pokud by žadatel plánoval vystavět pečovatelské a vstupní byty v rámci jednoho objektu, je nutné předložit 2 žádosti.</w:t>
      </w:r>
      <w:r w:rsidRPr="00E17C38">
        <w:rPr>
          <w:rFonts w:ascii="Arial" w:hAnsi="Arial" w:cs="Arial"/>
          <w:b/>
        </w:rPr>
        <w:t xml:space="preserve"> </w:t>
      </w:r>
    </w:p>
    <w:p w:rsidR="00E17C38" w:rsidRDefault="00E17C38" w:rsidP="0028475F">
      <w:pPr>
        <w:jc w:val="both"/>
        <w:rPr>
          <w:rFonts w:ascii="Arial" w:hAnsi="Arial" w:cs="Arial"/>
          <w:b/>
          <w:u w:val="single"/>
        </w:rPr>
      </w:pPr>
    </w:p>
    <w:p w:rsidR="00E17C38" w:rsidRDefault="00E17C38" w:rsidP="0028475F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28475F" w:rsidRPr="001B1193" w:rsidRDefault="0028475F" w:rsidP="0028475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Financování </w:t>
      </w:r>
    </w:p>
    <w:p w:rsidR="0028475F" w:rsidRDefault="0028475F" w:rsidP="0028475F">
      <w:pPr>
        <w:pStyle w:val="Odstavecseseznamem"/>
        <w:ind w:left="0"/>
        <w:jc w:val="both"/>
        <w:rPr>
          <w:rFonts w:ascii="Arial" w:hAnsi="Arial" w:cs="Arial"/>
          <w:b/>
        </w:rPr>
      </w:pPr>
    </w:p>
    <w:p w:rsidR="0028475F" w:rsidRDefault="0028475F" w:rsidP="0028475F">
      <w:pPr>
        <w:pStyle w:val="Odstavecseseznamem"/>
        <w:ind w:left="0"/>
        <w:jc w:val="both"/>
        <w:rPr>
          <w:rFonts w:ascii="Arial" w:hAnsi="Arial" w:cs="Arial"/>
        </w:rPr>
      </w:pPr>
      <w:r w:rsidRPr="00CD5466">
        <w:rPr>
          <w:rFonts w:ascii="Arial" w:hAnsi="Arial" w:cs="Arial"/>
          <w:b/>
        </w:rPr>
        <w:t>Financování programů bude prostřednictvím ČNB</w:t>
      </w:r>
      <w:r w:rsidRPr="00CD5466">
        <w:rPr>
          <w:rFonts w:ascii="Arial" w:hAnsi="Arial" w:cs="Arial"/>
        </w:rPr>
        <w:t xml:space="preserve">. </w:t>
      </w:r>
      <w:r w:rsidRPr="001B1193">
        <w:rPr>
          <w:rFonts w:ascii="Arial" w:hAnsi="Arial" w:cs="Arial"/>
          <w:b/>
        </w:rPr>
        <w:t xml:space="preserve">Dotace bude </w:t>
      </w:r>
      <w:r>
        <w:rPr>
          <w:rFonts w:ascii="Arial" w:hAnsi="Arial" w:cs="Arial"/>
          <w:b/>
        </w:rPr>
        <w:t>poukázána</w:t>
      </w:r>
      <w:r w:rsidRPr="001B1193">
        <w:rPr>
          <w:rFonts w:ascii="Arial" w:hAnsi="Arial" w:cs="Arial"/>
          <w:b/>
        </w:rPr>
        <w:t xml:space="preserve"> příjemci na jeho bankovní účet a na základě předložených originálů faktur. Společně s fakturou zašle příjemce dopis s identifikačními údaji akce a číslem bankovního účtu.</w:t>
      </w:r>
      <w:r w:rsidRPr="00CD5466">
        <w:rPr>
          <w:rFonts w:ascii="Arial" w:hAnsi="Arial" w:cs="Arial"/>
        </w:rPr>
        <w:t xml:space="preserve"> V případě, že příjemcem je obec, bude dotace v souladu se zákonem č. 218/2000 Sb. poskytnuta pouze na účet u ČNB. </w:t>
      </w:r>
    </w:p>
    <w:p w:rsidR="0028475F" w:rsidRDefault="0028475F" w:rsidP="0028475F">
      <w:pPr>
        <w:pStyle w:val="Odstavecseseznamem"/>
        <w:ind w:left="0"/>
        <w:jc w:val="both"/>
        <w:rPr>
          <w:rFonts w:ascii="Arial" w:hAnsi="Arial" w:cs="Arial"/>
        </w:rPr>
      </w:pPr>
    </w:p>
    <w:p w:rsidR="0028475F" w:rsidRPr="001B1193" w:rsidRDefault="0028475F" w:rsidP="0028475F">
      <w:pPr>
        <w:pStyle w:val="Odstavecseseznamem"/>
        <w:ind w:left="0"/>
        <w:jc w:val="both"/>
        <w:rPr>
          <w:rFonts w:ascii="Arial" w:hAnsi="Arial" w:cs="Arial"/>
          <w:b/>
        </w:rPr>
      </w:pPr>
      <w:r w:rsidRPr="001B1193">
        <w:rPr>
          <w:rFonts w:ascii="Arial" w:hAnsi="Arial" w:cs="Arial"/>
          <w:b/>
        </w:rPr>
        <w:t>Příjemce, který je plátce DPH a neuplatňuje nárok na DPH, předkládá i</w:t>
      </w:r>
      <w:r>
        <w:rPr>
          <w:rFonts w:ascii="Arial" w:hAnsi="Arial" w:cs="Arial"/>
          <w:b/>
        </w:rPr>
        <w:t xml:space="preserve"> vyplněný pokyn k úhradě DPH ve </w:t>
      </w:r>
      <w:r w:rsidRPr="001B1193">
        <w:rPr>
          <w:rFonts w:ascii="Arial" w:hAnsi="Arial" w:cs="Arial"/>
          <w:b/>
        </w:rPr>
        <w:t>výši vyplývající z přenesené daňové povinnosti (příloha Zprávy MF ČR 5/2011 k bodu č. 3)</w:t>
      </w:r>
      <w:r w:rsidRPr="001B1193">
        <w:rPr>
          <w:rStyle w:val="Znakapoznpodarou"/>
          <w:rFonts w:ascii="Arial" w:hAnsi="Arial" w:cs="Arial"/>
          <w:b/>
        </w:rPr>
        <w:footnoteReference w:id="1"/>
      </w:r>
      <w:r w:rsidRPr="001B1193">
        <w:rPr>
          <w:rFonts w:ascii="Arial" w:hAnsi="Arial" w:cs="Arial"/>
          <w:b/>
        </w:rPr>
        <w:t xml:space="preserve">. </w:t>
      </w:r>
    </w:p>
    <w:p w:rsidR="0028475F" w:rsidRDefault="0028475F" w:rsidP="0028475F">
      <w:pPr>
        <w:spacing w:line="276" w:lineRule="auto"/>
        <w:jc w:val="both"/>
        <w:rPr>
          <w:rFonts w:ascii="Arial" w:hAnsi="Arial" w:cs="Arial"/>
          <w:highlight w:val="yellow"/>
        </w:rPr>
      </w:pPr>
    </w:p>
    <w:p w:rsidR="0028475F" w:rsidRPr="00CD5466" w:rsidRDefault="0028475F" w:rsidP="0028475F">
      <w:pPr>
        <w:spacing w:line="276" w:lineRule="auto"/>
        <w:jc w:val="both"/>
        <w:rPr>
          <w:rFonts w:ascii="Arial" w:hAnsi="Arial" w:cs="Arial"/>
        </w:rPr>
      </w:pPr>
      <w:r w:rsidRPr="000B4477">
        <w:rPr>
          <w:rFonts w:ascii="Arial" w:hAnsi="Arial" w:cs="Arial"/>
          <w:highlight w:val="yellow"/>
        </w:rPr>
        <w:t xml:space="preserve">Z důvodu administrace doporučujeme při zadávání výběrového řízení stanovit délku </w:t>
      </w:r>
      <w:r w:rsidRPr="000B4477">
        <w:rPr>
          <w:rFonts w:ascii="Arial" w:hAnsi="Arial" w:cs="Arial"/>
          <w:b/>
          <w:highlight w:val="yellow"/>
        </w:rPr>
        <w:t>splatnosti faktur na 20 kalendářních dní.</w:t>
      </w:r>
      <w:r w:rsidRPr="000B4477">
        <w:rPr>
          <w:rFonts w:ascii="Arial" w:hAnsi="Arial" w:cs="Arial"/>
          <w:highlight w:val="yellow"/>
        </w:rPr>
        <w:t xml:space="preserve"> </w:t>
      </w:r>
      <w:r w:rsidRPr="00165D9D">
        <w:rPr>
          <w:rFonts w:ascii="Arial" w:hAnsi="Arial" w:cs="Arial"/>
        </w:rPr>
        <w:t>V případě, zjištěného nedostatku budou příjemci vyzváni k odstranění. Ministerstvo poskytne částku na účet příjemce ve lhůtě 10 - pracovních dní od obdržení faktury.</w:t>
      </w:r>
      <w:r w:rsidRPr="00CD5466">
        <w:rPr>
          <w:rFonts w:ascii="Arial" w:hAnsi="Arial" w:cs="Arial"/>
        </w:rPr>
        <w:t xml:space="preserve"> </w:t>
      </w:r>
    </w:p>
    <w:p w:rsidR="0028475F" w:rsidRDefault="0028475F" w:rsidP="0028475F">
      <w:pPr>
        <w:ind w:left="1417" w:firstLine="707"/>
        <w:rPr>
          <w:rFonts w:ascii="Arial" w:hAnsi="Arial" w:cs="Arial"/>
          <w:b/>
          <w:i/>
          <w:sz w:val="22"/>
          <w:szCs w:val="22"/>
        </w:rPr>
      </w:pPr>
      <w:r w:rsidRPr="0035341A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28475F" w:rsidRPr="0035341A" w:rsidRDefault="0028475F" w:rsidP="0028475F">
      <w:pPr>
        <w:ind w:left="1417" w:firstLine="70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  <w:r w:rsidRPr="0035341A">
        <w:rPr>
          <w:rFonts w:ascii="Arial" w:hAnsi="Arial" w:cs="Arial"/>
          <w:b/>
          <w:i/>
          <w:sz w:val="22"/>
          <w:szCs w:val="22"/>
        </w:rPr>
        <w:lastRenderedPageBreak/>
        <w:t>„Základní povinné náležitosti žádosti o dotaci</w:t>
      </w:r>
      <w:r>
        <w:rPr>
          <w:rFonts w:ascii="Arial" w:hAnsi="Arial" w:cs="Arial"/>
          <w:b/>
          <w:i/>
          <w:sz w:val="22"/>
          <w:szCs w:val="22"/>
        </w:rPr>
        <w:t>“</w:t>
      </w:r>
    </w:p>
    <w:p w:rsidR="0028475F" w:rsidRPr="009A60EE" w:rsidRDefault="0028475F" w:rsidP="0028475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865"/>
        <w:gridCol w:w="5812"/>
      </w:tblGrid>
      <w:tr w:rsidR="0028475F" w:rsidRPr="009A60EE" w:rsidTr="00C44C16">
        <w:trPr>
          <w:cantSplit/>
          <w:trHeight w:val="20"/>
        </w:trPr>
        <w:tc>
          <w:tcPr>
            <w:tcW w:w="3865" w:type="dxa"/>
            <w:shd w:val="clear" w:color="auto" w:fill="C0C0C0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812" w:type="dxa"/>
            <w:shd w:val="clear" w:color="auto" w:fill="C0C0C0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 xml:space="preserve"> Bližší specifikace dokladů přikládaných k žádosti</w:t>
            </w:r>
          </w:p>
        </w:tc>
      </w:tr>
      <w:tr w:rsidR="0028475F" w:rsidRPr="009A60EE" w:rsidTr="00C44C16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color w:val="000000"/>
              </w:rPr>
              <w:t>Vytištěný, vyplněný a podepsaný elektronický formulář žádosti.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9A60EE">
              <w:rPr>
                <w:rFonts w:ascii="Arial" w:hAnsi="Arial" w:cs="Arial"/>
              </w:rPr>
              <w:t xml:space="preserve">Adresa: </w:t>
            </w:r>
            <w:hyperlink r:id="rId9" w:history="1">
              <w:r w:rsidRPr="009A60EE">
                <w:rPr>
                  <w:rStyle w:val="Hypertextovodkaz"/>
                  <w:rFonts w:ascii="Arial" w:hAnsi="Arial" w:cs="Arial"/>
                </w:rPr>
                <w:t>http://www3.mmr.cz/zad</w:t>
              </w:r>
            </w:hyperlink>
            <w:r w:rsidRPr="009A60EE">
              <w:rPr>
                <w:rFonts w:ascii="Arial" w:hAnsi="Arial" w:cs="Arial"/>
                <w:u w:val="single"/>
              </w:rPr>
              <w:t xml:space="preserve"> </w:t>
            </w:r>
          </w:p>
          <w:p w:rsidR="0028475F" w:rsidRPr="009A60EE" w:rsidRDefault="0028475F" w:rsidP="00C44C16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9A60EE">
              <w:rPr>
                <w:rFonts w:ascii="Arial" w:hAnsi="Arial" w:cs="Arial"/>
                <w:iCs/>
              </w:rPr>
              <w:t xml:space="preserve">Pro usnadnění vyplňování el. </w:t>
            </w:r>
            <w:proofErr w:type="gramStart"/>
            <w:r w:rsidRPr="009A60EE">
              <w:rPr>
                <w:rFonts w:ascii="Arial" w:hAnsi="Arial" w:cs="Arial"/>
                <w:iCs/>
              </w:rPr>
              <w:t>žádosti</w:t>
            </w:r>
            <w:proofErr w:type="gramEnd"/>
            <w:r w:rsidRPr="009A60EE">
              <w:rPr>
                <w:rFonts w:ascii="Arial" w:hAnsi="Arial" w:cs="Arial"/>
                <w:iCs/>
              </w:rPr>
              <w:t xml:space="preserve"> naleznete na webových stránkách: </w:t>
            </w:r>
            <w:hyperlink r:id="rId10" w:history="1">
              <w:r w:rsidRPr="009A60EE">
                <w:rPr>
                  <w:rStyle w:val="Hypertextovodkaz"/>
                  <w:rFonts w:ascii="Arial" w:hAnsi="Arial" w:cs="Arial"/>
                  <w:iCs/>
                </w:rPr>
                <w:t>www.mmr.cz/</w:t>
              </w:r>
            </w:hyperlink>
            <w:r w:rsidRPr="009A60EE">
              <w:rPr>
                <w:rFonts w:ascii="Arial" w:hAnsi="Arial" w:cs="Arial"/>
              </w:rPr>
              <w:t>(Bytová politika, Dotace a Programy/Podpory v oblasti bydlení 201</w:t>
            </w:r>
            <w:r>
              <w:rPr>
                <w:rFonts w:ascii="Arial" w:hAnsi="Arial" w:cs="Arial"/>
              </w:rPr>
              <w:t>6</w:t>
            </w:r>
            <w:r w:rsidRPr="009A60E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Podporované byty</w:t>
            </w:r>
            <w:r w:rsidRPr="009A60EE">
              <w:rPr>
                <w:rFonts w:ascii="Arial" w:hAnsi="Arial" w:cs="Arial"/>
              </w:rPr>
              <w:t>).</w:t>
            </w:r>
            <w:r w:rsidRPr="009A60EE">
              <w:rPr>
                <w:rFonts w:ascii="Arial" w:hAnsi="Arial" w:cs="Arial"/>
                <w:iCs/>
              </w:rPr>
              <w:t xml:space="preserve"> „Pokyny pro vyplnění elektronické žádosti“.</w:t>
            </w:r>
          </w:p>
        </w:tc>
      </w:tr>
      <w:tr w:rsidR="0028475F" w:rsidRPr="009A60EE" w:rsidTr="00C44C16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 xml:space="preserve">Soupis příloh. 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seznam příloh včetně čísel stran</w:t>
            </w:r>
          </w:p>
        </w:tc>
      </w:tr>
      <w:tr w:rsidR="0028475F" w:rsidRPr="009A60EE" w:rsidTr="00C44C16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</w:rPr>
              <w:t xml:space="preserve">1) </w:t>
            </w:r>
            <w:r w:rsidRPr="009A60EE">
              <w:rPr>
                <w:rFonts w:ascii="Arial" w:hAnsi="Arial" w:cs="Arial"/>
                <w:color w:val="000000"/>
              </w:rPr>
              <w:t>Prohlášení žadatele, že nemá ke dni podání žádosti o dotaci závazky po době splatnosti ve vztahu ke státnímu rozpočtu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A60EE">
              <w:rPr>
                <w:rFonts w:ascii="Arial" w:hAnsi="Arial" w:cs="Arial"/>
                <w:color w:val="000000"/>
              </w:rPr>
              <w:t xml:space="preserve"> státním fondům</w:t>
            </w:r>
            <w:r>
              <w:rPr>
                <w:rFonts w:ascii="Arial" w:hAnsi="Arial" w:cs="Arial"/>
                <w:color w:val="000000"/>
              </w:rPr>
              <w:t>, zdravotní pojišťovně nebo bankám</w:t>
            </w:r>
            <w:r w:rsidRPr="009A60EE">
              <w:rPr>
                <w:rFonts w:ascii="Arial" w:hAnsi="Arial" w:cs="Arial"/>
                <w:color w:val="000000"/>
              </w:rPr>
              <w:t xml:space="preserve">.      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Prohlášení žadatele (viz příloha č. 1).</w:t>
            </w:r>
          </w:p>
        </w:tc>
      </w:tr>
      <w:tr w:rsidR="0028475F" w:rsidRPr="009A60EE" w:rsidTr="00C44C16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 xml:space="preserve">2) Prohlášení žadatele, že není v úpadku nebo v likvidaci a splňuje podmínky podle části </w:t>
            </w:r>
            <w:r>
              <w:rPr>
                <w:rFonts w:ascii="Arial" w:hAnsi="Arial" w:cs="Arial"/>
              </w:rPr>
              <w:t>6</w:t>
            </w:r>
            <w:r w:rsidRPr="009A60EE">
              <w:rPr>
                <w:rFonts w:ascii="Arial" w:hAnsi="Arial" w:cs="Arial"/>
              </w:rPr>
              <w:t>. písmeno d).</w:t>
            </w:r>
          </w:p>
          <w:p w:rsidR="0028475F" w:rsidRPr="009A60EE" w:rsidRDefault="0028475F" w:rsidP="00C44C16">
            <w:pPr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(CD, DVD</w:t>
            </w:r>
            <w:r w:rsidRPr="009A60EE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Prohlášení žadatele (viz příloha č. 2)</w:t>
            </w:r>
          </w:p>
        </w:tc>
      </w:tr>
      <w:tr w:rsidR="0028475F" w:rsidRPr="009A60EE" w:rsidTr="00C44C16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color w:val="000000"/>
              </w:rPr>
              <w:t>3) Věcné zdůvodnění záměru (výstavby nebo pořízení podporovaných bytů).</w:t>
            </w:r>
          </w:p>
          <w:p w:rsidR="0028475F" w:rsidRPr="009A60EE" w:rsidRDefault="0028475F" w:rsidP="00C44C16">
            <w:pPr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color w:val="000000"/>
              </w:rPr>
              <w:t xml:space="preserve">Žadatel doloží vyplněnou přílohu </w:t>
            </w:r>
            <w:r w:rsidRPr="009A60EE">
              <w:rPr>
                <w:rFonts w:ascii="Arial" w:hAnsi="Arial" w:cs="Arial"/>
              </w:rPr>
              <w:t>č. 3</w:t>
            </w:r>
            <w:r w:rsidRPr="009A60E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8475F" w:rsidRPr="009A60EE" w:rsidTr="00C44C16">
        <w:trPr>
          <w:cantSplit/>
          <w:trHeight w:val="2243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4) Souhlas</w:t>
            </w:r>
            <w:r>
              <w:rPr>
                <w:rFonts w:ascii="Arial" w:hAnsi="Arial" w:cs="Arial"/>
              </w:rPr>
              <w:t xml:space="preserve">né stanovisko </w:t>
            </w:r>
            <w:r w:rsidRPr="009A60EE">
              <w:rPr>
                <w:rFonts w:ascii="Arial" w:hAnsi="Arial" w:cs="Arial"/>
              </w:rPr>
              <w:t>obce s realizací záměru provozování podporovaných bytů v</w:t>
            </w:r>
            <w:r>
              <w:rPr>
                <w:rFonts w:ascii="Arial" w:hAnsi="Arial" w:cs="Arial"/>
              </w:rPr>
              <w:t xml:space="preserve"> lokalitě obce v </w:t>
            </w:r>
            <w:r w:rsidRPr="009A60EE">
              <w:rPr>
                <w:rFonts w:ascii="Arial" w:hAnsi="Arial" w:cs="Arial"/>
              </w:rPr>
              <w:t xml:space="preserve">případě, že žadatelem není obec. </w:t>
            </w:r>
          </w:p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  <w:p w:rsidR="0028475F" w:rsidRPr="009321B8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u w:val="single"/>
              </w:rPr>
            </w:pPr>
          </w:p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</w:p>
          <w:p w:rsidR="0028475F" w:rsidRPr="009321B8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 xml:space="preserve">Žadatel doloží usnesení rady/zastupitelstva se souhlasným stanoviskem k záměru výstavby nebo pořízení a provozování podporovaných bytů. </w:t>
            </w:r>
          </w:p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28475F" w:rsidRPr="009A60EE" w:rsidTr="00C44C16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321B8">
              <w:rPr>
                <w:rFonts w:ascii="Arial" w:hAnsi="Arial" w:cs="Arial"/>
              </w:rPr>
              <w:lastRenderedPageBreak/>
              <w:t>5) Doklad o právní subjektivitě, tato podmínka se netýká žadatele, kterým je obec</w:t>
            </w:r>
          </w:p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Výpis z obchodního rejstříku, nebo jiné podobné evidence (originál nebo ověřená kopie)</w:t>
            </w:r>
          </w:p>
        </w:tc>
      </w:tr>
      <w:tr w:rsidR="0028475F" w:rsidRPr="009A60EE" w:rsidTr="00C44C16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9A60EE">
              <w:rPr>
                <w:rFonts w:ascii="Arial" w:hAnsi="Arial" w:cs="Arial"/>
              </w:rPr>
              <w:t xml:space="preserve">) Doklad o </w:t>
            </w:r>
            <w:r>
              <w:rPr>
                <w:rFonts w:ascii="Arial" w:hAnsi="Arial" w:cs="Arial"/>
              </w:rPr>
              <w:t>tom, že pozemek, na kterém vzniknou podporované byty, neleží v záplavovém území.</w:t>
            </w:r>
            <w:r w:rsidRPr="009A60EE">
              <w:rPr>
                <w:rFonts w:ascii="Arial" w:hAnsi="Arial" w:cs="Arial"/>
              </w:rPr>
              <w:t xml:space="preserve">        </w:t>
            </w:r>
          </w:p>
          <w:p w:rsidR="0028475F" w:rsidRPr="009321B8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 potvrzený příslušným vodoprávním úřadem dokládající, že pozemky pod stavbou podporovaných bytů nejsou v záplavovém území.</w:t>
            </w:r>
          </w:p>
        </w:tc>
      </w:tr>
      <w:tr w:rsidR="0028475F" w:rsidRPr="009A60EE" w:rsidTr="00C44C16">
        <w:trPr>
          <w:cantSplit/>
          <w:trHeight w:val="20"/>
        </w:trPr>
        <w:tc>
          <w:tcPr>
            <w:tcW w:w="9677" w:type="dxa"/>
            <w:gridSpan w:val="2"/>
            <w:shd w:val="clear" w:color="auto" w:fill="E6E6E6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</w:rPr>
              <w:t xml:space="preserve">V případě výstavby podporovaného bytu žadatel dále předloží doklady 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9A60EE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>11</w:t>
            </w:r>
          </w:p>
        </w:tc>
      </w:tr>
      <w:tr w:rsidR="0028475F" w:rsidRPr="009A60EE" w:rsidTr="00C44C16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A60EE">
              <w:rPr>
                <w:rFonts w:ascii="Arial" w:hAnsi="Arial" w:cs="Arial"/>
              </w:rPr>
              <w:t>) Investiční záměr:</w:t>
            </w:r>
          </w:p>
          <w:p w:rsidR="0028475F" w:rsidRPr="009A60EE" w:rsidRDefault="0028475F" w:rsidP="00C44C1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 xml:space="preserve">průvodní nebo souhrnnou technickou zprávu; </w:t>
            </w:r>
          </w:p>
          <w:p w:rsidR="0028475F" w:rsidRPr="009A60EE" w:rsidRDefault="0028475F" w:rsidP="00C44C1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koordinační situaci stavby;</w:t>
            </w:r>
          </w:p>
          <w:p w:rsidR="0028475F" w:rsidRPr="009A60EE" w:rsidRDefault="0028475F" w:rsidP="00C44C1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výkresy půdorysů, řezů a pohledů, každý upravitelný byt musí být s vyznačením v příslušném půdoryse;</w:t>
            </w:r>
          </w:p>
          <w:p w:rsidR="0028475F" w:rsidRDefault="0028475F" w:rsidP="00C44C1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 xml:space="preserve">předpokládaný podrobný položkový rozpočet stavby </w:t>
            </w:r>
          </w:p>
          <w:p w:rsidR="0028475F" w:rsidRDefault="0028475F" w:rsidP="00C44C1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přepokládaný časový harmonogram stavby;</w:t>
            </w:r>
          </w:p>
          <w:p w:rsidR="0028475F" w:rsidRDefault="0028475F" w:rsidP="00C44C1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technicko - ekonomické zdůvodnění stavby.</w:t>
            </w:r>
          </w:p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28475F" w:rsidRPr="00165D9D" w:rsidRDefault="0028475F" w:rsidP="00C44C1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65D9D">
              <w:rPr>
                <w:rFonts w:ascii="Arial" w:hAnsi="Arial" w:cs="Arial"/>
              </w:rPr>
              <w:t>popis zabezpečení a financování provozu vstupních bytů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Arial" w:hAnsi="Arial" w:cs="Arial"/>
              </w:rPr>
            </w:pP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proofErr w:type="gramStart"/>
            <w:r>
              <w:rPr>
                <w:rFonts w:ascii="Arial" w:hAnsi="Arial" w:cs="Arial"/>
                <w:b/>
                <w:i/>
              </w:rPr>
              <w:t xml:space="preserve">Příloha e)a f) </w:t>
            </w:r>
            <w:r w:rsidRPr="009A60EE">
              <w:rPr>
                <w:rFonts w:ascii="Arial" w:hAnsi="Arial" w:cs="Arial"/>
                <w:b/>
                <w:i/>
              </w:rPr>
              <w:t xml:space="preserve"> – odevzdat</w:t>
            </w:r>
            <w:proofErr w:type="gramEnd"/>
            <w:r w:rsidRPr="009A60EE">
              <w:rPr>
                <w:rFonts w:ascii="Arial" w:hAnsi="Arial" w:cs="Arial"/>
                <w:b/>
                <w:i/>
              </w:rPr>
              <w:t xml:space="preserve"> na 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60EE">
              <w:rPr>
                <w:rFonts w:ascii="Arial" w:hAnsi="Arial" w:cs="Arial"/>
                <w:sz w:val="20"/>
                <w:szCs w:val="20"/>
              </w:rPr>
              <w:t xml:space="preserve">Bod </w:t>
            </w:r>
          </w:p>
          <w:p w:rsidR="0028475F" w:rsidRPr="009A60EE" w:rsidRDefault="0028475F" w:rsidP="00C44C16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28475F" w:rsidRPr="009A60EE" w:rsidRDefault="0028475F" w:rsidP="00C44C16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60EE">
              <w:rPr>
                <w:rFonts w:ascii="Arial" w:hAnsi="Arial" w:cs="Arial"/>
                <w:sz w:val="20"/>
                <w:szCs w:val="20"/>
              </w:rPr>
              <w:t xml:space="preserve">a) – c) z projektové dokumentace ve stupni pro stavební řízení </w:t>
            </w:r>
          </w:p>
          <w:p w:rsidR="0028475F" w:rsidRPr="009A60EE" w:rsidRDefault="0028475F" w:rsidP="00C44C16">
            <w:pPr>
              <w:pStyle w:val="Bezmezer"/>
              <w:spacing w:before="120" w:after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A60E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Projektová do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kumentace pro pečovatelské byty, </w:t>
            </w:r>
            <w:r w:rsidRPr="009A60E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upravitelné vstupní byty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a byty v Komunitním domě seniorů</w:t>
            </w:r>
            <w:r w:rsidRPr="009A60E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je zpracovaná v souladu s vyhláškou č. 398/2009 Sb. </w:t>
            </w:r>
          </w:p>
          <w:p w:rsidR="0028475F" w:rsidRPr="009A60EE" w:rsidRDefault="0028475F" w:rsidP="00C44C16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60EE">
              <w:rPr>
                <w:rFonts w:ascii="Arial" w:hAnsi="Arial" w:cs="Arial"/>
                <w:sz w:val="20"/>
                <w:szCs w:val="20"/>
              </w:rPr>
              <w:t>d) rozpočet stavby v položkovém členění</w:t>
            </w:r>
          </w:p>
          <w:p w:rsidR="0028475F" w:rsidRDefault="0028475F" w:rsidP="00C44C16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60EE">
              <w:rPr>
                <w:rFonts w:ascii="Arial" w:hAnsi="Arial" w:cs="Arial"/>
                <w:sz w:val="20"/>
                <w:szCs w:val="20"/>
              </w:rPr>
              <w:t xml:space="preserve">e) časový harmonogram přehledně zpracovaný např. do tabulky </w:t>
            </w:r>
          </w:p>
          <w:p w:rsidR="0028475F" w:rsidRDefault="0028475F" w:rsidP="00C44C16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popis stávajícího využití budovy nebo území, postupu a technologie výstavby včetně nákladů a přínosy pro obec a obyvatele obce. V případě že v rámci nové výstavby pečovatelských nebo vstupních bytů vzniknou i prostory, které neslouží jako zázemí těchto bytů, také účel těchto prostor a jejich počet (např. počet bytů, které nebudou hrazeny u dotace, nebo počet komerčních prostor v domě).</w:t>
            </w:r>
          </w:p>
          <w:p w:rsidR="0028475F" w:rsidRPr="009A60EE" w:rsidRDefault="0028475F" w:rsidP="00C44C16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g) popsat, zda bude správa domu v režii příjemce dotace, jak budou prováděny opravy společných částí domu a popsat předpokládané příjmy a výdaje spojené s provozováním vstupních bytů. </w:t>
            </w:r>
          </w:p>
        </w:tc>
      </w:tr>
      <w:tr w:rsidR="0028475F" w:rsidRPr="009A60EE" w:rsidTr="00C44C16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9A60EE">
              <w:rPr>
                <w:rFonts w:ascii="Arial" w:hAnsi="Arial" w:cs="Arial"/>
                <w:color w:val="000000"/>
              </w:rPr>
              <w:t>) Doklad</w:t>
            </w:r>
            <w:r>
              <w:rPr>
                <w:rFonts w:ascii="Arial" w:hAnsi="Arial" w:cs="Arial"/>
                <w:color w:val="000000"/>
              </w:rPr>
              <w:t>y</w:t>
            </w:r>
            <w:r w:rsidRPr="009A60EE">
              <w:rPr>
                <w:rFonts w:ascii="Arial" w:hAnsi="Arial" w:cs="Arial"/>
                <w:color w:val="000000"/>
              </w:rPr>
              <w:t xml:space="preserve"> o nezpůsobilosti bytů v bytovém domě </w:t>
            </w:r>
            <w:r>
              <w:rPr>
                <w:rFonts w:ascii="Arial" w:hAnsi="Arial" w:cs="Arial"/>
                <w:color w:val="000000"/>
              </w:rPr>
              <w:t xml:space="preserve">nebo rodinném domě </w:t>
            </w:r>
            <w:r w:rsidRPr="009A60EE">
              <w:rPr>
                <w:rFonts w:ascii="Arial" w:hAnsi="Arial" w:cs="Arial"/>
                <w:color w:val="000000"/>
              </w:rPr>
              <w:t>k bydlení – předkládá se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a) </w:t>
            </w:r>
            <w:r w:rsidRPr="009A60EE">
              <w:rPr>
                <w:rFonts w:ascii="Arial" w:hAnsi="Arial" w:cs="Arial"/>
                <w:color w:val="000000"/>
              </w:rPr>
              <w:t xml:space="preserve">Posudek autorizovaného inženýra v oboru pozemní stavby nebo </w:t>
            </w:r>
          </w:p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b) Z</w:t>
            </w:r>
            <w:r w:rsidRPr="009A60EE">
              <w:rPr>
                <w:rFonts w:ascii="Arial" w:hAnsi="Arial" w:cs="Arial"/>
                <w:color w:val="000000"/>
              </w:rPr>
              <w:t xml:space="preserve">nalecký posudek zpracovaný soudním znalcem v oboru pozemní stavby nebo 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c) </w:t>
            </w:r>
            <w:r w:rsidRPr="009A60EE">
              <w:rPr>
                <w:rFonts w:ascii="Arial" w:hAnsi="Arial" w:cs="Arial"/>
                <w:color w:val="000000"/>
              </w:rPr>
              <w:t xml:space="preserve">v případě potřeby </w:t>
            </w:r>
            <w:r>
              <w:rPr>
                <w:rFonts w:ascii="Arial" w:hAnsi="Arial" w:cs="Arial"/>
                <w:color w:val="000000"/>
              </w:rPr>
              <w:t xml:space="preserve">posudek </w:t>
            </w:r>
            <w:r w:rsidRPr="009A60EE">
              <w:rPr>
                <w:rFonts w:ascii="Arial" w:hAnsi="Arial" w:cs="Arial"/>
                <w:color w:val="000000"/>
              </w:rPr>
              <w:t xml:space="preserve">statika staveb.      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(CD, DVD</w:t>
            </w:r>
            <w:r w:rsidRPr="009A60EE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Default="0028475F" w:rsidP="00C44C16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7C">
              <w:rPr>
                <w:rFonts w:ascii="Arial" w:hAnsi="Arial" w:cs="Arial"/>
                <w:color w:val="000000"/>
                <w:sz w:val="20"/>
                <w:szCs w:val="20"/>
              </w:rPr>
              <w:t>Originál nebo ověřená kopie.</w:t>
            </w:r>
          </w:p>
          <w:p w:rsidR="0028475F" w:rsidRPr="007E167C" w:rsidRDefault="0028475F" w:rsidP="00C44C16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475F" w:rsidRDefault="0028475F" w:rsidP="00C44C16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Předkládá se v případě stavební úpravy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rodinného nebo 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bytového domu, ve kterém není žádný byt způsobilý k bydlení a k uzavření nájemní smlouvy podle části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. písm.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>) bod 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 5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8475F" w:rsidRPr="009A60EE" w:rsidRDefault="0028475F" w:rsidP="00C44C16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475F" w:rsidRPr="009A60EE" w:rsidRDefault="0028475F" w:rsidP="00C44C16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>V ostatních případech se doklad nepředkládá.</w:t>
            </w:r>
          </w:p>
        </w:tc>
      </w:tr>
      <w:tr w:rsidR="0028475F" w:rsidRPr="009A60EE" w:rsidTr="00C44C16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  <w:r w:rsidRPr="009A60EE">
              <w:rPr>
                <w:rFonts w:ascii="Arial" w:hAnsi="Arial" w:cs="Arial"/>
              </w:rPr>
              <w:t>) Výpis z katastru nemovitostí a snímek katastrální mapy, kde má být výstavba podporovaných bytů prováděna.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 xml:space="preserve"> (CD, DVD)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9A60EE" w:rsidRDefault="0028475F" w:rsidP="0028475F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Originál nebo ověřená kopie výpisu z katastru nemovitosti, nebo listu vlastnictví;</w:t>
            </w:r>
          </w:p>
          <w:p w:rsidR="0028475F" w:rsidRPr="009A60EE" w:rsidRDefault="0028475F" w:rsidP="0028475F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 xml:space="preserve">Originál nebo ověřená kopie snímku katastrální mapy s vyznačením výstavby. </w:t>
            </w:r>
          </w:p>
        </w:tc>
      </w:tr>
      <w:tr w:rsidR="0028475F" w:rsidRPr="009A60EE" w:rsidTr="00C44C16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10) </w:t>
            </w:r>
            <w:r w:rsidRPr="009A60EE">
              <w:rPr>
                <w:rFonts w:ascii="Arial" w:hAnsi="Arial" w:cs="Arial"/>
              </w:rPr>
              <w:t xml:space="preserve">Vydané pravomocné stavební povolení nebo uzavřená veřejnoprávní smlouva o provedení stavby nebo certifikát autorizovaného inspektora nebo souhlas s provedením ohlášené stavby.  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A60EE">
              <w:rPr>
                <w:rFonts w:ascii="Arial" w:hAnsi="Arial" w:cs="Arial"/>
              </w:rPr>
              <w:t>Originál nebo ověřená kopie platného dokladu o povolení stavby dle zákona č. 183/2006 Sb., o územním plánování a stavebním řádu v platném znění</w:t>
            </w:r>
          </w:p>
          <w:p w:rsidR="0028475F" w:rsidRPr="009A60EE" w:rsidRDefault="0028475F" w:rsidP="00C44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pravomocné stavební povolení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ind w:left="360" w:firstLine="1234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nebo</w:t>
            </w:r>
          </w:p>
          <w:p w:rsidR="0028475F" w:rsidRPr="009A60EE" w:rsidRDefault="0028475F" w:rsidP="00C44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veřejnoprávní smlouva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ind w:left="360" w:firstLine="1234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nebo</w:t>
            </w:r>
          </w:p>
          <w:p w:rsidR="0028475F" w:rsidRPr="009A60EE" w:rsidRDefault="0028475F" w:rsidP="00C44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certifikát autorizovaného inspektor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ind w:left="360" w:firstLine="1234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nebo</w:t>
            </w:r>
          </w:p>
          <w:p w:rsidR="0028475F" w:rsidRPr="009A60EE" w:rsidRDefault="0028475F" w:rsidP="00C44C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 xml:space="preserve">písemný souhlas stavebního úřadu s ohlášením stavebního záměru,   </w:t>
            </w:r>
          </w:p>
          <w:p w:rsidR="0028475F" w:rsidRPr="009A60EE" w:rsidRDefault="0028475F" w:rsidP="00C44C16">
            <w:pPr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nebo čestné prohlášení, že nebylo stavebním úřadem vydáno rozhodnutí o zákazu provedení ohlášeného stavebního záměru.</w:t>
            </w:r>
          </w:p>
        </w:tc>
      </w:tr>
      <w:tr w:rsidR="0028475F" w:rsidRPr="009A60EE" w:rsidTr="00C44C16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8475F" w:rsidRDefault="0028475F" w:rsidP="00C44C16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Pr="009A60EE">
              <w:rPr>
                <w:rFonts w:ascii="Arial" w:hAnsi="Arial" w:cs="Arial"/>
                <w:color w:val="000000"/>
              </w:rPr>
              <w:t>)</w:t>
            </w:r>
            <w:r w:rsidRPr="009A60EE">
              <w:rPr>
                <w:rFonts w:ascii="Arial" w:hAnsi="Arial" w:cs="Arial"/>
              </w:rPr>
              <w:t xml:space="preserve"> 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Průkaz energetické náročnosti budov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platné pro </w:t>
            </w:r>
            <w:r w:rsidRPr="009A60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tříd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9A60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60EE">
              <w:rPr>
                <w:rFonts w:ascii="Arial" w:hAnsi="Arial" w:cs="Arial"/>
                <w:sz w:val="20"/>
                <w:szCs w:val="20"/>
              </w:rPr>
              <w:t>Doklad o energetické náročnosti bude opatřen razítkem, datem a podpisem zpracovatele (originál nebo ověřená kopie).</w:t>
            </w:r>
          </w:p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color w:val="000000"/>
              </w:rPr>
              <w:t>Dokládá se v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9A60EE">
              <w:rPr>
                <w:rFonts w:ascii="Arial" w:hAnsi="Arial" w:cs="Arial"/>
                <w:color w:val="000000"/>
              </w:rPr>
              <w:t>případ</w:t>
            </w:r>
            <w:r>
              <w:rPr>
                <w:rFonts w:ascii="Arial" w:hAnsi="Arial" w:cs="Arial"/>
                <w:color w:val="000000"/>
              </w:rPr>
              <w:t xml:space="preserve">ě: </w:t>
            </w:r>
          </w:p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novostavby bytového domu dle části 3</w:t>
            </w:r>
            <w:r w:rsidRPr="009A60EE">
              <w:rPr>
                <w:rFonts w:ascii="Arial" w:hAnsi="Arial" w:cs="Arial"/>
                <w:color w:val="000000"/>
              </w:rPr>
              <w:t xml:space="preserve">. písm. </w:t>
            </w:r>
            <w:r>
              <w:rPr>
                <w:rFonts w:ascii="Arial" w:hAnsi="Arial" w:cs="Arial"/>
                <w:color w:val="000000"/>
              </w:rPr>
              <w:t xml:space="preserve">g), bod 1) </w:t>
            </w:r>
          </w:p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stavebních</w:t>
            </w:r>
            <w:r w:rsidRPr="009A60EE">
              <w:rPr>
                <w:rFonts w:ascii="Arial" w:hAnsi="Arial" w:cs="Arial"/>
                <w:color w:val="000000"/>
              </w:rPr>
              <w:t xml:space="preserve"> úprav bytového domu, ve kterém není žádný byt způsobilý k bydlení a k uzavření nájemní smlouvy</w:t>
            </w:r>
            <w:r>
              <w:rPr>
                <w:rFonts w:ascii="Arial" w:hAnsi="Arial" w:cs="Arial"/>
                <w:color w:val="000000"/>
              </w:rPr>
              <w:t xml:space="preserve">  - dle  části 3</w:t>
            </w:r>
            <w:r w:rsidRPr="009A60E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A60EE">
              <w:rPr>
                <w:rFonts w:ascii="Arial" w:hAnsi="Arial" w:cs="Arial"/>
                <w:color w:val="000000"/>
              </w:rPr>
              <w:t xml:space="preserve">písm. </w:t>
            </w:r>
            <w:r>
              <w:rPr>
                <w:rFonts w:ascii="Arial" w:hAnsi="Arial" w:cs="Arial"/>
                <w:color w:val="000000"/>
              </w:rPr>
              <w:t>g), bod 4)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 stavebních</w:t>
            </w:r>
            <w:r w:rsidRPr="009A60EE">
              <w:rPr>
                <w:rFonts w:ascii="Arial" w:hAnsi="Arial" w:cs="Arial"/>
                <w:color w:val="000000"/>
              </w:rPr>
              <w:t xml:space="preserve"> úprav</w:t>
            </w:r>
            <w:r>
              <w:rPr>
                <w:rFonts w:ascii="Arial" w:hAnsi="Arial" w:cs="Arial"/>
                <w:color w:val="000000"/>
              </w:rPr>
              <w:t xml:space="preserve"> a nástavby nebo přístavby rodinného</w:t>
            </w:r>
            <w:r w:rsidRPr="009A60EE">
              <w:rPr>
                <w:rFonts w:ascii="Arial" w:hAnsi="Arial" w:cs="Arial"/>
                <w:color w:val="000000"/>
              </w:rPr>
              <w:t xml:space="preserve"> domu, ve kterém není žádný byt způsobilý k bydlení a k uzavření nájemní smlouvy</w:t>
            </w:r>
            <w:r>
              <w:rPr>
                <w:rFonts w:ascii="Arial" w:hAnsi="Arial" w:cs="Arial"/>
                <w:color w:val="000000"/>
              </w:rPr>
              <w:t xml:space="preserve"> pokud z něj vznikne bytový dům  - dle  části 3</w:t>
            </w:r>
            <w:r w:rsidRPr="009A60E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A60EE">
              <w:rPr>
                <w:rFonts w:ascii="Arial" w:hAnsi="Arial" w:cs="Arial"/>
                <w:color w:val="000000"/>
              </w:rPr>
              <w:t xml:space="preserve">písm. </w:t>
            </w:r>
            <w:r>
              <w:rPr>
                <w:rFonts w:ascii="Arial" w:hAnsi="Arial" w:cs="Arial"/>
                <w:color w:val="000000"/>
              </w:rPr>
              <w:t>g), bod 5)</w:t>
            </w:r>
          </w:p>
        </w:tc>
      </w:tr>
      <w:tr w:rsidR="0028475F" w:rsidRPr="009A60EE" w:rsidTr="00C44C16">
        <w:trPr>
          <w:cantSplit/>
          <w:trHeight w:val="20"/>
        </w:trPr>
        <w:tc>
          <w:tcPr>
            <w:tcW w:w="9677" w:type="dxa"/>
            <w:gridSpan w:val="2"/>
            <w:shd w:val="clear" w:color="auto" w:fill="E6E6E6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60EE">
              <w:rPr>
                <w:rFonts w:ascii="Arial" w:hAnsi="Arial" w:cs="Arial"/>
                <w:b/>
                <w:bCs/>
                <w:color w:val="000000"/>
              </w:rPr>
              <w:t>V případě pořízení vstupního bytu žadatel dále předloží doklady 1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9A60EE">
              <w:rPr>
                <w:rFonts w:ascii="Arial" w:hAnsi="Arial" w:cs="Arial"/>
                <w:b/>
                <w:bCs/>
                <w:color w:val="000000"/>
              </w:rPr>
              <w:t xml:space="preserve">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</w:tr>
      <w:tr w:rsidR="0028475F" w:rsidRPr="009A60EE" w:rsidTr="00C44C16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9A60EE">
              <w:rPr>
                <w:rFonts w:ascii="Arial" w:hAnsi="Arial" w:cs="Arial"/>
                <w:color w:val="000000"/>
              </w:rPr>
              <w:t>) Uzavřenou kupní smlouvu nebo nabývací titul v dražbě.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FF00FF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60EE">
              <w:rPr>
                <w:rFonts w:ascii="Arial" w:hAnsi="Arial" w:cs="Arial"/>
                <w:sz w:val="20"/>
                <w:szCs w:val="20"/>
              </w:rPr>
              <w:t xml:space="preserve">Originál nebo ověřená kopie, ne starší než 6 měsíců od podání žádosti.  </w:t>
            </w:r>
          </w:p>
        </w:tc>
      </w:tr>
      <w:tr w:rsidR="0028475F" w:rsidRPr="009A60EE" w:rsidTr="00C44C16">
        <w:trPr>
          <w:cantSplit/>
          <w:trHeight w:val="20"/>
        </w:trPr>
        <w:tc>
          <w:tcPr>
            <w:tcW w:w="3865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9A60EE">
              <w:rPr>
                <w:rFonts w:ascii="Arial" w:hAnsi="Arial" w:cs="Arial"/>
                <w:color w:val="000000"/>
              </w:rPr>
              <w:t xml:space="preserve">) Doklad o zaplacení </w:t>
            </w:r>
            <w:r>
              <w:rPr>
                <w:rFonts w:ascii="Arial" w:hAnsi="Arial" w:cs="Arial"/>
                <w:color w:val="000000"/>
              </w:rPr>
              <w:t xml:space="preserve">ceny </w:t>
            </w:r>
            <w:r w:rsidRPr="009A60EE">
              <w:rPr>
                <w:rFonts w:ascii="Arial" w:hAnsi="Arial" w:cs="Arial"/>
                <w:color w:val="000000"/>
              </w:rPr>
              <w:t>bytu.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b/>
                <w:i/>
              </w:rPr>
              <w:t>(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CD, DVD)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8475F" w:rsidRPr="009A60EE" w:rsidRDefault="0028475F" w:rsidP="0028475F">
            <w:pPr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 xml:space="preserve">u koupě – doklad o zaplacení, </w:t>
            </w:r>
          </w:p>
          <w:p w:rsidR="0028475F" w:rsidRPr="009A60EE" w:rsidRDefault="0028475F" w:rsidP="0028475F">
            <w:pPr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u dražby – se nedokládá;  nabývací titulu v dražbě je vystaven až po zaplacení vydražené nemovitosti.</w:t>
            </w:r>
          </w:p>
        </w:tc>
      </w:tr>
      <w:tr w:rsidR="0028475F" w:rsidRPr="009A60EE" w:rsidTr="00C44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9A60EE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Čestné p</w:t>
            </w:r>
            <w:r>
              <w:rPr>
                <w:rFonts w:ascii="Arial" w:hAnsi="Arial" w:cs="Arial"/>
                <w:color w:val="000000"/>
              </w:rPr>
              <w:t>rohlášení</w:t>
            </w:r>
            <w:r w:rsidRPr="009A60E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o tom, že mezi žadatelem a prodávajícím </w:t>
            </w:r>
            <w:r w:rsidRPr="009A60EE">
              <w:rPr>
                <w:rFonts w:ascii="Arial" w:hAnsi="Arial" w:cs="Arial"/>
              </w:rPr>
              <w:t>neexistuje rodinný vztah, ani vztah v rámci podnikatelské činnosti.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Prohlášení žadatele (viz příloha č. 4).</w:t>
            </w:r>
          </w:p>
          <w:p w:rsidR="0028475F" w:rsidRPr="009A60EE" w:rsidRDefault="0028475F" w:rsidP="00C44C16">
            <w:pPr>
              <w:spacing w:before="120" w:after="120"/>
              <w:rPr>
                <w:rFonts w:ascii="Arial" w:hAnsi="Arial" w:cs="Arial"/>
              </w:rPr>
            </w:pPr>
          </w:p>
          <w:p w:rsidR="0028475F" w:rsidRPr="009A60EE" w:rsidRDefault="0028475F" w:rsidP="00C44C16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75F" w:rsidRPr="009A60EE" w:rsidTr="00C44C16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color w:val="000000"/>
              </w:rPr>
              <w:lastRenderedPageBreak/>
              <w:t>1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9A60EE">
              <w:rPr>
                <w:rFonts w:ascii="Arial" w:hAnsi="Arial" w:cs="Arial"/>
                <w:color w:val="000000"/>
              </w:rPr>
              <w:t>) I</w:t>
            </w:r>
            <w:r w:rsidRPr="009A60EE">
              <w:rPr>
                <w:rFonts w:ascii="Arial" w:hAnsi="Arial" w:cs="Arial"/>
              </w:rPr>
              <w:t>nvestiční záměr, který věcně a funkčně vymezuje předmět koupě nebo dražby a zdroje financování provozu vstupních bytů; popis technického stavu bytu i domu, výkres půdorysu bytu, způsob zabezpečení provozu vstupního bytu.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60EE">
              <w:rPr>
                <w:rFonts w:ascii="Arial" w:hAnsi="Arial" w:cs="Arial"/>
                <w:sz w:val="20"/>
                <w:szCs w:val="20"/>
              </w:rPr>
              <w:t xml:space="preserve">Popis předmětu pořízení podporovaného vstupního bytu a záměru jeho provozování. </w:t>
            </w:r>
          </w:p>
          <w:p w:rsidR="0028475F" w:rsidRPr="009A60EE" w:rsidRDefault="0028475F" w:rsidP="00C44C16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A60EE">
              <w:rPr>
                <w:rFonts w:ascii="Arial" w:hAnsi="Arial" w:cs="Arial"/>
                <w:sz w:val="20"/>
                <w:szCs w:val="20"/>
              </w:rPr>
              <w:t xml:space="preserve">Popis požadavků na budoucí provoz podporovaných bytů: </w:t>
            </w:r>
          </w:p>
          <w:p w:rsidR="0028475F" w:rsidRPr="009A60EE" w:rsidRDefault="0028475F" w:rsidP="0028475F">
            <w:pPr>
              <w:pStyle w:val="Bezmezer"/>
              <w:numPr>
                <w:ilvl w:val="0"/>
                <w:numId w:val="9"/>
              </w:numPr>
              <w:tabs>
                <w:tab w:val="clear" w:pos="2700"/>
              </w:tabs>
              <w:spacing w:before="120" w:after="120"/>
              <w:ind w:left="601" w:hanging="397"/>
              <w:rPr>
                <w:rFonts w:ascii="Arial" w:hAnsi="Arial" w:cs="Arial"/>
                <w:sz w:val="20"/>
                <w:szCs w:val="20"/>
              </w:rPr>
            </w:pPr>
            <w:r w:rsidRPr="009A60EE">
              <w:rPr>
                <w:rFonts w:ascii="Arial" w:hAnsi="Arial" w:cs="Arial"/>
                <w:sz w:val="20"/>
                <w:szCs w:val="20"/>
              </w:rPr>
              <w:t xml:space="preserve">předpokládaná výše finančních potřeb     </w:t>
            </w:r>
          </w:p>
          <w:p w:rsidR="0028475F" w:rsidRPr="009A60EE" w:rsidRDefault="0028475F" w:rsidP="0028475F">
            <w:pPr>
              <w:pStyle w:val="Bezmezer"/>
              <w:numPr>
                <w:ilvl w:val="0"/>
                <w:numId w:val="9"/>
              </w:numPr>
              <w:tabs>
                <w:tab w:val="clear" w:pos="2700"/>
              </w:tabs>
              <w:spacing w:before="120" w:after="120"/>
              <w:ind w:left="601" w:hanging="397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sz w:val="20"/>
                <w:szCs w:val="20"/>
              </w:rPr>
              <w:t xml:space="preserve">organizační zabezpečení      </w:t>
            </w:r>
          </w:p>
        </w:tc>
      </w:tr>
      <w:tr w:rsidR="0028475F" w:rsidRPr="009A60EE" w:rsidTr="00C44C16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9A60EE">
              <w:rPr>
                <w:rFonts w:ascii="Arial" w:hAnsi="Arial" w:cs="Arial"/>
                <w:color w:val="000000"/>
              </w:rPr>
              <w:t xml:space="preserve">) Odhadní cena bytu stanovená znalcem ne starší 6 měsíců. 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color w:val="000000"/>
              </w:rPr>
              <w:t>Posudek znalce zpracovaný podle zákona 151/1997 Sb. o oceňování majetku a o změně souvisejících předpisů ve znění pozdějších předpisů. Nesmí být starší než 6 měsíců.</w:t>
            </w:r>
          </w:p>
        </w:tc>
      </w:tr>
      <w:tr w:rsidR="0028475F" w:rsidRPr="009A60EE" w:rsidTr="00C44C16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9A60EE">
              <w:rPr>
                <w:rFonts w:ascii="Arial" w:hAnsi="Arial" w:cs="Arial"/>
                <w:color w:val="000000"/>
              </w:rPr>
              <w:t xml:space="preserve">) Doklad o stáří bytu.   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 xml:space="preserve">Stáří bytu bude uvedeno v posudku znalce, případně může být doloženo kolaudačním rozhodnutím o výstavbě. </w:t>
            </w:r>
          </w:p>
        </w:tc>
      </w:tr>
      <w:tr w:rsidR="0028475F" w:rsidRPr="009A60EE" w:rsidTr="00C44C16">
        <w:trPr>
          <w:cantSplit/>
          <w:trHeight w:val="20"/>
        </w:trPr>
        <w:tc>
          <w:tcPr>
            <w:tcW w:w="9677" w:type="dxa"/>
            <w:gridSpan w:val="2"/>
            <w:shd w:val="clear" w:color="auto" w:fill="E6E6E6"/>
            <w:tcMar>
              <w:top w:w="85" w:type="dxa"/>
              <w:bottom w:w="85" w:type="dxa"/>
            </w:tcMar>
          </w:tcPr>
          <w:p w:rsidR="0028475F" w:rsidRPr="009A60EE" w:rsidRDefault="0028475F" w:rsidP="00C44C1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9A60EE">
              <w:rPr>
                <w:rFonts w:ascii="Arial" w:hAnsi="Arial" w:cs="Arial"/>
                <w:b/>
                <w:bCs/>
                <w:caps/>
              </w:rPr>
              <w:t>Nepovinná příloha,</w:t>
            </w:r>
          </w:p>
          <w:p w:rsidR="0028475F" w:rsidRPr="009A60EE" w:rsidRDefault="0028475F" w:rsidP="00C44C16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</w:rPr>
              <w:t>Při nedoložení nepovinných příloh se příslušné hodnotící kritérium je bodový zisk kritéria 0.</w:t>
            </w:r>
          </w:p>
        </w:tc>
      </w:tr>
      <w:tr w:rsidR="0028475F" w:rsidRPr="009A60EE" w:rsidTr="00C44C16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8475F" w:rsidRPr="00A46004" w:rsidRDefault="0028475F" w:rsidP="00C44C16">
            <w:pPr>
              <w:pStyle w:val="Nadpis1"/>
              <w:spacing w:before="120" w:after="12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A46004">
              <w:rPr>
                <w:rFonts w:ascii="Arial" w:hAnsi="Arial" w:cs="Arial"/>
                <w:sz w:val="20"/>
                <w:szCs w:val="20"/>
                <w:lang w:val="cs-CZ" w:eastAsia="cs-CZ"/>
              </w:rPr>
              <w:t>Kritérium č. 1</w:t>
            </w:r>
          </w:p>
          <w:p w:rsidR="0028475F" w:rsidRPr="00A46004" w:rsidRDefault="0028475F" w:rsidP="00C44C16">
            <w:pPr>
              <w:pStyle w:val="Nadpis1"/>
              <w:spacing w:before="120" w:after="12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A46004"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  <w:t>Zkušenosti se sociálními službami pro cílovou skupinu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6A6277" w:rsidRDefault="0028475F" w:rsidP="0028475F">
            <w:pPr>
              <w:pStyle w:val="Bezmezer"/>
              <w:numPr>
                <w:ilvl w:val="0"/>
                <w:numId w:val="9"/>
              </w:numPr>
              <w:tabs>
                <w:tab w:val="clear" w:pos="2700"/>
              </w:tabs>
              <w:spacing w:before="120" w:after="120"/>
              <w:ind w:left="601" w:hanging="397"/>
              <w:rPr>
                <w:rFonts w:ascii="Arial" w:hAnsi="Arial" w:cs="Arial"/>
                <w:sz w:val="20"/>
                <w:szCs w:val="20"/>
              </w:rPr>
            </w:pPr>
            <w:r w:rsidRPr="006A6277">
              <w:rPr>
                <w:rFonts w:ascii="Arial" w:hAnsi="Arial" w:cs="Arial"/>
                <w:sz w:val="20"/>
                <w:szCs w:val="20"/>
              </w:rPr>
              <w:t xml:space="preserve">Doklad žadatele o jeho registraci podle zákona č. 108/2006 Sb. </w:t>
            </w:r>
          </w:p>
          <w:p w:rsidR="0028475F" w:rsidRPr="009A60EE" w:rsidRDefault="0028475F" w:rsidP="0028475F">
            <w:pPr>
              <w:pStyle w:val="Bezmezer"/>
              <w:numPr>
                <w:ilvl w:val="0"/>
                <w:numId w:val="9"/>
              </w:numPr>
              <w:tabs>
                <w:tab w:val="clear" w:pos="2700"/>
              </w:tabs>
              <w:spacing w:before="120" w:after="120"/>
              <w:ind w:left="601" w:hanging="397"/>
              <w:rPr>
                <w:rFonts w:ascii="Arial" w:hAnsi="Arial" w:cs="Arial"/>
              </w:rPr>
            </w:pPr>
            <w:r w:rsidRPr="006A6277">
              <w:rPr>
                <w:rFonts w:ascii="Arial" w:hAnsi="Arial" w:cs="Arial"/>
                <w:sz w:val="20"/>
                <w:szCs w:val="20"/>
              </w:rPr>
              <w:t xml:space="preserve">Partnerská smlouva o poskytování služeb a Doklad partnerské organizace o její registraci podle zákona č. 108/2006 Sb. </w:t>
            </w:r>
          </w:p>
        </w:tc>
      </w:tr>
    </w:tbl>
    <w:p w:rsidR="0028475F" w:rsidRPr="009A60EE" w:rsidRDefault="0028475F" w:rsidP="0028475F">
      <w:pPr>
        <w:pStyle w:val="Nadpis2"/>
        <w:keepNext w:val="0"/>
        <w:pageBreakBefore/>
        <w:rPr>
          <w:rFonts w:ascii="Arial" w:hAnsi="Arial" w:cs="Arial"/>
          <w:sz w:val="22"/>
          <w:szCs w:val="22"/>
        </w:rPr>
      </w:pPr>
      <w:r w:rsidRPr="009A60EE">
        <w:rPr>
          <w:rFonts w:ascii="Arial" w:hAnsi="Arial" w:cs="Arial"/>
          <w:sz w:val="22"/>
          <w:szCs w:val="22"/>
        </w:rPr>
        <w:lastRenderedPageBreak/>
        <w:t>„Doplňující náležitosti žádosti o dotaci“</w:t>
      </w:r>
    </w:p>
    <w:p w:rsidR="0028475F" w:rsidRPr="009A60EE" w:rsidRDefault="0028475F" w:rsidP="0028475F">
      <w:pPr>
        <w:pStyle w:val="Nadpis2"/>
        <w:keepNext w:val="0"/>
        <w:rPr>
          <w:rFonts w:ascii="Arial" w:hAnsi="Arial" w:cs="Arial"/>
          <w:b w:val="0"/>
          <w:bCs w:val="0"/>
          <w:sz w:val="20"/>
          <w:szCs w:val="20"/>
        </w:rPr>
      </w:pPr>
      <w:r w:rsidRPr="009A60EE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(po obdržení Registračního listu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-doklad o schválení dotace</w:t>
      </w:r>
      <w:r w:rsidRPr="009A60EE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)</w:t>
      </w: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6"/>
        <w:gridCol w:w="708"/>
        <w:gridCol w:w="5103"/>
      </w:tblGrid>
      <w:tr w:rsidR="0028475F" w:rsidRPr="009A60EE" w:rsidTr="00C44C16">
        <w:trPr>
          <w:cantSplit/>
          <w:trHeight w:val="578"/>
        </w:trPr>
        <w:tc>
          <w:tcPr>
            <w:tcW w:w="4574" w:type="dxa"/>
            <w:gridSpan w:val="2"/>
            <w:shd w:val="clear" w:color="auto" w:fill="C0C0C0"/>
            <w:vAlign w:val="center"/>
          </w:tcPr>
          <w:p w:rsidR="0028475F" w:rsidRPr="009A60EE" w:rsidRDefault="0028475F" w:rsidP="00C44C16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103" w:type="dxa"/>
            <w:shd w:val="clear" w:color="auto" w:fill="C0C0C0"/>
            <w:vAlign w:val="center"/>
          </w:tcPr>
          <w:p w:rsidR="0028475F" w:rsidRPr="009A60EE" w:rsidRDefault="0028475F" w:rsidP="00C44C16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 w:rsidRPr="009A60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8475F" w:rsidRPr="009A60EE" w:rsidTr="00C44C16">
        <w:trPr>
          <w:cantSplit/>
          <w:trHeight w:val="868"/>
        </w:trPr>
        <w:tc>
          <w:tcPr>
            <w:tcW w:w="9677" w:type="dxa"/>
            <w:gridSpan w:val="3"/>
            <w:shd w:val="clear" w:color="auto" w:fill="E6E6E6"/>
          </w:tcPr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60EE">
              <w:rPr>
                <w:rFonts w:ascii="Arial" w:hAnsi="Arial" w:cs="Arial"/>
                <w:b/>
                <w:bCs/>
                <w:color w:val="000000"/>
              </w:rPr>
              <w:t xml:space="preserve">V případě výstavby podporovaného bytu žadatel předloží doplňující náležitosti uvedené 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60EE">
              <w:rPr>
                <w:rFonts w:ascii="Arial" w:hAnsi="Arial" w:cs="Arial"/>
                <w:b/>
                <w:bCs/>
                <w:color w:val="000000"/>
              </w:rPr>
              <w:t xml:space="preserve">v bodě 1 – 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</w:tr>
      <w:tr w:rsidR="0028475F" w:rsidRPr="009A60EE" w:rsidTr="00C44C16">
        <w:trPr>
          <w:cantSplit/>
          <w:trHeight w:val="868"/>
        </w:trPr>
        <w:tc>
          <w:tcPr>
            <w:tcW w:w="3866" w:type="dxa"/>
          </w:tcPr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color w:val="000000"/>
              </w:rPr>
              <w:t xml:space="preserve">1) Smlouva o dílo </w:t>
            </w:r>
            <w:r>
              <w:rPr>
                <w:rFonts w:ascii="Arial" w:hAnsi="Arial" w:cs="Arial"/>
                <w:color w:val="000000"/>
              </w:rPr>
              <w:t xml:space="preserve">uzavřená </w:t>
            </w:r>
            <w:r w:rsidRPr="009A60EE">
              <w:rPr>
                <w:rFonts w:ascii="Arial" w:hAnsi="Arial" w:cs="Arial"/>
                <w:color w:val="000000"/>
              </w:rPr>
              <w:t>se zhotovitelem výstavby podporovaných bytů.</w:t>
            </w:r>
            <w:r>
              <w:rPr>
                <w:rFonts w:ascii="Arial" w:hAnsi="Arial" w:cs="Arial"/>
                <w:color w:val="000000"/>
              </w:rPr>
              <w:t xml:space="preserve">      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1" w:type="dxa"/>
            <w:gridSpan w:val="2"/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9A60EE">
              <w:rPr>
                <w:rFonts w:ascii="Arial" w:hAnsi="Arial" w:cs="Arial"/>
                <w:color w:val="000000"/>
              </w:rPr>
              <w:t>riginál nebo ověřená kopie.</w:t>
            </w:r>
          </w:p>
        </w:tc>
      </w:tr>
      <w:tr w:rsidR="0028475F" w:rsidRPr="009A60EE" w:rsidTr="00C44C16">
        <w:trPr>
          <w:cantSplit/>
          <w:trHeight w:val="533"/>
        </w:trPr>
        <w:tc>
          <w:tcPr>
            <w:tcW w:w="3866" w:type="dxa"/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highlight w:val="yellow"/>
              </w:rPr>
            </w:pPr>
            <w:r w:rsidRPr="009A60EE">
              <w:rPr>
                <w:rFonts w:ascii="Arial" w:hAnsi="Arial" w:cs="Arial"/>
              </w:rPr>
              <w:t xml:space="preserve">2) </w:t>
            </w:r>
            <w:r>
              <w:rPr>
                <w:rFonts w:ascii="Arial" w:hAnsi="Arial" w:cs="Arial"/>
              </w:rPr>
              <w:t>Doklad o způsobu financování výstavby podporovaných bytů.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1" w:type="dxa"/>
            <w:gridSpan w:val="2"/>
          </w:tcPr>
          <w:p w:rsidR="0028475F" w:rsidRPr="009A60EE" w:rsidRDefault="0028475F" w:rsidP="00C44C16">
            <w:pPr>
              <w:numPr>
                <w:ilvl w:val="0"/>
                <w:numId w:val="3"/>
              </w:numPr>
              <w:tabs>
                <w:tab w:val="clear" w:pos="2340"/>
                <w:tab w:val="num" w:pos="318"/>
              </w:tabs>
              <w:autoSpaceDE w:val="0"/>
              <w:autoSpaceDN w:val="0"/>
              <w:adjustRightInd w:val="0"/>
              <w:spacing w:before="120" w:after="120"/>
              <w:ind w:left="318" w:hanging="284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bankovní výpis, na kterém budou finanční prostředky na financování vlastního podílu žadatele</w:t>
            </w:r>
          </w:p>
          <w:p w:rsidR="0028475F" w:rsidRPr="009A60EE" w:rsidRDefault="0028475F" w:rsidP="00C44C16">
            <w:pPr>
              <w:numPr>
                <w:ilvl w:val="0"/>
                <w:numId w:val="3"/>
              </w:numPr>
              <w:tabs>
                <w:tab w:val="clear" w:pos="2340"/>
                <w:tab w:val="num" w:pos="318"/>
              </w:tabs>
              <w:autoSpaceDE w:val="0"/>
              <w:autoSpaceDN w:val="0"/>
              <w:adjustRightInd w:val="0"/>
              <w:spacing w:before="120" w:after="120"/>
              <w:ind w:left="318" w:hanging="284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 xml:space="preserve">příslib bankovního úvěru </w:t>
            </w:r>
          </w:p>
          <w:p w:rsidR="0028475F" w:rsidRDefault="0028475F" w:rsidP="00C44C16">
            <w:pPr>
              <w:numPr>
                <w:ilvl w:val="0"/>
                <w:numId w:val="3"/>
              </w:numPr>
              <w:tabs>
                <w:tab w:val="clear" w:pos="2340"/>
                <w:tab w:val="num" w:pos="317"/>
              </w:tabs>
              <w:autoSpaceDE w:val="0"/>
              <w:autoSpaceDN w:val="0"/>
              <w:adjustRightInd w:val="0"/>
              <w:ind w:hanging="2307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jiný doklad</w:t>
            </w:r>
            <w:r>
              <w:rPr>
                <w:rFonts w:ascii="Arial" w:hAnsi="Arial" w:cs="Arial"/>
              </w:rPr>
              <w:t xml:space="preserve"> (např. usnesení zastupitelstva, schválený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rozpočet obce) </w:t>
            </w:r>
          </w:p>
        </w:tc>
      </w:tr>
      <w:tr w:rsidR="0028475F" w:rsidRPr="009A60EE" w:rsidTr="00C44C16">
        <w:trPr>
          <w:cantSplit/>
          <w:trHeight w:val="908"/>
        </w:trPr>
        <w:tc>
          <w:tcPr>
            <w:tcW w:w="3866" w:type="dxa"/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3) Aktualizované údaje o akci, pokud došlo ke změně (např. na základě uzavřené smlouvy o dílo).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1" w:type="dxa"/>
            <w:gridSpan w:val="2"/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</w:rPr>
              <w:t xml:space="preserve">Formulář EDS/ISPROFIN_PB (bilance, identifikační údaje) uvedený na </w:t>
            </w:r>
            <w:hyperlink r:id="rId11" w:history="1">
              <w:r w:rsidRPr="009A60EE"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 w:rsidRPr="009A60EE">
              <w:rPr>
                <w:rFonts w:ascii="Arial" w:hAnsi="Arial" w:cs="Arial"/>
              </w:rPr>
              <w:t xml:space="preserve"> </w:t>
            </w:r>
            <w:r w:rsidRPr="009A60EE">
              <w:rPr>
                <w:rFonts w:ascii="Arial" w:hAnsi="Arial" w:cs="Arial"/>
                <w:i/>
              </w:rPr>
              <w:t>(Bytová politika, Dotace a Programy/Podpory v oblasti bydlení 201</w:t>
            </w:r>
            <w:r>
              <w:rPr>
                <w:rFonts w:ascii="Arial" w:hAnsi="Arial" w:cs="Arial"/>
                <w:i/>
              </w:rPr>
              <w:t>6</w:t>
            </w:r>
            <w:r w:rsidRPr="009A60EE">
              <w:rPr>
                <w:rFonts w:ascii="Arial" w:hAnsi="Arial" w:cs="Arial"/>
                <w:i/>
              </w:rPr>
              <w:t>/</w:t>
            </w:r>
            <w:r>
              <w:rPr>
                <w:rFonts w:ascii="Arial" w:hAnsi="Arial" w:cs="Arial"/>
                <w:i/>
              </w:rPr>
              <w:t>Podporované byty</w:t>
            </w:r>
            <w:r w:rsidRPr="009A60EE">
              <w:rPr>
                <w:rFonts w:ascii="Arial" w:hAnsi="Arial" w:cs="Arial"/>
                <w:i/>
              </w:rPr>
              <w:t>).</w:t>
            </w:r>
          </w:p>
        </w:tc>
      </w:tr>
      <w:tr w:rsidR="0028475F" w:rsidRPr="009A60EE" w:rsidTr="00C44C16">
        <w:trPr>
          <w:cantSplit/>
          <w:trHeight w:val="907"/>
        </w:trPr>
        <w:tc>
          <w:tcPr>
            <w:tcW w:w="3866" w:type="dxa"/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4) Informace o plátci DPH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1" w:type="dxa"/>
            <w:gridSpan w:val="2"/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 xml:space="preserve">Formulář </w:t>
            </w:r>
            <w:r>
              <w:rPr>
                <w:rFonts w:ascii="Arial" w:hAnsi="Arial" w:cs="Arial"/>
              </w:rPr>
              <w:t xml:space="preserve">„INFORMACE O PLÁTCI </w:t>
            </w:r>
            <w:proofErr w:type="gramStart"/>
            <w:r>
              <w:rPr>
                <w:rFonts w:ascii="Arial" w:hAnsi="Arial" w:cs="Arial"/>
              </w:rPr>
              <w:t xml:space="preserve">DPH“ </w:t>
            </w:r>
            <w:r w:rsidRPr="009A60EE">
              <w:rPr>
                <w:rFonts w:ascii="Arial" w:hAnsi="Arial" w:cs="Arial"/>
              </w:rPr>
              <w:t xml:space="preserve"> uvedený</w:t>
            </w:r>
            <w:proofErr w:type="gramEnd"/>
            <w:r w:rsidRPr="009A60EE">
              <w:rPr>
                <w:rFonts w:ascii="Arial" w:hAnsi="Arial" w:cs="Arial"/>
              </w:rPr>
              <w:t xml:space="preserve"> na </w:t>
            </w:r>
            <w:hyperlink r:id="rId12" w:history="1">
              <w:r w:rsidRPr="009A60EE"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 w:rsidRPr="009A60EE">
              <w:rPr>
                <w:rFonts w:ascii="Arial" w:hAnsi="Arial" w:cs="Arial"/>
              </w:rPr>
              <w:t xml:space="preserve"> </w:t>
            </w:r>
            <w:r w:rsidRPr="009A60EE">
              <w:rPr>
                <w:rFonts w:ascii="Arial" w:hAnsi="Arial" w:cs="Arial"/>
                <w:i/>
              </w:rPr>
              <w:t>(Bytová politika, Dotace a Programy/Podpory v oblasti bydlení 201</w:t>
            </w:r>
            <w:r>
              <w:rPr>
                <w:rFonts w:ascii="Arial" w:hAnsi="Arial" w:cs="Arial"/>
                <w:i/>
              </w:rPr>
              <w:t>6</w:t>
            </w:r>
            <w:r w:rsidRPr="009A60EE">
              <w:rPr>
                <w:rFonts w:ascii="Arial" w:hAnsi="Arial" w:cs="Arial"/>
                <w:i/>
              </w:rPr>
              <w:t>/Podpor</w:t>
            </w:r>
            <w:r>
              <w:rPr>
                <w:rFonts w:ascii="Arial" w:hAnsi="Arial" w:cs="Arial"/>
                <w:i/>
              </w:rPr>
              <w:t>ované byty</w:t>
            </w:r>
            <w:r w:rsidRPr="009A60EE">
              <w:rPr>
                <w:rFonts w:ascii="Arial" w:hAnsi="Arial" w:cs="Arial"/>
              </w:rPr>
              <w:t>).</w:t>
            </w:r>
          </w:p>
        </w:tc>
      </w:tr>
      <w:tr w:rsidR="0028475F" w:rsidRPr="009A60EE" w:rsidTr="00C44C16">
        <w:trPr>
          <w:cantSplit/>
          <w:trHeight w:val="907"/>
        </w:trPr>
        <w:tc>
          <w:tcPr>
            <w:tcW w:w="3866" w:type="dxa"/>
          </w:tcPr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5) Seznam osob placených ze státního rozpočtu podle §14, odst. 4, písm. j), zákona 218/2000 Sb., o rozpočtových pravidlech.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 xml:space="preserve"> 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1" w:type="dxa"/>
            <w:gridSpan w:val="2"/>
          </w:tcPr>
          <w:p w:rsidR="0028475F" w:rsidRPr="001B2559" w:rsidRDefault="0028475F" w:rsidP="00C44C1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1B2559">
              <w:rPr>
                <w:rFonts w:ascii="Arial" w:hAnsi="Arial" w:cs="Arial"/>
              </w:rPr>
              <w:t xml:space="preserve">Seznam předkládají žadatelé, jejichž předběžný rozpočet na stavení práce je menší než 6 000 000,--Kč bez DPH (pokud je žadatel neplátce tak včetně DPH) a žadatelé, kteří budou akci financovat více než z 50% z vlastních zdrojů. </w:t>
            </w:r>
          </w:p>
        </w:tc>
      </w:tr>
      <w:tr w:rsidR="0028475F" w:rsidRPr="009A60EE" w:rsidTr="00C44C16">
        <w:trPr>
          <w:cantSplit/>
          <w:trHeight w:val="411"/>
        </w:trPr>
        <w:tc>
          <w:tcPr>
            <w:tcW w:w="3866" w:type="dxa"/>
            <w:vAlign w:val="center"/>
          </w:tcPr>
          <w:p w:rsidR="0028475F" w:rsidRPr="00A22F6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2F6F">
              <w:rPr>
                <w:rFonts w:ascii="Arial" w:hAnsi="Arial" w:cs="Arial"/>
              </w:rPr>
              <w:t xml:space="preserve">6) Veškeré doklady týkající se výběru dodavatele. </w:t>
            </w:r>
          </w:p>
        </w:tc>
        <w:tc>
          <w:tcPr>
            <w:tcW w:w="5811" w:type="dxa"/>
            <w:gridSpan w:val="2"/>
            <w:vAlign w:val="center"/>
          </w:tcPr>
          <w:p w:rsidR="0028475F" w:rsidRPr="00A22F6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22F6F">
              <w:rPr>
                <w:rFonts w:ascii="Arial" w:hAnsi="Arial" w:cs="Arial"/>
                <w:b/>
              </w:rPr>
              <w:t>Výběr dodavatele musí proběhnout v souladu s „Metodickým pokynem pro oblast zadávání veřejných zakázek“</w:t>
            </w:r>
          </w:p>
          <w:p w:rsidR="0028475F" w:rsidRPr="00A22F6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22F6F">
              <w:rPr>
                <w:rFonts w:ascii="Arial" w:hAnsi="Arial" w:cs="Arial"/>
                <w:b/>
              </w:rPr>
              <w:t xml:space="preserve">Kontrola dokladů probíhá na MMR za účastni žadatele. </w:t>
            </w:r>
          </w:p>
          <w:p w:rsidR="0028475F" w:rsidRPr="00A22F6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8475F" w:rsidRPr="009A60EE" w:rsidTr="00C44C16">
        <w:trPr>
          <w:cantSplit/>
          <w:trHeight w:val="411"/>
        </w:trPr>
        <w:tc>
          <w:tcPr>
            <w:tcW w:w="3866" w:type="dxa"/>
          </w:tcPr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7) Prohlášení k „de </w:t>
            </w:r>
            <w:proofErr w:type="spellStart"/>
            <w:r>
              <w:rPr>
                <w:rFonts w:ascii="Arial" w:hAnsi="Arial" w:cs="Arial"/>
              </w:rPr>
              <w:t>minimis</w:t>
            </w:r>
            <w:proofErr w:type="spellEnd"/>
            <w:r>
              <w:rPr>
                <w:rFonts w:ascii="Arial" w:hAnsi="Arial" w:cs="Arial"/>
              </w:rPr>
              <w:t>“</w:t>
            </w:r>
          </w:p>
          <w:p w:rsidR="0028475F" w:rsidRPr="00B779B8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1" w:type="dxa"/>
            <w:gridSpan w:val="2"/>
          </w:tcPr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Vyplněné prohlášení viz příloha č. 5 metodického pokynu</w:t>
            </w:r>
          </w:p>
        </w:tc>
      </w:tr>
      <w:tr w:rsidR="0028475F" w:rsidRPr="009A60EE" w:rsidTr="00C44C16">
        <w:trPr>
          <w:cantSplit/>
          <w:trHeight w:val="868"/>
        </w:trPr>
        <w:tc>
          <w:tcPr>
            <w:tcW w:w="9677" w:type="dxa"/>
            <w:gridSpan w:val="3"/>
            <w:shd w:val="clear" w:color="auto" w:fill="E6E6E6"/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</w:rPr>
              <w:t>V případě pořízení vstupního bytu žadatel předloží doplňující náležitosti uvedené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</w:rPr>
              <w:t xml:space="preserve">v bodě </w:t>
            </w:r>
            <w:r>
              <w:rPr>
                <w:rFonts w:ascii="Arial" w:hAnsi="Arial" w:cs="Arial"/>
                <w:b/>
                <w:bCs/>
              </w:rPr>
              <w:t xml:space="preserve">8 </w:t>
            </w:r>
            <w:r w:rsidRPr="009A60EE">
              <w:rPr>
                <w:rFonts w:ascii="Arial" w:hAnsi="Arial" w:cs="Arial"/>
                <w:b/>
                <w:bCs/>
              </w:rPr>
              <w:t xml:space="preserve">– </w:t>
            </w:r>
            <w:r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28475F" w:rsidRPr="009A60EE" w:rsidTr="00C44C16">
        <w:trPr>
          <w:cantSplit/>
          <w:trHeight w:val="675"/>
        </w:trPr>
        <w:tc>
          <w:tcPr>
            <w:tcW w:w="3866" w:type="dxa"/>
            <w:shd w:val="clear" w:color="auto" w:fill="FFFFFF"/>
          </w:tcPr>
          <w:p w:rsidR="0028475F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9A60EE">
              <w:rPr>
                <w:rFonts w:ascii="Arial" w:hAnsi="Arial" w:cs="Arial"/>
                <w:color w:val="000000"/>
              </w:rPr>
              <w:t>) Výpis z katastru nemovitostí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1" w:type="dxa"/>
            <w:gridSpan w:val="2"/>
            <w:shd w:val="clear" w:color="auto" w:fill="FFFFFF"/>
          </w:tcPr>
          <w:p w:rsidR="0028475F" w:rsidRPr="009A60EE" w:rsidRDefault="0028475F" w:rsidP="00C44C16">
            <w:pPr>
              <w:spacing w:before="120" w:after="120"/>
              <w:ind w:left="34"/>
              <w:rPr>
                <w:rFonts w:ascii="Arial" w:hAnsi="Arial" w:cs="Arial"/>
                <w:highlight w:val="yellow"/>
              </w:rPr>
            </w:pPr>
            <w:r w:rsidRPr="009A60EE">
              <w:rPr>
                <w:rFonts w:ascii="Arial" w:hAnsi="Arial" w:cs="Arial"/>
              </w:rPr>
              <w:t>Originál nebo ověřená kopie</w:t>
            </w:r>
            <w:r>
              <w:rPr>
                <w:rFonts w:ascii="Arial" w:hAnsi="Arial" w:cs="Arial"/>
              </w:rPr>
              <w:t xml:space="preserve">. </w:t>
            </w:r>
            <w:r w:rsidRPr="009A60EE">
              <w:rPr>
                <w:rFonts w:ascii="Arial" w:hAnsi="Arial" w:cs="Arial"/>
              </w:rPr>
              <w:t xml:space="preserve"> </w:t>
            </w:r>
          </w:p>
        </w:tc>
      </w:tr>
      <w:tr w:rsidR="0028475F" w:rsidRPr="009A60EE" w:rsidTr="00C44C16">
        <w:trPr>
          <w:cantSplit/>
          <w:trHeight w:val="878"/>
        </w:trPr>
        <w:tc>
          <w:tcPr>
            <w:tcW w:w="3866" w:type="dxa"/>
            <w:shd w:val="clear" w:color="auto" w:fill="FFFFFF"/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</w:t>
            </w:r>
            <w:r w:rsidRPr="009A60EE">
              <w:rPr>
                <w:rFonts w:ascii="Arial" w:hAnsi="Arial" w:cs="Arial"/>
                <w:color w:val="000000"/>
              </w:rPr>
              <w:t>) Čestné prohlášení, že na byt</w:t>
            </w:r>
            <w:r>
              <w:rPr>
                <w:rFonts w:ascii="Arial" w:hAnsi="Arial" w:cs="Arial"/>
                <w:color w:val="000000"/>
              </w:rPr>
              <w:t>u</w:t>
            </w:r>
            <w:r w:rsidRPr="009A60EE">
              <w:rPr>
                <w:rFonts w:ascii="Arial" w:hAnsi="Arial" w:cs="Arial"/>
                <w:color w:val="000000"/>
              </w:rPr>
              <w:t xml:space="preserve"> nevázne zástavní ani užívací právo ve prospěch třetí osoby 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1" w:type="dxa"/>
            <w:gridSpan w:val="2"/>
            <w:shd w:val="clear" w:color="auto" w:fill="FFFFFF"/>
          </w:tcPr>
          <w:p w:rsidR="0028475F" w:rsidRPr="003265DA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3265DA">
              <w:rPr>
                <w:rFonts w:ascii="Arial" w:hAnsi="Arial" w:cs="Arial"/>
              </w:rPr>
              <w:t xml:space="preserve">Čestné prohlášení, že se jedná o byt: </w:t>
            </w:r>
          </w:p>
          <w:p w:rsidR="0028475F" w:rsidRPr="003265DA" w:rsidRDefault="0028475F" w:rsidP="0028475F">
            <w:pPr>
              <w:pStyle w:val="Normal"/>
              <w:numPr>
                <w:ilvl w:val="1"/>
                <w:numId w:val="10"/>
              </w:numPr>
              <w:tabs>
                <w:tab w:val="left" w:pos="459"/>
                <w:tab w:val="left" w:pos="902"/>
                <w:tab w:val="left" w:pos="1080"/>
                <w:tab w:val="left" w:pos="1262"/>
                <w:tab w:val="left" w:pos="1440"/>
                <w:tab w:val="left" w:pos="2124"/>
                <w:tab w:val="left" w:pos="2832"/>
                <w:tab w:val="left" w:pos="3861"/>
                <w:tab w:val="left" w:pos="4956"/>
                <w:tab w:val="left" w:pos="5664"/>
                <w:tab w:val="left" w:pos="6372"/>
                <w:tab w:val="left" w:pos="7080"/>
              </w:tabs>
              <w:ind w:left="459"/>
              <w:rPr>
                <w:color w:val="auto"/>
                <w:sz w:val="20"/>
                <w:szCs w:val="20"/>
              </w:rPr>
            </w:pPr>
            <w:r w:rsidRPr="003265DA">
              <w:rPr>
                <w:sz w:val="20"/>
                <w:szCs w:val="20"/>
              </w:rPr>
              <w:t>na kterém nevázne zástavní ani užívací právo ve prospěch třetí osoby;</w:t>
            </w:r>
          </w:p>
          <w:p w:rsidR="0028475F" w:rsidRPr="003265DA" w:rsidRDefault="0028475F" w:rsidP="0028475F">
            <w:pPr>
              <w:numPr>
                <w:ilvl w:val="1"/>
                <w:numId w:val="10"/>
              </w:numPr>
              <w:tabs>
                <w:tab w:val="left" w:pos="459"/>
                <w:tab w:val="left" w:pos="1080"/>
                <w:tab w:val="left" w:pos="1440"/>
                <w:tab w:val="left" w:pos="2124"/>
                <w:tab w:val="left" w:pos="2832"/>
                <w:tab w:val="left" w:pos="3861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459"/>
              <w:rPr>
                <w:rFonts w:ascii="Arial" w:hAnsi="Arial" w:cs="Arial"/>
              </w:rPr>
            </w:pPr>
            <w:r w:rsidRPr="003265DA">
              <w:rPr>
                <w:rFonts w:ascii="Arial" w:hAnsi="Arial" w:cs="Arial"/>
                <w:color w:val="000000"/>
              </w:rPr>
              <w:t>ke kterému není uzavřena nájemní smlouva na základě ustanovení § 2201 - § 2301 nového Občanského zákoníku;</w:t>
            </w:r>
          </w:p>
          <w:p w:rsidR="0028475F" w:rsidRPr="003265DA" w:rsidRDefault="0028475F" w:rsidP="0028475F">
            <w:pPr>
              <w:numPr>
                <w:ilvl w:val="1"/>
                <w:numId w:val="10"/>
              </w:numPr>
              <w:tabs>
                <w:tab w:val="left" w:pos="459"/>
                <w:tab w:val="left" w:pos="1080"/>
                <w:tab w:val="left" w:pos="1440"/>
                <w:tab w:val="left" w:pos="2124"/>
                <w:tab w:val="left" w:pos="2832"/>
                <w:tab w:val="left" w:pos="3861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459"/>
              <w:rPr>
                <w:rFonts w:ascii="Arial" w:hAnsi="Arial" w:cs="Arial"/>
              </w:rPr>
            </w:pPr>
            <w:r w:rsidRPr="003265DA">
              <w:rPr>
                <w:rFonts w:ascii="Arial" w:hAnsi="Arial" w:cs="Arial"/>
                <w:color w:val="000000"/>
              </w:rPr>
              <w:t>který není užíván na základě smlouvy o výpůjčce podle § 2193 - § 2200 nového Občanského zákoníku;</w:t>
            </w:r>
          </w:p>
          <w:p w:rsidR="0028475F" w:rsidRPr="003265DA" w:rsidRDefault="0028475F" w:rsidP="0028475F">
            <w:pPr>
              <w:numPr>
                <w:ilvl w:val="1"/>
                <w:numId w:val="10"/>
              </w:numPr>
              <w:tabs>
                <w:tab w:val="left" w:pos="459"/>
                <w:tab w:val="left" w:pos="1080"/>
                <w:tab w:val="left" w:pos="1440"/>
                <w:tab w:val="left" w:pos="2124"/>
                <w:tab w:val="left" w:pos="2832"/>
                <w:tab w:val="left" w:pos="3861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459"/>
              <w:rPr>
                <w:rFonts w:ascii="Arial" w:hAnsi="Arial" w:cs="Arial"/>
              </w:rPr>
            </w:pPr>
            <w:r w:rsidRPr="003265DA">
              <w:rPr>
                <w:rFonts w:ascii="Arial" w:hAnsi="Arial" w:cs="Arial"/>
                <w:color w:val="000000"/>
              </w:rPr>
              <w:t>který není užíván na základě jiného než výše uvedeného smluvního stavu podle ustanovení § 1724 a následujících nového Občanského zákoníku;</w:t>
            </w:r>
          </w:p>
        </w:tc>
      </w:tr>
      <w:tr w:rsidR="0028475F" w:rsidRPr="009A60EE" w:rsidTr="00C44C16">
        <w:trPr>
          <w:cantSplit/>
          <w:trHeight w:val="878"/>
        </w:trPr>
        <w:tc>
          <w:tcPr>
            <w:tcW w:w="3866" w:type="dxa"/>
            <w:shd w:val="clear" w:color="auto" w:fill="FFFFFF"/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A60EE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 xml:space="preserve">Prohlášení k „de </w:t>
            </w:r>
            <w:proofErr w:type="spellStart"/>
            <w:r>
              <w:rPr>
                <w:rFonts w:ascii="Arial" w:hAnsi="Arial" w:cs="Arial"/>
              </w:rPr>
              <w:t>minimis</w:t>
            </w:r>
            <w:proofErr w:type="spellEnd"/>
            <w:r>
              <w:rPr>
                <w:rFonts w:ascii="Arial" w:hAnsi="Arial" w:cs="Arial"/>
              </w:rPr>
              <w:t>“</w:t>
            </w:r>
          </w:p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1" w:type="dxa"/>
            <w:gridSpan w:val="2"/>
            <w:shd w:val="clear" w:color="auto" w:fill="FFFFFF"/>
          </w:tcPr>
          <w:p w:rsidR="0028475F" w:rsidRPr="009A60EE" w:rsidRDefault="0028475F" w:rsidP="00C44C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Vyplněné prohlášení viz příloha č. 5 metodického pokynu</w:t>
            </w:r>
          </w:p>
        </w:tc>
      </w:tr>
    </w:tbl>
    <w:p w:rsidR="0028475F" w:rsidRDefault="0028475F" w:rsidP="0028475F">
      <w:pPr>
        <w:rPr>
          <w:rFonts w:ascii="Arial" w:hAnsi="Arial" w:cs="Arial"/>
          <w:b/>
          <w:bCs/>
        </w:rPr>
      </w:pPr>
    </w:p>
    <w:p w:rsidR="0028475F" w:rsidRPr="009A60EE" w:rsidRDefault="0028475F" w:rsidP="0028475F">
      <w:pPr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Termín „Realizace akce stanovená poskytovatelem“ - ukončení</w:t>
      </w:r>
    </w:p>
    <w:p w:rsidR="0028475F" w:rsidRPr="009A60EE" w:rsidRDefault="0028475F" w:rsidP="0028475F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je termín pro předání díla, který účastník programu doloží předávacím protokolem </w:t>
      </w:r>
      <w:r>
        <w:rPr>
          <w:rFonts w:ascii="Arial" w:hAnsi="Arial" w:cs="Arial"/>
        </w:rPr>
        <w:t xml:space="preserve">o předání a převzetí stavby, a to </w:t>
      </w:r>
      <w:r w:rsidRPr="009A60EE">
        <w:rPr>
          <w:rFonts w:ascii="Arial" w:hAnsi="Arial" w:cs="Arial"/>
        </w:rPr>
        <w:t>bez vad a nedodělků</w:t>
      </w:r>
      <w:r>
        <w:rPr>
          <w:rFonts w:ascii="Arial" w:hAnsi="Arial" w:cs="Arial"/>
        </w:rPr>
        <w:t xml:space="preserve"> bránících v </w:t>
      </w:r>
      <w:r w:rsidRPr="009A60EE">
        <w:rPr>
          <w:rFonts w:ascii="Arial" w:hAnsi="Arial" w:cs="Arial"/>
        </w:rPr>
        <w:t>užívání.</w:t>
      </w:r>
    </w:p>
    <w:p w:rsidR="0028475F" w:rsidRPr="009A60EE" w:rsidRDefault="0028475F" w:rsidP="0028475F">
      <w:pPr>
        <w:jc w:val="both"/>
        <w:rPr>
          <w:rFonts w:ascii="Arial" w:hAnsi="Arial" w:cs="Arial"/>
        </w:rPr>
      </w:pPr>
    </w:p>
    <w:p w:rsidR="0028475F" w:rsidRPr="009A60EE" w:rsidRDefault="0028475F" w:rsidP="0028475F">
      <w:pPr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Termín „Financování projektu“ – ukončení </w:t>
      </w:r>
    </w:p>
    <w:p w:rsidR="0028475F" w:rsidRPr="009A60EE" w:rsidRDefault="0028475F" w:rsidP="0028475F">
      <w:pPr>
        <w:rPr>
          <w:rFonts w:ascii="Arial" w:hAnsi="Arial" w:cs="Arial"/>
        </w:rPr>
      </w:pPr>
      <w:r w:rsidRPr="009A60EE">
        <w:rPr>
          <w:rFonts w:ascii="Arial" w:hAnsi="Arial" w:cs="Arial"/>
        </w:rPr>
        <w:t>je termín, po němž příjemce dotace nemůže provádět žádné další úhrady a musí mít ukončeno financování ze všech zdrojů.</w:t>
      </w:r>
    </w:p>
    <w:p w:rsidR="0028475F" w:rsidRPr="009A60EE" w:rsidRDefault="0028475F" w:rsidP="0028475F">
      <w:pPr>
        <w:rPr>
          <w:rFonts w:ascii="Arial" w:hAnsi="Arial" w:cs="Arial"/>
        </w:rPr>
      </w:pPr>
    </w:p>
    <w:p w:rsidR="0028475F" w:rsidRPr="009A60EE" w:rsidRDefault="0028475F" w:rsidP="0028475F">
      <w:pPr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Termín „Předložení dokumentace k závěrečnému vyhodnocení akce“ – ukončení </w:t>
      </w:r>
    </w:p>
    <w:p w:rsidR="0028475F" w:rsidRPr="009A60EE" w:rsidRDefault="0028475F" w:rsidP="0028475F">
      <w:pPr>
        <w:rPr>
          <w:rFonts w:ascii="Arial" w:hAnsi="Arial" w:cs="Arial"/>
        </w:rPr>
      </w:pPr>
      <w:r w:rsidRPr="009A60EE">
        <w:rPr>
          <w:rFonts w:ascii="Arial" w:hAnsi="Arial" w:cs="Arial"/>
        </w:rPr>
        <w:t>je závazný termín, do kterého musí nejpozději žadatel předložit ministerstvu dokumentaci k závěrečnému vyhodn</w:t>
      </w:r>
      <w:r>
        <w:rPr>
          <w:rFonts w:ascii="Arial" w:hAnsi="Arial" w:cs="Arial"/>
        </w:rPr>
        <w:t>ocení akce. Bližší informace viz</w:t>
      </w:r>
      <w:r w:rsidRPr="009A60EE">
        <w:rPr>
          <w:rFonts w:ascii="Arial" w:hAnsi="Arial" w:cs="Arial"/>
        </w:rPr>
        <w:t xml:space="preserve"> Metodický </w:t>
      </w:r>
      <w:proofErr w:type="gramStart"/>
      <w:r w:rsidRPr="009A60EE">
        <w:rPr>
          <w:rFonts w:ascii="Arial" w:hAnsi="Arial" w:cs="Arial"/>
        </w:rPr>
        <w:t>pokyn k ZVA</w:t>
      </w:r>
      <w:proofErr w:type="gramEnd"/>
      <w:r w:rsidRPr="009A60EE">
        <w:rPr>
          <w:rFonts w:ascii="Arial" w:hAnsi="Arial" w:cs="Arial"/>
        </w:rPr>
        <w:t xml:space="preserve"> pro rok 201</w:t>
      </w:r>
      <w:r>
        <w:rPr>
          <w:rFonts w:ascii="Arial" w:hAnsi="Arial" w:cs="Arial"/>
        </w:rPr>
        <w:t>6</w:t>
      </w:r>
      <w:r w:rsidRPr="009A60EE">
        <w:rPr>
          <w:rFonts w:ascii="Arial" w:hAnsi="Arial" w:cs="Arial"/>
        </w:rPr>
        <w:t>.</w:t>
      </w:r>
    </w:p>
    <w:p w:rsidR="0028475F" w:rsidRPr="009A60EE" w:rsidRDefault="0028475F" w:rsidP="0028475F">
      <w:pPr>
        <w:rPr>
          <w:rFonts w:ascii="Arial" w:hAnsi="Arial" w:cs="Arial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28475F" w:rsidRPr="009A60EE" w:rsidTr="00C44C16">
        <w:trPr>
          <w:trHeight w:val="557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28475F" w:rsidRPr="009A60EE" w:rsidRDefault="0028475F" w:rsidP="00C44C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bCs/>
              </w:rPr>
              <w:t xml:space="preserve"> „Vyúčtování vztahů se státním rozpočtem“ v průběhu realizace </w:t>
            </w:r>
          </w:p>
        </w:tc>
      </w:tr>
      <w:tr w:rsidR="0028475F" w:rsidRPr="009A60EE" w:rsidTr="00C44C16">
        <w:trPr>
          <w:trHeight w:val="557"/>
        </w:trPr>
        <w:tc>
          <w:tcPr>
            <w:tcW w:w="9747" w:type="dxa"/>
            <w:gridSpan w:val="2"/>
            <w:vAlign w:val="center"/>
          </w:tcPr>
          <w:p w:rsidR="0028475F" w:rsidRPr="009A60EE" w:rsidRDefault="0028475F" w:rsidP="00C44C16">
            <w:pPr>
              <w:spacing w:before="120" w:after="12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9A60EE">
              <w:rPr>
                <w:rFonts w:ascii="Arial" w:hAnsi="Arial" w:cs="Arial"/>
              </w:rPr>
              <w:t xml:space="preserve">Příjemce dotace je povinen </w:t>
            </w:r>
            <w:r w:rsidRPr="009A60EE">
              <w:rPr>
                <w:rFonts w:ascii="Arial" w:hAnsi="Arial" w:cs="Arial"/>
                <w:b/>
                <w:bCs/>
              </w:rPr>
              <w:t>ke dni 15. 2. následujícího roku</w:t>
            </w:r>
            <w:r w:rsidRPr="009A60EE">
              <w:rPr>
                <w:rFonts w:ascii="Arial" w:hAnsi="Arial" w:cs="Arial"/>
              </w:rPr>
              <w:t xml:space="preserve"> provést finanční vypořádání se státním rozpočtem za období předcházejícího roku. Vypořádání se provádí podle § 10 odstavce 1 písm. a) vyhlášky č. 52/2008 Sb.</w:t>
            </w:r>
          </w:p>
        </w:tc>
      </w:tr>
      <w:tr w:rsidR="0028475F" w:rsidRPr="009A60EE" w:rsidTr="00C44C16">
        <w:trPr>
          <w:trHeight w:val="557"/>
        </w:trPr>
        <w:tc>
          <w:tcPr>
            <w:tcW w:w="4608" w:type="dxa"/>
            <w:vAlign w:val="center"/>
          </w:tcPr>
          <w:p w:rsidR="0028475F" w:rsidRPr="009A60EE" w:rsidRDefault="0028475F" w:rsidP="00C44C16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139" w:type="dxa"/>
            <w:vAlign w:val="center"/>
          </w:tcPr>
          <w:p w:rsidR="0028475F" w:rsidRPr="009A60EE" w:rsidRDefault="0028475F" w:rsidP="00C44C16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 w:rsidRPr="009A60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8475F" w:rsidRPr="009A60EE" w:rsidTr="00C44C16">
        <w:trPr>
          <w:trHeight w:val="594"/>
        </w:trPr>
        <w:tc>
          <w:tcPr>
            <w:tcW w:w="4608" w:type="dxa"/>
          </w:tcPr>
          <w:p w:rsidR="0028475F" w:rsidRPr="009A60EE" w:rsidRDefault="0028475F" w:rsidP="00C44C16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</w:rPr>
              <w:t>Doklad pro finanční vypořádání za rok 201</w:t>
            </w:r>
            <w:r>
              <w:rPr>
                <w:rFonts w:ascii="Arial" w:hAnsi="Arial" w:cs="Arial"/>
              </w:rPr>
              <w:t>6</w:t>
            </w:r>
            <w:r w:rsidRPr="009A60EE">
              <w:rPr>
                <w:rFonts w:ascii="Arial" w:hAnsi="Arial" w:cs="Arial"/>
              </w:rPr>
              <w:t xml:space="preserve">, </w:t>
            </w:r>
            <w:r w:rsidRPr="009A60EE">
              <w:rPr>
                <w:rFonts w:ascii="Arial" w:hAnsi="Arial" w:cs="Arial"/>
                <w:b/>
                <w:bCs/>
              </w:rPr>
              <w:t>doložit na MMR do 15. 2. 201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9A60EE">
              <w:rPr>
                <w:rFonts w:ascii="Arial" w:hAnsi="Arial" w:cs="Arial"/>
                <w:b/>
                <w:bCs/>
              </w:rPr>
              <w:t xml:space="preserve"> </w:t>
            </w:r>
            <w:r w:rsidRPr="009A60EE">
              <w:rPr>
                <w:rFonts w:ascii="Arial" w:hAnsi="Arial" w:cs="Arial"/>
              </w:rPr>
              <w:t>na tiskopisech EDS/ISPROFIN.</w:t>
            </w:r>
            <w:r w:rsidRPr="009A60E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39" w:type="dxa"/>
          </w:tcPr>
          <w:p w:rsidR="0028475F" w:rsidRPr="009A60EE" w:rsidRDefault="0028475F" w:rsidP="00C44C16">
            <w:pPr>
              <w:spacing w:before="120" w:after="120"/>
              <w:rPr>
                <w:rFonts w:ascii="Arial" w:hAnsi="Arial" w:cs="Arial"/>
                <w:color w:val="FF6600"/>
              </w:rPr>
            </w:pPr>
            <w:r w:rsidRPr="009A60EE">
              <w:rPr>
                <w:rFonts w:ascii="Arial" w:hAnsi="Arial" w:cs="Arial"/>
              </w:rPr>
              <w:t xml:space="preserve">Podle skutečného stavu vyplnit formulář EDS/ISPROFIN_PB (bilance) uvedený na </w:t>
            </w:r>
            <w:hyperlink r:id="rId13" w:history="1">
              <w:r w:rsidRPr="009A60EE"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 w:rsidRPr="009A60EE">
              <w:rPr>
                <w:rFonts w:ascii="Arial" w:hAnsi="Arial" w:cs="Arial"/>
              </w:rPr>
              <w:t xml:space="preserve"> </w:t>
            </w:r>
            <w:r w:rsidRPr="008C5B0A">
              <w:rPr>
                <w:rFonts w:ascii="Arial" w:hAnsi="Arial" w:cs="Arial"/>
                <w:i/>
              </w:rPr>
              <w:t>(Bytová politika, Programy/Dotace/Podporované byty)</w:t>
            </w:r>
          </w:p>
        </w:tc>
      </w:tr>
    </w:tbl>
    <w:p w:rsidR="0028475F" w:rsidRPr="009A60EE" w:rsidRDefault="0028475F" w:rsidP="0028475F">
      <w:pPr>
        <w:spacing w:before="240" w:after="120"/>
        <w:rPr>
          <w:rFonts w:ascii="Arial" w:hAnsi="Arial" w:cs="Arial"/>
          <w:b/>
        </w:rPr>
      </w:pPr>
      <w:r w:rsidRPr="009A60EE">
        <w:rPr>
          <w:rFonts w:ascii="Arial" w:hAnsi="Arial" w:cs="Arial"/>
          <w:b/>
        </w:rPr>
        <w:t xml:space="preserve">Upozornění:  </w:t>
      </w:r>
    </w:p>
    <w:p w:rsidR="0028475F" w:rsidRPr="009A60EE" w:rsidRDefault="0028475F" w:rsidP="0028475F">
      <w:pPr>
        <w:spacing w:before="240" w:after="120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Příjemci jsou povinn</w:t>
      </w:r>
      <w:r>
        <w:rPr>
          <w:rFonts w:ascii="Arial" w:hAnsi="Arial" w:cs="Arial"/>
        </w:rPr>
        <w:t>i</w:t>
      </w:r>
      <w:r w:rsidRPr="009A60EE">
        <w:rPr>
          <w:rFonts w:ascii="Arial" w:hAnsi="Arial" w:cs="Arial"/>
        </w:rPr>
        <w:t xml:space="preserve"> archivovat všechny dokumenty související s projektem minimálně 10 let od ukončení poslední platné podmínky. </w:t>
      </w:r>
    </w:p>
    <w:p w:rsidR="0028475F" w:rsidRPr="009A60EE" w:rsidRDefault="0028475F" w:rsidP="0028475F">
      <w:pPr>
        <w:spacing w:before="240" w:after="120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Archivace znamená uložení dokumentů do archivu pro možnost jejich opětovného použití a rychlého přístupu k nim. Dokumenty se archivují v písemné podobě, nebo na technických nosičích dat nebo mikrografických záznamech.</w:t>
      </w:r>
    </w:p>
    <w:p w:rsidR="0028475F" w:rsidRPr="009A60EE" w:rsidRDefault="0028475F" w:rsidP="0028475F">
      <w:pPr>
        <w:spacing w:before="240" w:after="120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Příjemci musí zajistit neustálou dostupnost dokladů o projektu pro účely kontroly prováděné oprávněnými osobami. </w:t>
      </w:r>
    </w:p>
    <w:p w:rsidR="0028475F" w:rsidRPr="009A60EE" w:rsidRDefault="0028475F" w:rsidP="0028475F">
      <w:pPr>
        <w:rPr>
          <w:rFonts w:ascii="Arial" w:hAnsi="Arial" w:cs="Arial"/>
        </w:rPr>
      </w:pPr>
    </w:p>
    <w:p w:rsidR="0028475F" w:rsidRPr="009A60EE" w:rsidRDefault="0028475F" w:rsidP="0028475F">
      <w:pPr>
        <w:rPr>
          <w:rFonts w:ascii="Arial" w:hAnsi="Arial" w:cs="Arial"/>
          <w:b/>
        </w:rPr>
      </w:pPr>
      <w:r w:rsidRPr="009A60EE">
        <w:rPr>
          <w:rFonts w:ascii="Arial" w:hAnsi="Arial" w:cs="Arial"/>
          <w:b/>
        </w:rPr>
        <w:t xml:space="preserve">Kontaktní osoba pro dotační titul </w:t>
      </w:r>
      <w:r>
        <w:rPr>
          <w:rFonts w:ascii="Arial" w:hAnsi="Arial" w:cs="Arial"/>
          <w:b/>
        </w:rPr>
        <w:t>V</w:t>
      </w:r>
      <w:r w:rsidRPr="009A60EE">
        <w:rPr>
          <w:rFonts w:ascii="Arial" w:hAnsi="Arial" w:cs="Arial"/>
          <w:b/>
        </w:rPr>
        <w:t>stupní byt:</w:t>
      </w:r>
    </w:p>
    <w:p w:rsidR="0028475F" w:rsidRPr="009A60EE" w:rsidRDefault="0028475F" w:rsidP="0028475F">
      <w:pPr>
        <w:ind w:left="2124" w:firstLine="708"/>
        <w:rPr>
          <w:rFonts w:ascii="Arial" w:hAnsi="Arial" w:cs="Arial"/>
          <w:b/>
        </w:rPr>
      </w:pPr>
      <w:r w:rsidRPr="009A60EE">
        <w:rPr>
          <w:rFonts w:ascii="Arial" w:hAnsi="Arial" w:cs="Arial"/>
          <w:b/>
        </w:rPr>
        <w:t>Ing. Martin Klouda</w:t>
      </w:r>
    </w:p>
    <w:p w:rsidR="0028475F" w:rsidRPr="009A60EE" w:rsidRDefault="0028475F" w:rsidP="0028475F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9A60EE">
        <w:rPr>
          <w:rFonts w:ascii="Arial" w:hAnsi="Arial" w:cs="Arial"/>
          <w:b/>
        </w:rPr>
        <w:t xml:space="preserve">el. </w:t>
      </w:r>
      <w:r>
        <w:rPr>
          <w:rFonts w:ascii="Arial" w:hAnsi="Arial" w:cs="Arial"/>
          <w:b/>
        </w:rPr>
        <w:t>224 864 017</w:t>
      </w:r>
    </w:p>
    <w:p w:rsidR="0028475F" w:rsidRDefault="0028475F" w:rsidP="0028475F">
      <w:pPr>
        <w:ind w:left="2124" w:firstLine="708"/>
        <w:rPr>
          <w:rFonts w:ascii="Arial" w:hAnsi="Arial" w:cs="Arial"/>
          <w:b/>
        </w:rPr>
      </w:pPr>
      <w:r w:rsidRPr="009A60EE">
        <w:rPr>
          <w:rFonts w:ascii="Arial" w:hAnsi="Arial" w:cs="Arial"/>
          <w:b/>
        </w:rPr>
        <w:t xml:space="preserve">e-mail: </w:t>
      </w:r>
      <w:hyperlink r:id="rId14" w:history="1">
        <w:r w:rsidRPr="009A60EE">
          <w:rPr>
            <w:rStyle w:val="Hypertextovodkaz"/>
            <w:rFonts w:ascii="Arial" w:hAnsi="Arial" w:cs="Arial"/>
            <w:b/>
          </w:rPr>
          <w:t>klomar@mmr.cz</w:t>
        </w:r>
      </w:hyperlink>
    </w:p>
    <w:p w:rsidR="0028475F" w:rsidRDefault="0028475F" w:rsidP="0028475F">
      <w:pPr>
        <w:rPr>
          <w:rFonts w:ascii="Arial" w:hAnsi="Arial" w:cs="Arial"/>
          <w:b/>
        </w:rPr>
      </w:pPr>
    </w:p>
    <w:p w:rsidR="0028475F" w:rsidRPr="009A60EE" w:rsidRDefault="0028475F" w:rsidP="0028475F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28475F" w:rsidRPr="009A60EE" w:rsidRDefault="0028475F" w:rsidP="0028475F">
      <w:pPr>
        <w:pageBreakBefore/>
        <w:spacing w:before="240"/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>Příloha č. 1</w:t>
      </w:r>
    </w:p>
    <w:p w:rsidR="0028475F" w:rsidRPr="009A60EE" w:rsidRDefault="0028475F" w:rsidP="0028475F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28475F" w:rsidRPr="009A60EE" w:rsidRDefault="0028475F" w:rsidP="0028475F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28475F" w:rsidRPr="009A60EE" w:rsidRDefault="0028475F" w:rsidP="0028475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Podporované byty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>pro rok 201</w:t>
      </w:r>
      <w:r>
        <w:rPr>
          <w:rFonts w:ascii="Arial" w:hAnsi="Arial" w:cs="Arial"/>
          <w:b/>
          <w:bCs/>
        </w:rPr>
        <w:t>6</w:t>
      </w:r>
    </w:p>
    <w:p w:rsidR="0028475F" w:rsidRPr="009A60EE" w:rsidRDefault="0028475F" w:rsidP="0028475F">
      <w:pPr>
        <w:jc w:val="center"/>
        <w:rPr>
          <w:rFonts w:ascii="Arial" w:hAnsi="Arial" w:cs="Arial"/>
          <w:b/>
          <w:bCs/>
        </w:rPr>
      </w:pPr>
    </w:p>
    <w:p w:rsidR="0028475F" w:rsidRPr="009A60EE" w:rsidRDefault="0028475F" w:rsidP="0028475F">
      <w:pPr>
        <w:jc w:val="center"/>
        <w:rPr>
          <w:rFonts w:ascii="Arial" w:hAnsi="Arial" w:cs="Arial"/>
          <w:b/>
          <w:bCs/>
        </w:rPr>
      </w:pPr>
    </w:p>
    <w:p w:rsidR="0028475F" w:rsidRPr="009A60EE" w:rsidRDefault="0028475F" w:rsidP="0028475F">
      <w:pPr>
        <w:jc w:val="center"/>
        <w:rPr>
          <w:rFonts w:ascii="Arial" w:hAnsi="Arial" w:cs="Arial"/>
          <w:b/>
          <w:bCs/>
        </w:rPr>
      </w:pPr>
    </w:p>
    <w:p w:rsidR="0028475F" w:rsidRPr="009A60EE" w:rsidRDefault="0028475F" w:rsidP="0028475F">
      <w:pPr>
        <w:jc w:val="center"/>
        <w:rPr>
          <w:rFonts w:ascii="Arial" w:hAnsi="Arial" w:cs="Arial"/>
          <w:b/>
          <w:bCs/>
        </w:rPr>
      </w:pPr>
    </w:p>
    <w:p w:rsidR="0028475F" w:rsidRPr="009A60EE" w:rsidRDefault="0028475F" w:rsidP="0028475F">
      <w:pPr>
        <w:jc w:val="center"/>
        <w:rPr>
          <w:rFonts w:ascii="Arial" w:hAnsi="Arial" w:cs="Arial"/>
        </w:rPr>
      </w:pPr>
    </w:p>
    <w:p w:rsidR="0028475F" w:rsidRPr="009A60EE" w:rsidRDefault="0028475F" w:rsidP="0028475F">
      <w:pPr>
        <w:ind w:left="284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>(příjmení, jméno, titul)</w:t>
      </w:r>
      <w:r w:rsidRPr="009A60EE">
        <w:rPr>
          <w:rFonts w:ascii="Arial" w:hAnsi="Arial" w:cs="Arial"/>
        </w:rPr>
        <w:t>.....................................................</w:t>
      </w:r>
      <w:r w:rsidRPr="009A60EE">
        <w:rPr>
          <w:rFonts w:ascii="Arial" w:hAnsi="Arial" w:cs="Arial"/>
          <w:i/>
          <w:iCs/>
        </w:rPr>
        <w:t>,</w:t>
      </w:r>
      <w:r w:rsidRPr="009A60EE">
        <w:rPr>
          <w:rFonts w:ascii="Arial" w:hAnsi="Arial" w:cs="Arial"/>
        </w:rPr>
        <w:t xml:space="preserve"> žadatel /statutární zástupce </w:t>
      </w:r>
      <w:r w:rsidRPr="009A60EE">
        <w:rPr>
          <w:rFonts w:ascii="Arial" w:hAnsi="Arial" w:cs="Arial"/>
          <w:i/>
          <w:iCs/>
        </w:rPr>
        <w:t xml:space="preserve">(název žadatele o </w:t>
      </w:r>
      <w:proofErr w:type="gramStart"/>
      <w:r w:rsidRPr="009A60EE">
        <w:rPr>
          <w:rFonts w:ascii="Arial" w:hAnsi="Arial" w:cs="Arial"/>
          <w:i/>
          <w:iCs/>
        </w:rPr>
        <w:t>dotaci)</w:t>
      </w:r>
      <w:r w:rsidRPr="009A60EE">
        <w:rPr>
          <w:rFonts w:ascii="Arial" w:hAnsi="Arial" w:cs="Arial"/>
        </w:rPr>
        <w:t>...............................................................prohlašuji</w:t>
      </w:r>
      <w:proofErr w:type="gramEnd"/>
      <w:r w:rsidRPr="009A60EE">
        <w:rPr>
          <w:rFonts w:ascii="Arial" w:hAnsi="Arial" w:cs="Arial"/>
        </w:rPr>
        <w:t xml:space="preserve">, že ke dni podání žádosti na akci...................:....................................................... </w:t>
      </w:r>
    </w:p>
    <w:p w:rsidR="0028475F" w:rsidRPr="009A60EE" w:rsidRDefault="0028475F" w:rsidP="0028475F">
      <w:pPr>
        <w:jc w:val="both"/>
        <w:rPr>
          <w:rFonts w:ascii="Arial" w:hAnsi="Arial" w:cs="Arial"/>
        </w:rPr>
      </w:pPr>
    </w:p>
    <w:p w:rsidR="0028475F" w:rsidRPr="009A60EE" w:rsidRDefault="0028475F" w:rsidP="0028475F">
      <w:pPr>
        <w:jc w:val="both"/>
        <w:rPr>
          <w:rFonts w:ascii="Arial" w:hAnsi="Arial" w:cs="Arial"/>
        </w:rPr>
      </w:pPr>
    </w:p>
    <w:p w:rsidR="0028475F" w:rsidRPr="009A60EE" w:rsidRDefault="0028475F" w:rsidP="0028475F">
      <w:pPr>
        <w:jc w:val="both"/>
        <w:rPr>
          <w:rFonts w:ascii="Arial" w:hAnsi="Arial" w:cs="Arial"/>
        </w:rPr>
      </w:pPr>
    </w:p>
    <w:p w:rsidR="0028475F" w:rsidRPr="009A60EE" w:rsidRDefault="0028475F" w:rsidP="0028475F">
      <w:pPr>
        <w:ind w:left="284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nemá žadatel závazky po době splatnosti ve vztahu ke státnímu rozpočtu, státním fondům, zdravotní pojišťovně nebo bankám.</w:t>
      </w:r>
    </w:p>
    <w:p w:rsidR="0028475F" w:rsidRPr="009A60EE" w:rsidRDefault="0028475F" w:rsidP="0028475F">
      <w:pPr>
        <w:ind w:left="360"/>
        <w:jc w:val="both"/>
        <w:rPr>
          <w:rFonts w:ascii="Arial" w:hAnsi="Arial" w:cs="Arial"/>
        </w:rPr>
      </w:pPr>
    </w:p>
    <w:p w:rsidR="0028475F" w:rsidRPr="009A60EE" w:rsidRDefault="0028475F" w:rsidP="0028475F">
      <w:pPr>
        <w:ind w:left="60"/>
        <w:jc w:val="both"/>
        <w:rPr>
          <w:rFonts w:ascii="Arial" w:hAnsi="Arial" w:cs="Arial"/>
        </w:rPr>
      </w:pPr>
    </w:p>
    <w:p w:rsidR="0028475F" w:rsidRPr="009A60EE" w:rsidRDefault="0028475F" w:rsidP="0028475F">
      <w:pPr>
        <w:ind w:left="60"/>
        <w:jc w:val="both"/>
        <w:rPr>
          <w:rFonts w:ascii="Arial" w:hAnsi="Arial" w:cs="Arial"/>
        </w:rPr>
      </w:pPr>
    </w:p>
    <w:p w:rsidR="0028475F" w:rsidRPr="009A60EE" w:rsidRDefault="0028475F" w:rsidP="0028475F">
      <w:pPr>
        <w:ind w:left="60"/>
        <w:jc w:val="both"/>
        <w:rPr>
          <w:rFonts w:ascii="Arial" w:hAnsi="Arial" w:cs="Arial"/>
        </w:rPr>
      </w:pPr>
    </w:p>
    <w:p w:rsidR="0028475F" w:rsidRPr="009A60EE" w:rsidRDefault="0028475F" w:rsidP="0028475F">
      <w:pPr>
        <w:ind w:left="60"/>
        <w:jc w:val="both"/>
        <w:rPr>
          <w:rFonts w:ascii="Arial" w:hAnsi="Arial" w:cs="Arial"/>
        </w:rPr>
      </w:pPr>
    </w:p>
    <w:p w:rsidR="0028475F" w:rsidRPr="009A60EE" w:rsidRDefault="0028475F" w:rsidP="0028475F">
      <w:pPr>
        <w:ind w:left="4248"/>
        <w:rPr>
          <w:rFonts w:ascii="Arial" w:hAnsi="Arial" w:cs="Arial"/>
        </w:rPr>
      </w:pPr>
    </w:p>
    <w:p w:rsidR="0028475F" w:rsidRPr="009A60EE" w:rsidRDefault="0028475F" w:rsidP="0028475F">
      <w:pPr>
        <w:ind w:left="4248"/>
        <w:rPr>
          <w:rFonts w:ascii="Arial" w:hAnsi="Arial" w:cs="Arial"/>
        </w:rPr>
      </w:pPr>
    </w:p>
    <w:p w:rsidR="0028475F" w:rsidRPr="009A60EE" w:rsidRDefault="0028475F" w:rsidP="0028475F">
      <w:pPr>
        <w:ind w:left="4248"/>
        <w:rPr>
          <w:rFonts w:ascii="Arial" w:hAnsi="Arial" w:cs="Arial"/>
        </w:rPr>
      </w:pPr>
    </w:p>
    <w:p w:rsidR="0028475F" w:rsidRPr="009A60EE" w:rsidRDefault="0028475F" w:rsidP="0028475F">
      <w:pPr>
        <w:ind w:left="4248"/>
        <w:rPr>
          <w:rFonts w:ascii="Arial" w:hAnsi="Arial" w:cs="Arial"/>
        </w:rPr>
      </w:pPr>
    </w:p>
    <w:p w:rsidR="0028475F" w:rsidRPr="009A60EE" w:rsidRDefault="0028475F" w:rsidP="0028475F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28475F" w:rsidRPr="009A60EE" w:rsidRDefault="0028475F" w:rsidP="0028475F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>(datum; razítko a podpis žadatele/statutárního  zástupce)</w:t>
      </w:r>
    </w:p>
    <w:p w:rsidR="0028475F" w:rsidRPr="009A60EE" w:rsidRDefault="0028475F" w:rsidP="0028475F">
      <w:pPr>
        <w:rPr>
          <w:rFonts w:ascii="Arial" w:hAnsi="Arial" w:cs="Arial"/>
        </w:rPr>
      </w:pPr>
    </w:p>
    <w:p w:rsidR="0028475F" w:rsidRPr="009A60EE" w:rsidRDefault="0028475F" w:rsidP="0028475F">
      <w:pPr>
        <w:rPr>
          <w:rFonts w:ascii="Arial" w:hAnsi="Arial" w:cs="Arial"/>
        </w:rPr>
      </w:pPr>
    </w:p>
    <w:p w:rsidR="0028475F" w:rsidRPr="009A60EE" w:rsidRDefault="0028475F" w:rsidP="0028475F">
      <w:pPr>
        <w:rPr>
          <w:rFonts w:ascii="Arial" w:hAnsi="Arial" w:cs="Arial"/>
        </w:rPr>
      </w:pPr>
    </w:p>
    <w:p w:rsidR="0028475F" w:rsidRPr="009A60EE" w:rsidRDefault="0028475F" w:rsidP="0028475F">
      <w:pPr>
        <w:rPr>
          <w:rFonts w:ascii="Arial" w:hAnsi="Arial" w:cs="Arial"/>
        </w:rPr>
      </w:pPr>
    </w:p>
    <w:p w:rsidR="0028475F" w:rsidRPr="009A60EE" w:rsidRDefault="0028475F" w:rsidP="0028475F">
      <w:pPr>
        <w:rPr>
          <w:rFonts w:ascii="Arial" w:hAnsi="Arial" w:cs="Arial"/>
        </w:rPr>
      </w:pPr>
    </w:p>
    <w:p w:rsidR="0028475F" w:rsidRPr="009A60EE" w:rsidRDefault="0028475F" w:rsidP="0028475F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28475F" w:rsidRPr="009A60EE" w:rsidRDefault="0028475F" w:rsidP="0028475F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28475F" w:rsidRPr="009A60EE" w:rsidRDefault="0028475F" w:rsidP="0028475F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28475F" w:rsidRPr="009A60EE" w:rsidRDefault="0028475F" w:rsidP="0028475F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28475F" w:rsidRPr="009A60EE" w:rsidRDefault="0028475F" w:rsidP="0028475F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28475F" w:rsidRPr="009A60EE" w:rsidRDefault="0028475F" w:rsidP="0028475F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28475F" w:rsidRPr="009A60EE" w:rsidRDefault="0028475F" w:rsidP="0028475F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28475F" w:rsidRPr="009A60EE" w:rsidRDefault="0028475F" w:rsidP="0028475F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28475F" w:rsidRPr="009A60EE" w:rsidRDefault="0028475F" w:rsidP="0028475F">
      <w:pPr>
        <w:pageBreakBefore/>
        <w:spacing w:before="240"/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>Příloha č. 2</w:t>
      </w:r>
    </w:p>
    <w:p w:rsidR="0028475F" w:rsidRPr="009A60EE" w:rsidRDefault="0028475F" w:rsidP="0028475F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28475F" w:rsidRPr="009A60EE" w:rsidRDefault="0028475F" w:rsidP="0028475F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28475F" w:rsidRPr="009A60EE" w:rsidRDefault="0028475F" w:rsidP="0028475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Podporované</w:t>
      </w:r>
      <w:r w:rsidRPr="009A60EE">
        <w:rPr>
          <w:rFonts w:ascii="Arial" w:hAnsi="Arial" w:cs="Arial"/>
          <w:b/>
          <w:bCs/>
        </w:rPr>
        <w:t xml:space="preserve"> byt</w:t>
      </w:r>
      <w:r>
        <w:rPr>
          <w:rFonts w:ascii="Arial" w:hAnsi="Arial" w:cs="Arial"/>
          <w:b/>
          <w:bCs/>
        </w:rPr>
        <w:t>y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>pro rok 201</w:t>
      </w:r>
      <w:r>
        <w:rPr>
          <w:rFonts w:ascii="Arial" w:hAnsi="Arial" w:cs="Arial"/>
          <w:b/>
          <w:bCs/>
        </w:rPr>
        <w:t>6</w:t>
      </w:r>
    </w:p>
    <w:p w:rsidR="0028475F" w:rsidRPr="009A60EE" w:rsidRDefault="0028475F" w:rsidP="0028475F">
      <w:pPr>
        <w:jc w:val="center"/>
        <w:rPr>
          <w:rFonts w:ascii="Arial" w:hAnsi="Arial" w:cs="Arial"/>
          <w:b/>
          <w:bCs/>
        </w:rPr>
      </w:pPr>
    </w:p>
    <w:p w:rsidR="0028475F" w:rsidRPr="009A60EE" w:rsidRDefault="0028475F" w:rsidP="0028475F">
      <w:pPr>
        <w:jc w:val="center"/>
        <w:rPr>
          <w:rFonts w:ascii="Arial" w:hAnsi="Arial" w:cs="Arial"/>
          <w:b/>
          <w:bCs/>
        </w:rPr>
      </w:pPr>
    </w:p>
    <w:p w:rsidR="0028475F" w:rsidRPr="009A60EE" w:rsidRDefault="0028475F" w:rsidP="0028475F">
      <w:pPr>
        <w:jc w:val="center"/>
        <w:rPr>
          <w:rFonts w:ascii="Arial" w:hAnsi="Arial" w:cs="Arial"/>
          <w:b/>
          <w:bCs/>
        </w:rPr>
      </w:pPr>
    </w:p>
    <w:p w:rsidR="0028475F" w:rsidRPr="009A60EE" w:rsidRDefault="0028475F" w:rsidP="0028475F">
      <w:pPr>
        <w:jc w:val="center"/>
        <w:rPr>
          <w:rFonts w:ascii="Arial" w:hAnsi="Arial" w:cs="Arial"/>
          <w:b/>
          <w:bCs/>
        </w:rPr>
      </w:pPr>
    </w:p>
    <w:p w:rsidR="0028475F" w:rsidRPr="009A60EE" w:rsidRDefault="0028475F" w:rsidP="0028475F">
      <w:pPr>
        <w:jc w:val="center"/>
        <w:rPr>
          <w:rFonts w:ascii="Arial" w:hAnsi="Arial" w:cs="Arial"/>
        </w:rPr>
      </w:pPr>
    </w:p>
    <w:p w:rsidR="0028475F" w:rsidRPr="009A60EE" w:rsidRDefault="0028475F" w:rsidP="0028475F">
      <w:pPr>
        <w:ind w:left="284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>(příjmení, jméno, titul)</w:t>
      </w:r>
      <w:r w:rsidRPr="009A60EE">
        <w:rPr>
          <w:rFonts w:ascii="Arial" w:hAnsi="Arial" w:cs="Arial"/>
        </w:rPr>
        <w:t>.....................................................</w:t>
      </w:r>
      <w:r w:rsidRPr="009A60EE">
        <w:rPr>
          <w:rFonts w:ascii="Arial" w:hAnsi="Arial" w:cs="Arial"/>
          <w:i/>
          <w:iCs/>
        </w:rPr>
        <w:t>,</w:t>
      </w:r>
      <w:r w:rsidRPr="009A60EE">
        <w:rPr>
          <w:rFonts w:ascii="Arial" w:hAnsi="Arial" w:cs="Arial"/>
        </w:rPr>
        <w:t xml:space="preserve">žadatel/ statutární zástupce </w:t>
      </w:r>
      <w:r w:rsidRPr="009A60EE">
        <w:rPr>
          <w:rFonts w:ascii="Arial" w:hAnsi="Arial" w:cs="Arial"/>
          <w:i/>
          <w:iCs/>
        </w:rPr>
        <w:t>(název žadatele o </w:t>
      </w:r>
      <w:proofErr w:type="gramStart"/>
      <w:r w:rsidRPr="009A60EE">
        <w:rPr>
          <w:rFonts w:ascii="Arial" w:hAnsi="Arial" w:cs="Arial"/>
          <w:i/>
          <w:iCs/>
        </w:rPr>
        <w:t>dotaci)</w:t>
      </w:r>
      <w:r w:rsidRPr="009A60EE">
        <w:rPr>
          <w:rFonts w:ascii="Arial" w:hAnsi="Arial" w:cs="Arial"/>
        </w:rPr>
        <w:t>............................................prohlašuji</w:t>
      </w:r>
      <w:proofErr w:type="gramEnd"/>
      <w:r w:rsidRPr="009A60EE">
        <w:rPr>
          <w:rFonts w:ascii="Arial" w:hAnsi="Arial" w:cs="Arial"/>
        </w:rPr>
        <w:t xml:space="preserve">, že ke dni podání žádosti </w:t>
      </w:r>
    </w:p>
    <w:p w:rsidR="0028475F" w:rsidRPr="009A60EE" w:rsidRDefault="0028475F" w:rsidP="0028475F">
      <w:pPr>
        <w:ind w:left="284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na </w:t>
      </w:r>
      <w:proofErr w:type="gramStart"/>
      <w:r w:rsidRPr="009A60EE">
        <w:rPr>
          <w:rFonts w:ascii="Arial" w:hAnsi="Arial" w:cs="Arial"/>
        </w:rPr>
        <w:t>akci...................:....................................................... a po</w:t>
      </w:r>
      <w:proofErr w:type="gramEnd"/>
      <w:r w:rsidRPr="009A60EE">
        <w:rPr>
          <w:rFonts w:ascii="Arial" w:hAnsi="Arial" w:cs="Arial"/>
        </w:rPr>
        <w:t xml:space="preserve"> dobu 3 let před tímto dnem</w:t>
      </w:r>
    </w:p>
    <w:p w:rsidR="0028475F" w:rsidRPr="009A60EE" w:rsidRDefault="0028475F" w:rsidP="0028475F">
      <w:pPr>
        <w:jc w:val="both"/>
        <w:rPr>
          <w:rFonts w:ascii="Arial" w:hAnsi="Arial" w:cs="Arial"/>
        </w:rPr>
      </w:pPr>
    </w:p>
    <w:p w:rsidR="0028475F" w:rsidRPr="009A60EE" w:rsidRDefault="0028475F" w:rsidP="0028475F">
      <w:pPr>
        <w:jc w:val="both"/>
        <w:rPr>
          <w:rFonts w:ascii="Arial" w:hAnsi="Arial" w:cs="Arial"/>
        </w:rPr>
      </w:pPr>
    </w:p>
    <w:p w:rsidR="0028475F" w:rsidRPr="009A60EE" w:rsidRDefault="0028475F" w:rsidP="0028475F">
      <w:pPr>
        <w:jc w:val="both"/>
        <w:rPr>
          <w:rFonts w:ascii="Arial" w:hAnsi="Arial" w:cs="Arial"/>
        </w:rPr>
      </w:pPr>
    </w:p>
    <w:p w:rsidR="0028475F" w:rsidRPr="009A60EE" w:rsidRDefault="0028475F" w:rsidP="0028475F">
      <w:pPr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nebyl na majetek žadatele prohlášen konkurz, nebyl proti žadateli veden výkon rozhodnutí, není v úpadku či likvidaci. Proti žadateli není zahájeno nebo vedeno trestní řízení a nebyl odsouzen pro trestný čin, jehož skutková podstata souvisí s předmětem činnosti subjektu nebo pro trestní hospodářský čin nebo čin proti majetku.</w:t>
      </w:r>
    </w:p>
    <w:p w:rsidR="0028475F" w:rsidRPr="009A60EE" w:rsidRDefault="0028475F" w:rsidP="0028475F">
      <w:pPr>
        <w:ind w:left="60"/>
        <w:jc w:val="both"/>
        <w:rPr>
          <w:rFonts w:ascii="Arial" w:hAnsi="Arial" w:cs="Arial"/>
        </w:rPr>
      </w:pPr>
    </w:p>
    <w:p w:rsidR="0028475F" w:rsidRPr="009A60EE" w:rsidRDefault="0028475F" w:rsidP="0028475F">
      <w:pPr>
        <w:ind w:left="60"/>
        <w:jc w:val="both"/>
        <w:rPr>
          <w:rFonts w:ascii="Arial" w:hAnsi="Arial" w:cs="Arial"/>
        </w:rPr>
      </w:pPr>
    </w:p>
    <w:p w:rsidR="0028475F" w:rsidRPr="009A60EE" w:rsidRDefault="0028475F" w:rsidP="0028475F">
      <w:pPr>
        <w:ind w:left="60"/>
        <w:jc w:val="both"/>
        <w:rPr>
          <w:rFonts w:ascii="Arial" w:hAnsi="Arial" w:cs="Arial"/>
        </w:rPr>
      </w:pPr>
    </w:p>
    <w:p w:rsidR="0028475F" w:rsidRPr="009A60EE" w:rsidRDefault="0028475F" w:rsidP="0028475F">
      <w:pPr>
        <w:ind w:left="4248"/>
        <w:rPr>
          <w:rFonts w:ascii="Arial" w:hAnsi="Arial" w:cs="Arial"/>
        </w:rPr>
      </w:pPr>
    </w:p>
    <w:p w:rsidR="0028475F" w:rsidRPr="009A60EE" w:rsidRDefault="0028475F" w:rsidP="0028475F">
      <w:pPr>
        <w:ind w:left="4248"/>
        <w:rPr>
          <w:rFonts w:ascii="Arial" w:hAnsi="Arial" w:cs="Arial"/>
        </w:rPr>
      </w:pPr>
    </w:p>
    <w:p w:rsidR="0028475F" w:rsidRPr="009A60EE" w:rsidRDefault="0028475F" w:rsidP="0028475F">
      <w:pPr>
        <w:ind w:left="4248"/>
        <w:rPr>
          <w:rFonts w:ascii="Arial" w:hAnsi="Arial" w:cs="Arial"/>
        </w:rPr>
      </w:pPr>
    </w:p>
    <w:p w:rsidR="0028475F" w:rsidRPr="009A60EE" w:rsidRDefault="0028475F" w:rsidP="0028475F">
      <w:pPr>
        <w:ind w:left="4248"/>
        <w:rPr>
          <w:rFonts w:ascii="Arial" w:hAnsi="Arial" w:cs="Arial"/>
        </w:rPr>
      </w:pPr>
    </w:p>
    <w:p w:rsidR="0028475F" w:rsidRPr="009A60EE" w:rsidRDefault="0028475F" w:rsidP="0028475F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28475F" w:rsidRPr="009A60EE" w:rsidRDefault="0028475F" w:rsidP="0028475F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>(datum; razítko a podpis žadatele/statutárního zástupce)</w:t>
      </w: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pageBreakBefore/>
        <w:tabs>
          <w:tab w:val="left" w:pos="6237"/>
        </w:tabs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>Příloha č. 3</w:t>
      </w: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  <w:color w:val="3366FF"/>
        </w:rPr>
      </w:pPr>
    </w:p>
    <w:p w:rsidR="0028475F" w:rsidRPr="009A60EE" w:rsidRDefault="0028475F" w:rsidP="0028475F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Věcné zdůvodnění záměru (výstavby a pořízení podporovaných bytů)</w:t>
      </w:r>
    </w:p>
    <w:p w:rsidR="0028475F" w:rsidRPr="009A60EE" w:rsidRDefault="0028475F" w:rsidP="0028475F">
      <w:pPr>
        <w:rPr>
          <w:rFonts w:ascii="Arial" w:hAnsi="Arial" w:cs="Arial"/>
        </w:rPr>
      </w:pPr>
    </w:p>
    <w:p w:rsidR="0028475F" w:rsidRPr="009A60EE" w:rsidRDefault="0028475F" w:rsidP="0028475F">
      <w:pPr>
        <w:numPr>
          <w:ilvl w:val="0"/>
          <w:numId w:val="2"/>
        </w:numPr>
        <w:spacing w:before="120"/>
        <w:rPr>
          <w:rFonts w:ascii="Arial" w:hAnsi="Arial" w:cs="Arial"/>
        </w:rPr>
      </w:pPr>
      <w:r w:rsidRPr="009A60EE">
        <w:rPr>
          <w:rFonts w:ascii="Arial" w:hAnsi="Arial" w:cs="Arial"/>
        </w:rPr>
        <w:t>Přesné určení budoucích nájemců z hlediska jejich potřebnosti sociálního bydlení.</w:t>
      </w:r>
    </w:p>
    <w:p w:rsidR="0028475F" w:rsidRPr="009A60EE" w:rsidRDefault="0028475F" w:rsidP="0028475F">
      <w:pPr>
        <w:spacing w:before="120"/>
        <w:rPr>
          <w:rFonts w:ascii="Arial" w:hAnsi="Arial" w:cs="Arial"/>
        </w:rPr>
      </w:pPr>
      <w:r w:rsidRPr="009A60EE">
        <w:rPr>
          <w:rFonts w:ascii="Arial" w:hAnsi="Arial" w:cs="Arial"/>
        </w:rPr>
        <w:br/>
      </w:r>
    </w:p>
    <w:p w:rsidR="0028475F" w:rsidRPr="009A60EE" w:rsidRDefault="0028475F" w:rsidP="0028475F">
      <w:pPr>
        <w:spacing w:before="120"/>
        <w:rPr>
          <w:rFonts w:ascii="Arial" w:hAnsi="Arial" w:cs="Arial"/>
        </w:rPr>
      </w:pPr>
    </w:p>
    <w:p w:rsidR="0028475F" w:rsidRPr="009A60EE" w:rsidRDefault="0028475F" w:rsidP="0028475F">
      <w:pPr>
        <w:spacing w:before="120"/>
        <w:rPr>
          <w:rFonts w:ascii="Arial" w:hAnsi="Arial" w:cs="Arial"/>
        </w:rPr>
      </w:pPr>
    </w:p>
    <w:p w:rsidR="0028475F" w:rsidRPr="009A60EE" w:rsidRDefault="0028475F" w:rsidP="0028475F">
      <w:pPr>
        <w:numPr>
          <w:ilvl w:val="0"/>
          <w:numId w:val="2"/>
        </w:numPr>
        <w:spacing w:before="120"/>
        <w:rPr>
          <w:rFonts w:ascii="Arial" w:hAnsi="Arial" w:cs="Arial"/>
        </w:rPr>
      </w:pPr>
      <w:r w:rsidRPr="009A60EE">
        <w:rPr>
          <w:rFonts w:ascii="Arial" w:hAnsi="Arial" w:cs="Arial"/>
        </w:rPr>
        <w:t>Jaká je vazba výstavby nebo pořízení podporovaných bytů na strategie obce (bytová a sociální politika, komunitní plán, rozvojový plán apod.)</w:t>
      </w:r>
    </w:p>
    <w:p w:rsidR="0028475F" w:rsidRPr="009A60EE" w:rsidRDefault="0028475F" w:rsidP="0028475F">
      <w:pPr>
        <w:spacing w:before="120"/>
        <w:rPr>
          <w:rFonts w:ascii="Arial" w:hAnsi="Arial" w:cs="Arial"/>
        </w:rPr>
      </w:pPr>
    </w:p>
    <w:p w:rsidR="0028475F" w:rsidRPr="009A60EE" w:rsidRDefault="0028475F" w:rsidP="0028475F">
      <w:pPr>
        <w:spacing w:before="120"/>
        <w:rPr>
          <w:rFonts w:ascii="Arial" w:hAnsi="Arial" w:cs="Arial"/>
        </w:rPr>
      </w:pPr>
    </w:p>
    <w:p w:rsidR="0028475F" w:rsidRPr="009A60EE" w:rsidRDefault="0028475F" w:rsidP="0028475F">
      <w:pPr>
        <w:spacing w:before="120"/>
        <w:rPr>
          <w:rFonts w:ascii="Arial" w:hAnsi="Arial" w:cs="Arial"/>
        </w:rPr>
      </w:pPr>
    </w:p>
    <w:p w:rsidR="0028475F" w:rsidRPr="009A60EE" w:rsidRDefault="0028475F" w:rsidP="0028475F">
      <w:pPr>
        <w:spacing w:before="120"/>
        <w:rPr>
          <w:rFonts w:ascii="Arial" w:hAnsi="Arial" w:cs="Arial"/>
        </w:rPr>
      </w:pPr>
    </w:p>
    <w:p w:rsidR="0028475F" w:rsidRPr="009A60EE" w:rsidRDefault="0028475F" w:rsidP="0028475F">
      <w:pPr>
        <w:spacing w:before="120"/>
        <w:rPr>
          <w:rFonts w:ascii="Arial" w:hAnsi="Arial" w:cs="Arial"/>
        </w:rPr>
      </w:pPr>
    </w:p>
    <w:p w:rsidR="0028475F" w:rsidRPr="009A60EE" w:rsidRDefault="0028475F" w:rsidP="0028475F">
      <w:pPr>
        <w:numPr>
          <w:ilvl w:val="0"/>
          <w:numId w:val="2"/>
        </w:numPr>
        <w:spacing w:before="120"/>
        <w:rPr>
          <w:rFonts w:ascii="Arial" w:hAnsi="Arial" w:cs="Arial"/>
        </w:rPr>
      </w:pPr>
      <w:r w:rsidRPr="009A60EE">
        <w:rPr>
          <w:rFonts w:ascii="Arial" w:hAnsi="Arial" w:cs="Arial"/>
        </w:rPr>
        <w:t>Uveďte a doložte přehled zkušeností žadatele/ partnerské organizace s prací pro cílovou skupinu.</w:t>
      </w:r>
    </w:p>
    <w:p w:rsidR="0028475F" w:rsidRPr="009A60EE" w:rsidRDefault="0028475F" w:rsidP="0028475F">
      <w:pPr>
        <w:spacing w:before="120"/>
        <w:rPr>
          <w:rFonts w:ascii="Arial" w:hAnsi="Arial" w:cs="Arial"/>
        </w:rPr>
      </w:pPr>
    </w:p>
    <w:p w:rsidR="0028475F" w:rsidRPr="009A60EE" w:rsidRDefault="0028475F" w:rsidP="0028475F">
      <w:pPr>
        <w:spacing w:before="120"/>
        <w:rPr>
          <w:rFonts w:ascii="Arial" w:hAnsi="Arial" w:cs="Arial"/>
        </w:rPr>
      </w:pPr>
    </w:p>
    <w:p w:rsidR="0028475F" w:rsidRPr="009A60EE" w:rsidRDefault="0028475F" w:rsidP="0028475F">
      <w:pPr>
        <w:numPr>
          <w:ilvl w:val="0"/>
          <w:numId w:val="2"/>
        </w:numPr>
        <w:spacing w:before="120"/>
        <w:rPr>
          <w:rFonts w:ascii="Arial" w:hAnsi="Arial" w:cs="Arial"/>
        </w:rPr>
      </w:pPr>
      <w:r w:rsidRPr="009A60EE">
        <w:rPr>
          <w:rFonts w:ascii="Arial" w:hAnsi="Arial" w:cs="Arial"/>
        </w:rPr>
        <w:t>V případě výstavby nebo pořízení vstupních bytů zaškrtněte, která z uvedených možností se nachází v obci nebo v okolí do 15 km od obce, ve které bude projekt realizován a specifikujte (název, adresa). V případě více možností zaškrtněte všechny.</w:t>
      </w:r>
    </w:p>
    <w:p w:rsidR="0028475F" w:rsidRPr="009A60EE" w:rsidRDefault="0028475F" w:rsidP="0028475F">
      <w:pPr>
        <w:rPr>
          <w:rFonts w:ascii="Arial" w:hAnsi="Arial" w:cs="Arial"/>
        </w:rPr>
      </w:pPr>
    </w:p>
    <w:p w:rsidR="0028475F" w:rsidRPr="009A60EE" w:rsidRDefault="0028475F" w:rsidP="0028475F">
      <w:pPr>
        <w:numPr>
          <w:ilvl w:val="0"/>
          <w:numId w:val="5"/>
        </w:numPr>
        <w:tabs>
          <w:tab w:val="clear" w:pos="2340"/>
          <w:tab w:val="num" w:pos="993"/>
        </w:tabs>
        <w:spacing w:line="480" w:lineRule="auto"/>
        <w:ind w:hanging="1773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sociálně vyloučená </w:t>
      </w:r>
      <w:proofErr w:type="gramStart"/>
      <w:r w:rsidRPr="009A60EE">
        <w:rPr>
          <w:rFonts w:ascii="Arial" w:hAnsi="Arial" w:cs="Arial"/>
        </w:rPr>
        <w:t>lokalita..............................................................................</w:t>
      </w:r>
      <w:proofErr w:type="gramEnd"/>
    </w:p>
    <w:p w:rsidR="0028475F" w:rsidRPr="009A60EE" w:rsidRDefault="0028475F" w:rsidP="0028475F">
      <w:pPr>
        <w:numPr>
          <w:ilvl w:val="0"/>
          <w:numId w:val="5"/>
        </w:numPr>
        <w:tabs>
          <w:tab w:val="clear" w:pos="2340"/>
          <w:tab w:val="num" w:pos="993"/>
        </w:tabs>
        <w:spacing w:line="480" w:lineRule="auto"/>
        <w:ind w:hanging="1773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dětský </w:t>
      </w:r>
      <w:proofErr w:type="gramStart"/>
      <w:r w:rsidRPr="009A60EE">
        <w:rPr>
          <w:rFonts w:ascii="Arial" w:hAnsi="Arial" w:cs="Arial"/>
        </w:rPr>
        <w:t>domov.................................................................................................</w:t>
      </w:r>
      <w:proofErr w:type="gramEnd"/>
    </w:p>
    <w:p w:rsidR="0028475F" w:rsidRPr="009A60EE" w:rsidRDefault="0028475F" w:rsidP="0028475F">
      <w:pPr>
        <w:numPr>
          <w:ilvl w:val="0"/>
          <w:numId w:val="5"/>
        </w:numPr>
        <w:tabs>
          <w:tab w:val="clear" w:pos="2340"/>
          <w:tab w:val="num" w:pos="993"/>
        </w:tabs>
        <w:spacing w:line="480" w:lineRule="auto"/>
        <w:ind w:hanging="1773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nápravné </w:t>
      </w:r>
      <w:proofErr w:type="gramStart"/>
      <w:r w:rsidRPr="009A60EE">
        <w:rPr>
          <w:rFonts w:ascii="Arial" w:hAnsi="Arial" w:cs="Arial"/>
        </w:rPr>
        <w:t>zařízení...........................................................................................</w:t>
      </w:r>
      <w:proofErr w:type="gramEnd"/>
    </w:p>
    <w:p w:rsidR="0028475F" w:rsidRPr="009A60EE" w:rsidRDefault="0028475F" w:rsidP="0028475F">
      <w:pPr>
        <w:numPr>
          <w:ilvl w:val="0"/>
          <w:numId w:val="5"/>
        </w:numPr>
        <w:tabs>
          <w:tab w:val="clear" w:pos="2340"/>
          <w:tab w:val="num" w:pos="993"/>
        </w:tabs>
        <w:spacing w:line="480" w:lineRule="auto"/>
        <w:ind w:hanging="1773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azylový </w:t>
      </w:r>
      <w:proofErr w:type="gramStart"/>
      <w:r w:rsidRPr="009A60EE">
        <w:rPr>
          <w:rFonts w:ascii="Arial" w:hAnsi="Arial" w:cs="Arial"/>
        </w:rPr>
        <w:t>dům ....................................................................................................</w:t>
      </w:r>
      <w:proofErr w:type="gramEnd"/>
    </w:p>
    <w:p w:rsidR="0028475F" w:rsidRPr="009A60EE" w:rsidRDefault="0028475F" w:rsidP="0028475F">
      <w:pPr>
        <w:numPr>
          <w:ilvl w:val="0"/>
          <w:numId w:val="5"/>
        </w:numPr>
        <w:tabs>
          <w:tab w:val="clear" w:pos="2340"/>
          <w:tab w:val="num" w:pos="993"/>
        </w:tabs>
        <w:spacing w:line="480" w:lineRule="auto"/>
        <w:ind w:hanging="1773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zařízení pro </w:t>
      </w:r>
      <w:proofErr w:type="gramStart"/>
      <w:r w:rsidRPr="009A60EE">
        <w:rPr>
          <w:rFonts w:ascii="Arial" w:hAnsi="Arial" w:cs="Arial"/>
        </w:rPr>
        <w:t>uprchlíky......................................................................................</w:t>
      </w:r>
      <w:proofErr w:type="gramEnd"/>
    </w:p>
    <w:p w:rsidR="0028475F" w:rsidRPr="009A60EE" w:rsidRDefault="0028475F" w:rsidP="0028475F">
      <w:pPr>
        <w:numPr>
          <w:ilvl w:val="0"/>
          <w:numId w:val="5"/>
        </w:numPr>
        <w:tabs>
          <w:tab w:val="clear" w:pos="2340"/>
          <w:tab w:val="num" w:pos="993"/>
        </w:tabs>
        <w:spacing w:line="480" w:lineRule="auto"/>
        <w:ind w:hanging="1773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ústav sociální </w:t>
      </w:r>
      <w:proofErr w:type="gramStart"/>
      <w:r w:rsidRPr="009A60EE">
        <w:rPr>
          <w:rFonts w:ascii="Arial" w:hAnsi="Arial" w:cs="Arial"/>
        </w:rPr>
        <w:t>péče .........................................................................................</w:t>
      </w:r>
      <w:proofErr w:type="gramEnd"/>
    </w:p>
    <w:p w:rsidR="0028475F" w:rsidRPr="009A60EE" w:rsidRDefault="0028475F" w:rsidP="0028475F">
      <w:pPr>
        <w:numPr>
          <w:ilvl w:val="0"/>
          <w:numId w:val="5"/>
        </w:numPr>
        <w:tabs>
          <w:tab w:val="clear" w:pos="2340"/>
          <w:tab w:val="num" w:pos="993"/>
        </w:tabs>
        <w:spacing w:line="480" w:lineRule="auto"/>
        <w:ind w:hanging="1773"/>
        <w:rPr>
          <w:rFonts w:ascii="Arial" w:hAnsi="Arial" w:cs="Arial"/>
        </w:rPr>
      </w:pPr>
      <w:proofErr w:type="gramStart"/>
      <w:r w:rsidRPr="009A60EE">
        <w:rPr>
          <w:rFonts w:ascii="Arial" w:hAnsi="Arial" w:cs="Arial"/>
        </w:rPr>
        <w:t>jiné ....................................................................................................</w:t>
      </w:r>
      <w:proofErr w:type="gramEnd"/>
    </w:p>
    <w:p w:rsidR="0028475F" w:rsidRPr="009A60EE" w:rsidRDefault="0028475F" w:rsidP="0028475F">
      <w:pPr>
        <w:numPr>
          <w:ilvl w:val="0"/>
          <w:numId w:val="2"/>
        </w:numPr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Jaká je občanská vybavenost obce, ve které se bude projekt realizovat. Zaškrtněte z uvedených možností: </w:t>
      </w:r>
    </w:p>
    <w:p w:rsidR="0028475F" w:rsidRPr="009A60EE" w:rsidRDefault="0028475F" w:rsidP="0028475F">
      <w:pPr>
        <w:numPr>
          <w:ilvl w:val="0"/>
          <w:numId w:val="6"/>
        </w:numPr>
        <w:rPr>
          <w:rFonts w:ascii="Arial" w:hAnsi="Arial" w:cs="Arial"/>
        </w:rPr>
      </w:pPr>
      <w:r w:rsidRPr="009A60EE">
        <w:rPr>
          <w:rFonts w:ascii="Arial" w:hAnsi="Arial" w:cs="Arial"/>
        </w:rPr>
        <w:t>Pošta, ordinace lékaře, lékárna;</w:t>
      </w:r>
    </w:p>
    <w:p w:rsidR="0028475F" w:rsidRPr="009A60EE" w:rsidRDefault="0028475F" w:rsidP="0028475F">
      <w:pPr>
        <w:numPr>
          <w:ilvl w:val="0"/>
          <w:numId w:val="6"/>
        </w:numPr>
        <w:rPr>
          <w:rFonts w:ascii="Arial" w:hAnsi="Arial" w:cs="Arial"/>
        </w:rPr>
      </w:pPr>
      <w:r w:rsidRPr="009A60EE">
        <w:rPr>
          <w:rFonts w:ascii="Arial" w:hAnsi="Arial" w:cs="Arial"/>
        </w:rPr>
        <w:t>Základní škola, kulturní nebo sportovní zařízení (např. hostinec se sálem, společenský dům, sportoviště, tělocvična</w:t>
      </w:r>
    </w:p>
    <w:p w:rsidR="0028475F" w:rsidRDefault="0028475F" w:rsidP="0028475F">
      <w:pPr>
        <w:numPr>
          <w:ilvl w:val="0"/>
          <w:numId w:val="6"/>
        </w:numPr>
        <w:rPr>
          <w:rFonts w:ascii="Arial" w:hAnsi="Arial" w:cs="Arial"/>
        </w:rPr>
      </w:pPr>
      <w:r w:rsidRPr="009A60EE">
        <w:rPr>
          <w:rFonts w:ascii="Arial" w:hAnsi="Arial" w:cs="Arial"/>
        </w:rPr>
        <w:t>Železniční nebo autobusová stanice</w:t>
      </w:r>
    </w:p>
    <w:p w:rsidR="0028475F" w:rsidRPr="009A60EE" w:rsidRDefault="0028475F" w:rsidP="0028475F">
      <w:pPr>
        <w:ind w:left="234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8475F" w:rsidRPr="009A60EE" w:rsidRDefault="0028475F" w:rsidP="0028475F">
      <w:pPr>
        <w:numPr>
          <w:ilvl w:val="0"/>
          <w:numId w:val="2"/>
        </w:numPr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>Velikost a výměry PB, které vzniknou výstavbou nebo pořízením</w:t>
      </w:r>
    </w:p>
    <w:p w:rsidR="0028475F" w:rsidRPr="009A60EE" w:rsidRDefault="0028475F" w:rsidP="0028475F">
      <w:pPr>
        <w:rPr>
          <w:rFonts w:ascii="Arial" w:hAnsi="Arial" w:cs="Aria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1728"/>
        <w:gridCol w:w="1275"/>
        <w:gridCol w:w="1560"/>
        <w:gridCol w:w="1984"/>
        <w:gridCol w:w="1665"/>
      </w:tblGrid>
      <w:tr w:rsidR="0028475F" w:rsidRPr="009A60EE" w:rsidTr="00C44C16">
        <w:tc>
          <w:tcPr>
            <w:tcW w:w="1074" w:type="dxa"/>
            <w:vAlign w:val="center"/>
          </w:tcPr>
          <w:p w:rsidR="0028475F" w:rsidRPr="009A60EE" w:rsidRDefault="0028475F" w:rsidP="00C44C16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Byt číslo</w:t>
            </w:r>
          </w:p>
        </w:tc>
        <w:tc>
          <w:tcPr>
            <w:tcW w:w="1728" w:type="dxa"/>
            <w:vAlign w:val="center"/>
          </w:tcPr>
          <w:p w:rsidR="0028475F" w:rsidRPr="009A60EE" w:rsidRDefault="0028475F" w:rsidP="00C44C16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Dispozice bytu</w:t>
            </w:r>
          </w:p>
          <w:p w:rsidR="0028475F" w:rsidRPr="009A60EE" w:rsidRDefault="0028475F" w:rsidP="00C44C16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(např. 1+1)</w:t>
            </w:r>
          </w:p>
        </w:tc>
        <w:tc>
          <w:tcPr>
            <w:tcW w:w="1275" w:type="dxa"/>
            <w:vAlign w:val="center"/>
          </w:tcPr>
          <w:p w:rsidR="0028475F" w:rsidRPr="009A60EE" w:rsidRDefault="0028475F" w:rsidP="00C44C16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Podlahová</w:t>
            </w:r>
            <w:r w:rsidRPr="009A60EE">
              <w:rPr>
                <w:rStyle w:val="Znakapoznpodarou"/>
                <w:rFonts w:ascii="Arial" w:hAnsi="Arial" w:cs="Arial"/>
              </w:rPr>
              <w:footnoteReference w:id="2"/>
            </w:r>
            <w:r w:rsidRPr="009A60EE">
              <w:rPr>
                <w:rFonts w:ascii="Arial" w:hAnsi="Arial" w:cs="Arial"/>
              </w:rPr>
              <w:t xml:space="preserve"> plocha bytu v m</w:t>
            </w:r>
            <w:r w:rsidRPr="009A60E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60" w:type="dxa"/>
            <w:vAlign w:val="center"/>
          </w:tcPr>
          <w:p w:rsidR="0028475F" w:rsidRPr="009A60EE" w:rsidRDefault="0028475F" w:rsidP="00C44C16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Celková užitná</w:t>
            </w:r>
            <w:r w:rsidRPr="009A60EE">
              <w:rPr>
                <w:rStyle w:val="Znakapoznpodarou"/>
                <w:rFonts w:ascii="Arial" w:hAnsi="Arial" w:cs="Arial"/>
              </w:rPr>
              <w:footnoteReference w:id="3"/>
            </w:r>
            <w:r w:rsidRPr="009A60EE">
              <w:rPr>
                <w:rFonts w:ascii="Arial" w:hAnsi="Arial" w:cs="Arial"/>
              </w:rPr>
              <w:t xml:space="preserve"> plocha objektu v m</w:t>
            </w:r>
            <w:r w:rsidRPr="009A60E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28475F" w:rsidRPr="009A60EE" w:rsidRDefault="0028475F" w:rsidP="00C44C16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Předpokládané náklady na m</w:t>
            </w:r>
            <w:r w:rsidRPr="009A60EE">
              <w:rPr>
                <w:rFonts w:ascii="Arial" w:hAnsi="Arial" w:cs="Arial"/>
                <w:vertAlign w:val="superscript"/>
              </w:rPr>
              <w:t xml:space="preserve">2 </w:t>
            </w:r>
            <w:r w:rsidRPr="009A60EE">
              <w:rPr>
                <w:rFonts w:ascii="Arial" w:hAnsi="Arial" w:cs="Arial"/>
              </w:rPr>
              <w:t>užitné plochy (celkové náklady za akci/ užitná plocha celkové výstavby)</w:t>
            </w:r>
          </w:p>
        </w:tc>
        <w:tc>
          <w:tcPr>
            <w:tcW w:w="1665" w:type="dxa"/>
            <w:vAlign w:val="center"/>
          </w:tcPr>
          <w:p w:rsidR="0028475F" w:rsidRPr="009A60EE" w:rsidRDefault="0028475F" w:rsidP="00C44C16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Předpokládané měsíční nájemné na m</w:t>
            </w:r>
            <w:r w:rsidRPr="009A60EE">
              <w:rPr>
                <w:rFonts w:ascii="Arial" w:hAnsi="Arial" w:cs="Arial"/>
                <w:vertAlign w:val="superscript"/>
              </w:rPr>
              <w:t>2</w:t>
            </w:r>
            <w:r w:rsidRPr="009A60EE">
              <w:rPr>
                <w:rFonts w:ascii="Arial" w:hAnsi="Arial" w:cs="Arial"/>
              </w:rPr>
              <w:t xml:space="preserve"> podlahové plochy bez služeb</w:t>
            </w:r>
          </w:p>
        </w:tc>
      </w:tr>
      <w:tr w:rsidR="0028475F" w:rsidRPr="009A60EE" w:rsidTr="00C44C16">
        <w:trPr>
          <w:trHeight w:hRule="exact" w:val="454"/>
        </w:trPr>
        <w:tc>
          <w:tcPr>
            <w:tcW w:w="1074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</w:tr>
      <w:tr w:rsidR="0028475F" w:rsidRPr="009A60EE" w:rsidTr="00C44C16">
        <w:trPr>
          <w:trHeight w:hRule="exact" w:val="454"/>
        </w:trPr>
        <w:tc>
          <w:tcPr>
            <w:tcW w:w="1074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  <w:r w:rsidRPr="009A60EE">
              <w:rPr>
                <w:rFonts w:ascii="Arial" w:hAnsi="Arial" w:cs="Arial"/>
                <w:highlight w:val="yellow"/>
              </w:rPr>
              <w:t xml:space="preserve">  </w:t>
            </w:r>
          </w:p>
        </w:tc>
        <w:tc>
          <w:tcPr>
            <w:tcW w:w="1665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</w:tr>
      <w:tr w:rsidR="0028475F" w:rsidRPr="009A60EE" w:rsidTr="00C44C16">
        <w:trPr>
          <w:trHeight w:hRule="exact" w:val="454"/>
        </w:trPr>
        <w:tc>
          <w:tcPr>
            <w:tcW w:w="1074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</w:tr>
      <w:tr w:rsidR="0028475F" w:rsidRPr="009A60EE" w:rsidTr="00C44C16">
        <w:trPr>
          <w:trHeight w:hRule="exact" w:val="454"/>
        </w:trPr>
        <w:tc>
          <w:tcPr>
            <w:tcW w:w="1074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</w:tr>
      <w:tr w:rsidR="0028475F" w:rsidRPr="009A60EE" w:rsidTr="00C44C16">
        <w:trPr>
          <w:trHeight w:hRule="exact" w:val="454"/>
        </w:trPr>
        <w:tc>
          <w:tcPr>
            <w:tcW w:w="1074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</w:tr>
      <w:tr w:rsidR="0028475F" w:rsidRPr="009A60EE" w:rsidTr="00C44C16">
        <w:trPr>
          <w:trHeight w:hRule="exact" w:val="454"/>
        </w:trPr>
        <w:tc>
          <w:tcPr>
            <w:tcW w:w="1074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</w:tr>
      <w:tr w:rsidR="0028475F" w:rsidRPr="009A60EE" w:rsidTr="00C44C16">
        <w:trPr>
          <w:trHeight w:hRule="exact" w:val="454"/>
        </w:trPr>
        <w:tc>
          <w:tcPr>
            <w:tcW w:w="1074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</w:tcPr>
          <w:p w:rsidR="0028475F" w:rsidRPr="009A60EE" w:rsidRDefault="0028475F" w:rsidP="00C44C16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28475F" w:rsidRPr="009A60EE" w:rsidRDefault="0028475F" w:rsidP="0028475F">
      <w:pPr>
        <w:rPr>
          <w:rFonts w:ascii="Arial" w:hAnsi="Arial" w:cs="Arial"/>
          <w:highlight w:val="yellow"/>
        </w:rPr>
      </w:pPr>
    </w:p>
    <w:p w:rsidR="0028475F" w:rsidRPr="009A60EE" w:rsidRDefault="0028475F" w:rsidP="0028475F">
      <w:pPr>
        <w:rPr>
          <w:rFonts w:ascii="Arial" w:hAnsi="Arial" w:cs="Arial"/>
          <w:highlight w:val="yellow"/>
        </w:rPr>
      </w:pPr>
    </w:p>
    <w:p w:rsidR="0028475F" w:rsidRPr="009A60EE" w:rsidRDefault="0028475F" w:rsidP="0028475F">
      <w:pPr>
        <w:rPr>
          <w:rFonts w:ascii="Arial" w:hAnsi="Arial" w:cs="Arial"/>
          <w:highlight w:val="yellow"/>
        </w:rPr>
      </w:pPr>
    </w:p>
    <w:p w:rsidR="0028475F" w:rsidRPr="009A60EE" w:rsidRDefault="0028475F" w:rsidP="0028475F">
      <w:pPr>
        <w:rPr>
          <w:rFonts w:ascii="Arial" w:hAnsi="Arial" w:cs="Arial"/>
          <w:highlight w:val="yellow"/>
        </w:rPr>
      </w:pPr>
    </w:p>
    <w:p w:rsidR="0028475F" w:rsidRPr="009A60EE" w:rsidRDefault="0028475F" w:rsidP="0028475F">
      <w:pPr>
        <w:rPr>
          <w:rFonts w:ascii="Arial" w:hAnsi="Arial" w:cs="Arial"/>
          <w:highlight w:val="yellow"/>
        </w:rPr>
      </w:pPr>
    </w:p>
    <w:p w:rsidR="0028475F" w:rsidRPr="009A60EE" w:rsidRDefault="0028475F" w:rsidP="0028475F">
      <w:pPr>
        <w:rPr>
          <w:rFonts w:ascii="Arial" w:hAnsi="Arial" w:cs="Arial"/>
          <w:highlight w:val="yellow"/>
        </w:rPr>
      </w:pPr>
    </w:p>
    <w:p w:rsidR="0028475F" w:rsidRPr="009A60EE" w:rsidRDefault="0028475F" w:rsidP="0028475F">
      <w:pPr>
        <w:rPr>
          <w:rFonts w:ascii="Arial" w:hAnsi="Arial" w:cs="Arial"/>
          <w:highlight w:val="yellow"/>
        </w:rPr>
      </w:pPr>
    </w:p>
    <w:p w:rsidR="0028475F" w:rsidRPr="009A60EE" w:rsidRDefault="0028475F" w:rsidP="0028475F">
      <w:pPr>
        <w:rPr>
          <w:rFonts w:ascii="Arial" w:hAnsi="Arial" w:cs="Arial"/>
          <w:highlight w:val="yellow"/>
        </w:rPr>
      </w:pPr>
    </w:p>
    <w:p w:rsidR="0028475F" w:rsidRPr="009A60EE" w:rsidRDefault="0028475F" w:rsidP="0028475F">
      <w:pPr>
        <w:rPr>
          <w:rFonts w:ascii="Arial" w:hAnsi="Arial" w:cs="Arial"/>
        </w:rPr>
      </w:pPr>
    </w:p>
    <w:p w:rsidR="0028475F" w:rsidRPr="009A60EE" w:rsidRDefault="0028475F" w:rsidP="0028475F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                                                           ..............................................................................</w:t>
      </w:r>
    </w:p>
    <w:p w:rsidR="0028475F" w:rsidRPr="009A60EE" w:rsidRDefault="0028475F" w:rsidP="0028475F">
      <w:pPr>
        <w:jc w:val="right"/>
        <w:rPr>
          <w:rFonts w:ascii="Arial" w:hAnsi="Arial" w:cs="Arial"/>
          <w:highlight w:val="yellow"/>
        </w:rPr>
      </w:pPr>
      <w:r w:rsidRPr="009A60EE">
        <w:rPr>
          <w:rFonts w:ascii="Arial" w:hAnsi="Arial" w:cs="Arial"/>
        </w:rPr>
        <w:t>(datum; razítko a podpis žadatele/statutárního zástupce)</w:t>
      </w:r>
    </w:p>
    <w:p w:rsidR="0028475F" w:rsidRPr="009A60EE" w:rsidRDefault="0028475F" w:rsidP="0028475F">
      <w:pPr>
        <w:rPr>
          <w:rFonts w:ascii="Arial" w:hAnsi="Arial" w:cs="Arial"/>
          <w:highlight w:val="yellow"/>
        </w:rPr>
      </w:pPr>
    </w:p>
    <w:p w:rsidR="0028475F" w:rsidRPr="009A60EE" w:rsidRDefault="0028475F" w:rsidP="0028475F">
      <w:pPr>
        <w:rPr>
          <w:rFonts w:ascii="Arial" w:hAnsi="Arial" w:cs="Arial"/>
          <w:highlight w:val="yellow"/>
        </w:rPr>
      </w:pPr>
    </w:p>
    <w:p w:rsidR="0028475F" w:rsidRPr="009A60EE" w:rsidRDefault="0028475F" w:rsidP="0028475F">
      <w:pPr>
        <w:rPr>
          <w:rFonts w:ascii="Arial" w:hAnsi="Arial" w:cs="Arial"/>
          <w:highlight w:val="yellow"/>
        </w:rPr>
      </w:pPr>
    </w:p>
    <w:p w:rsidR="0028475F" w:rsidRPr="009A60EE" w:rsidRDefault="0028475F" w:rsidP="0028475F">
      <w:pPr>
        <w:spacing w:before="120"/>
        <w:rPr>
          <w:rFonts w:ascii="Arial" w:hAnsi="Arial" w:cs="Arial"/>
        </w:rPr>
      </w:pPr>
    </w:p>
    <w:p w:rsidR="0028475F" w:rsidRPr="009A60EE" w:rsidRDefault="0028475F" w:rsidP="0028475F">
      <w:pPr>
        <w:pageBreakBefore/>
        <w:spacing w:before="240"/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>Příloha č. 4</w:t>
      </w:r>
      <w:r w:rsidRPr="009A60EE">
        <w:rPr>
          <w:rStyle w:val="Znakapoznpodarou"/>
          <w:rFonts w:ascii="Arial" w:hAnsi="Arial" w:cs="Arial"/>
        </w:rPr>
        <w:footnoteReference w:id="4"/>
      </w:r>
    </w:p>
    <w:p w:rsidR="0028475F" w:rsidRPr="009A60EE" w:rsidRDefault="0028475F" w:rsidP="0028475F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28475F" w:rsidRPr="009A60EE" w:rsidRDefault="0028475F" w:rsidP="0028475F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28475F" w:rsidRPr="009A60EE" w:rsidRDefault="0028475F" w:rsidP="0028475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Podporované</w:t>
      </w:r>
      <w:r w:rsidRPr="009A60EE">
        <w:rPr>
          <w:rFonts w:ascii="Arial" w:hAnsi="Arial" w:cs="Arial"/>
          <w:b/>
          <w:bCs/>
        </w:rPr>
        <w:t xml:space="preserve"> byt</w:t>
      </w:r>
      <w:r>
        <w:rPr>
          <w:rFonts w:ascii="Arial" w:hAnsi="Arial" w:cs="Arial"/>
          <w:b/>
          <w:bCs/>
        </w:rPr>
        <w:t>y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>pro rok 201</w:t>
      </w:r>
      <w:r>
        <w:rPr>
          <w:rFonts w:ascii="Arial" w:hAnsi="Arial" w:cs="Arial"/>
          <w:b/>
          <w:bCs/>
        </w:rPr>
        <w:t>6</w:t>
      </w:r>
    </w:p>
    <w:p w:rsidR="0028475F" w:rsidRPr="009A60EE" w:rsidRDefault="0028475F" w:rsidP="0028475F">
      <w:pPr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                         </w:t>
      </w:r>
    </w:p>
    <w:p w:rsidR="0028475F" w:rsidRPr="009A60EE" w:rsidRDefault="0028475F" w:rsidP="0028475F">
      <w:pPr>
        <w:jc w:val="center"/>
        <w:rPr>
          <w:rFonts w:ascii="Arial" w:hAnsi="Arial" w:cs="Arial"/>
          <w:b/>
          <w:bCs/>
        </w:rPr>
      </w:pPr>
    </w:p>
    <w:p w:rsidR="0028475F" w:rsidRPr="009A60EE" w:rsidRDefault="0028475F" w:rsidP="0028475F">
      <w:pPr>
        <w:jc w:val="center"/>
        <w:rPr>
          <w:rFonts w:ascii="Arial" w:hAnsi="Arial" w:cs="Arial"/>
          <w:b/>
          <w:bCs/>
        </w:rPr>
      </w:pPr>
    </w:p>
    <w:p w:rsidR="0028475F" w:rsidRPr="009A60EE" w:rsidRDefault="0028475F" w:rsidP="0028475F">
      <w:pPr>
        <w:jc w:val="center"/>
        <w:rPr>
          <w:rFonts w:ascii="Arial" w:hAnsi="Arial" w:cs="Arial"/>
          <w:b/>
          <w:bCs/>
        </w:rPr>
      </w:pPr>
    </w:p>
    <w:p w:rsidR="0028475F" w:rsidRPr="009A60EE" w:rsidRDefault="0028475F" w:rsidP="0028475F">
      <w:pPr>
        <w:jc w:val="center"/>
        <w:rPr>
          <w:rFonts w:ascii="Arial" w:hAnsi="Arial" w:cs="Arial"/>
        </w:rPr>
      </w:pPr>
    </w:p>
    <w:p w:rsidR="0028475F" w:rsidRPr="009A60EE" w:rsidRDefault="0028475F" w:rsidP="0028475F">
      <w:pPr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 xml:space="preserve">(příjmení, jméno, </w:t>
      </w:r>
      <w:proofErr w:type="gramStart"/>
      <w:r w:rsidRPr="009A60EE">
        <w:rPr>
          <w:rFonts w:ascii="Arial" w:hAnsi="Arial" w:cs="Arial"/>
          <w:i/>
          <w:iCs/>
        </w:rPr>
        <w:t>titul)....................................................., žadatel</w:t>
      </w:r>
      <w:proofErr w:type="gramEnd"/>
      <w:r w:rsidRPr="009A60EE">
        <w:rPr>
          <w:rFonts w:ascii="Arial" w:hAnsi="Arial" w:cs="Arial"/>
        </w:rPr>
        <w:t xml:space="preserve"> /</w:t>
      </w:r>
      <w:r w:rsidRPr="009A60EE">
        <w:rPr>
          <w:rFonts w:ascii="Arial" w:hAnsi="Arial" w:cs="Arial"/>
          <w:i/>
          <w:iCs/>
        </w:rPr>
        <w:t>statutární zástupce (název žadatele)</w:t>
      </w:r>
      <w:r w:rsidRPr="009A60EE">
        <w:rPr>
          <w:rFonts w:ascii="Arial" w:hAnsi="Arial" w:cs="Arial"/>
        </w:rPr>
        <w:t>...................................................... žádám o dotaci na akci:</w:t>
      </w:r>
    </w:p>
    <w:p w:rsidR="0028475F" w:rsidRPr="009A60EE" w:rsidRDefault="0028475F" w:rsidP="0028475F">
      <w:pPr>
        <w:rPr>
          <w:rFonts w:ascii="Arial" w:hAnsi="Arial" w:cs="Arial"/>
        </w:rPr>
      </w:pPr>
      <w:r w:rsidRPr="009A60EE">
        <w:rPr>
          <w:rFonts w:ascii="Arial" w:hAnsi="Arial" w:cs="Arial"/>
          <w:i/>
          <w:iCs/>
        </w:rPr>
        <w:t>(název akce</w:t>
      </w:r>
      <w:r w:rsidRPr="009A60EE">
        <w:rPr>
          <w:rFonts w:ascii="Arial" w:hAnsi="Arial" w:cs="Arial"/>
          <w:i/>
          <w:iCs/>
          <w:noProof/>
        </w:rPr>
        <w:t xml:space="preserve">) </w:t>
      </w:r>
      <w:r w:rsidRPr="009A60EE">
        <w:rPr>
          <w:rFonts w:ascii="Arial" w:hAnsi="Arial" w:cs="Arial"/>
        </w:rPr>
        <w:t>…………………………………………………………</w:t>
      </w:r>
      <w:proofErr w:type="gramStart"/>
      <w:r w:rsidRPr="009A60EE">
        <w:rPr>
          <w:rFonts w:ascii="Arial" w:hAnsi="Arial" w:cs="Arial"/>
        </w:rPr>
        <w:t>…...</w:t>
      </w:r>
      <w:proofErr w:type="gramEnd"/>
    </w:p>
    <w:p w:rsidR="0028475F" w:rsidRPr="009A60EE" w:rsidRDefault="0028475F" w:rsidP="0028475F">
      <w:pPr>
        <w:rPr>
          <w:rFonts w:ascii="Arial" w:hAnsi="Arial" w:cs="Arial"/>
        </w:rPr>
      </w:pPr>
    </w:p>
    <w:p w:rsidR="0028475F" w:rsidRPr="009A60EE" w:rsidRDefault="0028475F" w:rsidP="0028475F">
      <w:pPr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 </w:t>
      </w:r>
    </w:p>
    <w:p w:rsidR="0028475F" w:rsidRPr="009A60EE" w:rsidRDefault="0028475F" w:rsidP="0028475F">
      <w:pPr>
        <w:rPr>
          <w:rFonts w:ascii="Arial" w:hAnsi="Arial" w:cs="Arial"/>
        </w:rPr>
      </w:pPr>
      <w:r w:rsidRPr="009A60EE">
        <w:rPr>
          <w:rFonts w:ascii="Arial" w:hAnsi="Arial" w:cs="Arial"/>
        </w:rPr>
        <w:t>Prohlašuji, že žadatel ……………………………………</w:t>
      </w:r>
    </w:p>
    <w:p w:rsidR="0028475F" w:rsidRPr="009A60EE" w:rsidRDefault="0028475F" w:rsidP="0028475F">
      <w:pPr>
        <w:jc w:val="both"/>
        <w:rPr>
          <w:rFonts w:ascii="Arial" w:hAnsi="Arial" w:cs="Arial"/>
        </w:rPr>
      </w:pPr>
    </w:p>
    <w:p w:rsidR="0028475F" w:rsidRPr="009A60EE" w:rsidRDefault="0028475F" w:rsidP="0028475F">
      <w:pPr>
        <w:jc w:val="both"/>
        <w:rPr>
          <w:rFonts w:ascii="Arial" w:hAnsi="Arial" w:cs="Arial"/>
        </w:rPr>
      </w:pPr>
    </w:p>
    <w:p w:rsidR="0028475F" w:rsidRPr="009A60EE" w:rsidRDefault="0028475F" w:rsidP="0028475F">
      <w:pPr>
        <w:jc w:val="both"/>
        <w:rPr>
          <w:rFonts w:ascii="Arial" w:hAnsi="Arial" w:cs="Arial"/>
        </w:rPr>
      </w:pPr>
    </w:p>
    <w:p w:rsidR="0028475F" w:rsidRPr="009A60EE" w:rsidRDefault="0028475F" w:rsidP="0028475F">
      <w:pPr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je vlastníkem bytu na základě kupní smlouvy nebo dražby bytu a mezi žadatelem a prodávajícím neexistuje rodinný vztah ani vztah v rámci podnikatelské činnosti. </w:t>
      </w:r>
    </w:p>
    <w:p w:rsidR="0028475F" w:rsidRPr="009A60EE" w:rsidRDefault="0028475F" w:rsidP="0028475F">
      <w:pPr>
        <w:ind w:left="60"/>
        <w:jc w:val="both"/>
        <w:rPr>
          <w:rFonts w:ascii="Arial" w:hAnsi="Arial" w:cs="Arial"/>
        </w:rPr>
      </w:pPr>
    </w:p>
    <w:p w:rsidR="0028475F" w:rsidRPr="009A60EE" w:rsidRDefault="0028475F" w:rsidP="0028475F">
      <w:pPr>
        <w:ind w:left="60"/>
        <w:jc w:val="both"/>
        <w:rPr>
          <w:rFonts w:ascii="Arial" w:hAnsi="Arial" w:cs="Arial"/>
        </w:rPr>
      </w:pPr>
    </w:p>
    <w:p w:rsidR="0028475F" w:rsidRPr="009A60EE" w:rsidRDefault="0028475F" w:rsidP="0028475F">
      <w:pPr>
        <w:ind w:left="60"/>
        <w:jc w:val="both"/>
        <w:rPr>
          <w:rFonts w:ascii="Arial" w:hAnsi="Arial" w:cs="Arial"/>
        </w:rPr>
      </w:pPr>
    </w:p>
    <w:p w:rsidR="0028475F" w:rsidRPr="009A60EE" w:rsidRDefault="0028475F" w:rsidP="0028475F">
      <w:pPr>
        <w:ind w:left="4248"/>
        <w:rPr>
          <w:rFonts w:ascii="Arial" w:hAnsi="Arial" w:cs="Arial"/>
        </w:rPr>
      </w:pPr>
    </w:p>
    <w:p w:rsidR="0028475F" w:rsidRPr="009A60EE" w:rsidRDefault="0028475F" w:rsidP="0028475F">
      <w:pPr>
        <w:ind w:left="4248"/>
        <w:rPr>
          <w:rFonts w:ascii="Arial" w:hAnsi="Arial" w:cs="Arial"/>
        </w:rPr>
      </w:pPr>
    </w:p>
    <w:p w:rsidR="0028475F" w:rsidRPr="009A60EE" w:rsidRDefault="0028475F" w:rsidP="0028475F">
      <w:pPr>
        <w:ind w:left="4248"/>
        <w:rPr>
          <w:rFonts w:ascii="Arial" w:hAnsi="Arial" w:cs="Arial"/>
        </w:rPr>
      </w:pPr>
    </w:p>
    <w:p w:rsidR="0028475F" w:rsidRPr="009A60EE" w:rsidRDefault="0028475F" w:rsidP="0028475F">
      <w:pPr>
        <w:ind w:left="4248"/>
        <w:rPr>
          <w:rFonts w:ascii="Arial" w:hAnsi="Arial" w:cs="Arial"/>
        </w:rPr>
      </w:pPr>
    </w:p>
    <w:p w:rsidR="0028475F" w:rsidRPr="009A60EE" w:rsidRDefault="0028475F" w:rsidP="0028475F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28475F" w:rsidRPr="009A60EE" w:rsidRDefault="0028475F" w:rsidP="0028475F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>(datum; razítko a podpis žadatele/statutárního zástupce)</w:t>
      </w: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9A60EE" w:rsidRDefault="0028475F" w:rsidP="0028475F">
      <w:pPr>
        <w:rPr>
          <w:rFonts w:ascii="Arial" w:hAnsi="Arial" w:cs="Arial"/>
        </w:rPr>
      </w:pPr>
    </w:p>
    <w:p w:rsidR="0028475F" w:rsidRDefault="0028475F" w:rsidP="0028475F">
      <w:pPr>
        <w:ind w:left="1416" w:firstLine="708"/>
        <w:jc w:val="center"/>
        <w:rPr>
          <w:rFonts w:ascii="Arial" w:hAnsi="Arial" w:cs="Arial"/>
        </w:rPr>
      </w:pPr>
    </w:p>
    <w:p w:rsidR="0028475F" w:rsidRDefault="0028475F" w:rsidP="0028475F">
      <w:pPr>
        <w:ind w:left="1416" w:firstLine="708"/>
        <w:jc w:val="center"/>
        <w:rPr>
          <w:rFonts w:ascii="Arial" w:hAnsi="Arial" w:cs="Arial"/>
        </w:rPr>
      </w:pPr>
    </w:p>
    <w:p w:rsidR="0028475F" w:rsidRDefault="0028475F" w:rsidP="0028475F">
      <w:pPr>
        <w:ind w:left="1416" w:firstLine="708"/>
        <w:jc w:val="center"/>
        <w:rPr>
          <w:rFonts w:ascii="Arial" w:hAnsi="Arial" w:cs="Arial"/>
        </w:rPr>
      </w:pPr>
    </w:p>
    <w:p w:rsidR="0028475F" w:rsidRDefault="0028475F" w:rsidP="0028475F">
      <w:pPr>
        <w:ind w:left="1416" w:firstLine="708"/>
        <w:jc w:val="center"/>
        <w:rPr>
          <w:rFonts w:ascii="Arial" w:hAnsi="Arial" w:cs="Arial"/>
        </w:rPr>
      </w:pPr>
    </w:p>
    <w:p w:rsidR="0028475F" w:rsidRDefault="0028475F" w:rsidP="0028475F">
      <w:pPr>
        <w:ind w:left="1416" w:firstLine="708"/>
        <w:jc w:val="center"/>
        <w:rPr>
          <w:rFonts w:ascii="Arial" w:hAnsi="Arial" w:cs="Arial"/>
        </w:rPr>
      </w:pPr>
    </w:p>
    <w:p w:rsidR="0028475F" w:rsidRDefault="0028475F" w:rsidP="0028475F">
      <w:pPr>
        <w:ind w:left="1416" w:firstLine="708"/>
        <w:jc w:val="center"/>
        <w:rPr>
          <w:rFonts w:ascii="Arial" w:hAnsi="Arial" w:cs="Arial"/>
        </w:rPr>
      </w:pPr>
    </w:p>
    <w:p w:rsidR="0028475F" w:rsidRDefault="0028475F" w:rsidP="0028475F">
      <w:pPr>
        <w:ind w:left="1416" w:firstLine="708"/>
        <w:jc w:val="center"/>
        <w:rPr>
          <w:rFonts w:ascii="Arial" w:hAnsi="Arial" w:cs="Arial"/>
        </w:rPr>
      </w:pPr>
    </w:p>
    <w:p w:rsidR="0028475F" w:rsidRDefault="0028475F" w:rsidP="0028475F">
      <w:pPr>
        <w:ind w:left="1416" w:firstLine="708"/>
        <w:jc w:val="center"/>
        <w:rPr>
          <w:rFonts w:ascii="Arial" w:hAnsi="Arial" w:cs="Arial"/>
        </w:rPr>
      </w:pPr>
    </w:p>
    <w:p w:rsidR="0028475F" w:rsidRDefault="0028475F" w:rsidP="0028475F">
      <w:pPr>
        <w:ind w:left="1416" w:firstLine="708"/>
        <w:jc w:val="center"/>
        <w:rPr>
          <w:rFonts w:ascii="Arial" w:hAnsi="Arial" w:cs="Arial"/>
        </w:rPr>
      </w:pPr>
    </w:p>
    <w:p w:rsidR="0028475F" w:rsidRDefault="0028475F" w:rsidP="0028475F">
      <w:pPr>
        <w:ind w:left="1416" w:firstLine="708"/>
        <w:jc w:val="center"/>
        <w:rPr>
          <w:rFonts w:ascii="Arial" w:hAnsi="Arial" w:cs="Arial"/>
        </w:rPr>
      </w:pPr>
    </w:p>
    <w:p w:rsidR="0028475F" w:rsidRDefault="0028475F" w:rsidP="0028475F">
      <w:pPr>
        <w:ind w:left="1416" w:firstLine="708"/>
        <w:jc w:val="center"/>
        <w:rPr>
          <w:rFonts w:ascii="Arial" w:hAnsi="Arial" w:cs="Arial"/>
        </w:rPr>
      </w:pPr>
    </w:p>
    <w:p w:rsidR="0028475F" w:rsidRDefault="0028475F" w:rsidP="0028475F">
      <w:pPr>
        <w:ind w:left="1416" w:firstLine="708"/>
        <w:jc w:val="center"/>
        <w:rPr>
          <w:rFonts w:ascii="Arial" w:hAnsi="Arial" w:cs="Arial"/>
        </w:rPr>
      </w:pPr>
    </w:p>
    <w:p w:rsidR="0028475F" w:rsidRDefault="0028475F" w:rsidP="0028475F">
      <w:pPr>
        <w:ind w:left="1416" w:firstLine="708"/>
        <w:jc w:val="center"/>
        <w:rPr>
          <w:rFonts w:ascii="Arial" w:hAnsi="Arial" w:cs="Arial"/>
        </w:rPr>
      </w:pPr>
    </w:p>
    <w:p w:rsidR="0028475F" w:rsidRPr="003E773F" w:rsidRDefault="0028475F" w:rsidP="0028475F">
      <w:pPr>
        <w:jc w:val="right"/>
        <w:rPr>
          <w:rFonts w:ascii="Arial" w:hAnsi="Arial" w:cs="Arial"/>
        </w:rPr>
      </w:pPr>
      <w:bookmarkStart w:id="1" w:name="_Toc386554796"/>
      <w:r w:rsidRPr="003E773F">
        <w:rPr>
          <w:rFonts w:ascii="Arial" w:hAnsi="Arial" w:cs="Arial"/>
        </w:rPr>
        <w:lastRenderedPageBreak/>
        <w:t>Příloha č. 5</w:t>
      </w:r>
    </w:p>
    <w:p w:rsidR="0028475F" w:rsidRDefault="0028475F" w:rsidP="0028475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>
        <w:rPr>
          <w:rFonts w:ascii="Arial" w:hAnsi="Arial" w:cs="Arial"/>
          <w:b/>
          <w:i/>
          <w:sz w:val="28"/>
          <w:szCs w:val="28"/>
        </w:rPr>
        <w:t>de </w:t>
      </w:r>
      <w:proofErr w:type="spellStart"/>
      <w:r>
        <w:rPr>
          <w:rFonts w:ascii="Arial" w:hAnsi="Arial" w:cs="Arial"/>
          <w:b/>
          <w:i/>
          <w:sz w:val="28"/>
          <w:szCs w:val="28"/>
        </w:rPr>
        <w:t>minimis</w:t>
      </w:r>
      <w:bookmarkEnd w:id="1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377"/>
      </w:tblGrid>
      <w:tr w:rsidR="0028475F" w:rsidTr="00C44C16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/ Jméno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5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28475F" w:rsidTr="00C44C16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 / Adresa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5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28475F" w:rsidTr="00C44C16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 / Datum narození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5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28475F" w:rsidRDefault="0028475F" w:rsidP="0028475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8475F" w:rsidRDefault="0028475F" w:rsidP="0028475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jako </w:t>
      </w:r>
      <w:r>
        <w:rPr>
          <w:rFonts w:ascii="Arial" w:hAnsi="Arial" w:cs="Arial"/>
          <w:u w:val="single"/>
        </w:rPr>
        <w:t>účetní období</w:t>
      </w:r>
      <w:r>
        <w:rPr>
          <w:rFonts w:ascii="Arial" w:hAnsi="Arial" w:cs="Arial"/>
        </w:rPr>
        <w:t xml:space="preserve"> používá</w:t>
      </w:r>
    </w:p>
    <w:p w:rsidR="0028475F" w:rsidRDefault="0028475F" w:rsidP="0028475F">
      <w:pPr>
        <w:autoSpaceDE w:val="0"/>
        <w:autoSpaceDN w:val="0"/>
        <w:adjustRightInd w:val="0"/>
        <w:rPr>
          <w:rFonts w:ascii="Arial" w:hAnsi="Arial" w:cs="Arial"/>
        </w:rPr>
      </w:pPr>
    </w:p>
    <w:p w:rsidR="0028475F" w:rsidRDefault="0028475F" w:rsidP="0028475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kalendářní rok</w:t>
      </w:r>
      <w:r>
        <w:rPr>
          <w:rFonts w:ascii="Arial" w:hAnsi="Arial" w:cs="Arial"/>
          <w:bCs/>
        </w:rPr>
        <w:t>.</w:t>
      </w:r>
    </w:p>
    <w:p w:rsidR="0028475F" w:rsidRDefault="0028475F" w:rsidP="0028475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hospodářský rok </w:t>
      </w:r>
      <w:r>
        <w:rPr>
          <w:rFonts w:ascii="Arial" w:hAnsi="Arial" w:cs="Arial"/>
          <w:bCs/>
        </w:rPr>
        <w:t>(začátek ……………………., konec ……………………).</w:t>
      </w:r>
    </w:p>
    <w:p w:rsidR="0028475F" w:rsidRDefault="0028475F" w:rsidP="0028475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28475F" w:rsidRDefault="0028475F" w:rsidP="0028475F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Podniky</w:t>
      </w:r>
      <w:r>
        <w:rPr>
          <w:rStyle w:val="Znakapoznpodarou"/>
          <w:rFonts w:ascii="Arial" w:hAnsi="Arial" w:cs="Arial"/>
          <w:b/>
        </w:rPr>
        <w:footnoteReference w:id="5"/>
      </w:r>
      <w:r>
        <w:rPr>
          <w:rFonts w:ascii="Arial" w:hAnsi="Arial" w:cs="Arial"/>
          <w:b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28475F" w:rsidTr="00C44C16">
        <w:trPr>
          <w:trHeight w:val="3881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Žadatel o podporu se považuje za propojený</w:t>
            </w:r>
            <w:r>
              <w:rPr>
                <w:rStyle w:val="Znakapoznpodarou"/>
                <w:rFonts w:ascii="Arial" w:hAnsi="Arial" w:cs="Arial"/>
                <w:b/>
                <w:bCs/>
              </w:rPr>
              <w:footnoteReference w:id="6"/>
            </w:r>
            <w:r>
              <w:rPr>
                <w:rFonts w:ascii="Arial" w:hAnsi="Arial" w:cs="Arial"/>
                <w:b/>
                <w:bCs/>
              </w:rPr>
              <w:t xml:space="preserve"> s jinými podniky, pokud i tyto subjekty mezi sebou mají některý z následujících vztahů:</w:t>
            </w:r>
            <w:r>
              <w:rPr>
                <w:rFonts w:ascii="Arial" w:hAnsi="Arial" w:cs="Arial"/>
              </w:rPr>
              <w:t xml:space="preserve">  </w:t>
            </w:r>
          </w:p>
          <w:p w:rsidR="0028475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jeden subjekt vlastní více než 50 % hlasovacích práv, která náležejí akcionářům nebo společníkům, v jiném subjektu;</w:t>
            </w:r>
          </w:p>
          <w:p w:rsidR="0028475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jeden subjekt má právo jmenovat nebo odvolat více než 50 % členů správního, řídícího nebo dozorčího orgánu jiného subjektu;</w:t>
            </w:r>
          </w:p>
          <w:p w:rsidR="0028475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:rsidR="0028475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28475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8475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Subjekty, které mají s žadatelem o podporu jakýkoli vztah uvedený pod písm. a) až d) </w:t>
            </w:r>
            <w:r>
              <w:rPr>
                <w:rFonts w:ascii="Arial" w:hAnsi="Arial" w:cs="Arial"/>
                <w:u w:val="single"/>
              </w:rPr>
              <w:t>prostřednictvím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jednoho nebo více dalších subjektů</w:t>
            </w:r>
            <w:r>
              <w:rPr>
                <w:rFonts w:ascii="Arial" w:hAnsi="Arial" w:cs="Arial"/>
              </w:rPr>
              <w:t>, se také považují za podnik propojený s žadatelem o podporu.</w:t>
            </w:r>
          </w:p>
          <w:p w:rsidR="0028475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Do výčtu podniků propojených přímo či zprostředkovaně se žadatelem o podporu se zahrnují </w:t>
            </w:r>
            <w:r>
              <w:rPr>
                <w:rFonts w:ascii="Arial" w:hAnsi="Arial" w:cs="Arial"/>
                <w:u w:val="single"/>
              </w:rPr>
              <w:t>osoby zapsané v základním registru</w:t>
            </w:r>
            <w:r>
              <w:rPr>
                <w:rFonts w:ascii="Arial" w:hAnsi="Arial" w:cs="Arial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:rsidR="0028475F" w:rsidRDefault="0028475F" w:rsidP="0028475F">
      <w:pPr>
        <w:autoSpaceDE w:val="0"/>
        <w:autoSpaceDN w:val="0"/>
        <w:adjustRightInd w:val="0"/>
        <w:rPr>
          <w:rFonts w:ascii="Arial" w:hAnsi="Arial" w:cs="Arial"/>
        </w:rPr>
      </w:pPr>
    </w:p>
    <w:p w:rsidR="0028475F" w:rsidRDefault="0028475F" w:rsidP="0028475F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</w:t>
      </w:r>
    </w:p>
    <w:p w:rsidR="0028475F" w:rsidRDefault="0028475F" w:rsidP="0028475F">
      <w:pPr>
        <w:autoSpaceDE w:val="0"/>
        <w:autoSpaceDN w:val="0"/>
        <w:adjustRightInd w:val="0"/>
        <w:rPr>
          <w:rFonts w:ascii="Arial" w:hAnsi="Arial" w:cs="Arial"/>
        </w:rPr>
      </w:pPr>
    </w:p>
    <w:p w:rsidR="0028475F" w:rsidRDefault="0028475F" w:rsidP="0028475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není</w:t>
      </w:r>
      <w:r>
        <w:rPr>
          <w:rFonts w:ascii="Arial" w:hAnsi="Arial" w:cs="Arial"/>
        </w:rPr>
        <w:t xml:space="preserve"> ve výše uvedeném smyslu propojen s jiným podnikem.</w:t>
      </w:r>
    </w:p>
    <w:p w:rsidR="0028475F" w:rsidRDefault="0028475F" w:rsidP="0028475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je</w:t>
      </w:r>
      <w:r>
        <w:rPr>
          <w:rFonts w:ascii="Arial" w:hAnsi="Arial" w:cs="Arial"/>
        </w:rPr>
        <w:t xml:space="preserve"> ve výše uvedeném smyslu propojen s následujícími podniky:</w:t>
      </w:r>
    </w:p>
    <w:p w:rsidR="0028475F" w:rsidRDefault="0028475F" w:rsidP="0028475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620"/>
        <w:gridCol w:w="2209"/>
      </w:tblGrid>
      <w:tr w:rsidR="0028475F" w:rsidTr="00C44C16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5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podniku/Jméno a příjmení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5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Sídlo/Adresa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5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IČ/Datum narození</w:t>
            </w:r>
          </w:p>
        </w:tc>
      </w:tr>
      <w:tr w:rsidR="0028475F" w:rsidTr="00C44C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8475F" w:rsidTr="00C44C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8475F" w:rsidTr="00C44C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8475F" w:rsidTr="00C44C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8475F" w:rsidTr="00C44C1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8475F" w:rsidRDefault="0028475F" w:rsidP="0028475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8475F" w:rsidRDefault="0028475F" w:rsidP="0028475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28475F" w:rsidRDefault="0028475F" w:rsidP="0028475F">
      <w:pPr>
        <w:autoSpaceDE w:val="0"/>
        <w:autoSpaceDN w:val="0"/>
        <w:adjustRightInd w:val="0"/>
        <w:rPr>
          <w:rFonts w:ascii="Arial" w:hAnsi="Arial" w:cs="Arial"/>
        </w:rPr>
      </w:pPr>
    </w:p>
    <w:p w:rsidR="0028475F" w:rsidRDefault="0028475F" w:rsidP="0028475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spojením podniků či nabytím podniku.</w:t>
      </w:r>
    </w:p>
    <w:p w:rsidR="0028475F" w:rsidRDefault="0028475F" w:rsidP="0028475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spojením</w:t>
      </w:r>
      <w:r>
        <w:rPr>
          <w:rFonts w:ascii="Arial" w:hAnsi="Arial" w:cs="Arial"/>
          <w:bCs/>
        </w:rPr>
        <w:t xml:space="preserve"> (fúzí splynutím</w:t>
      </w:r>
      <w:r>
        <w:rPr>
          <w:rStyle w:val="Znakapoznpodarou"/>
          <w:rFonts w:ascii="Arial" w:hAnsi="Arial" w:cs="Arial"/>
          <w:bCs/>
        </w:rPr>
        <w:footnoteReference w:id="7"/>
      </w:r>
      <w:r>
        <w:rPr>
          <w:rFonts w:ascii="Arial" w:hAnsi="Arial" w:cs="Arial"/>
          <w:bCs/>
        </w:rPr>
        <w:t>) níže uvedených podniků:</w:t>
      </w:r>
    </w:p>
    <w:p w:rsidR="0028475F" w:rsidRDefault="0028475F" w:rsidP="0028475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  <w:u w:val="single"/>
        </w:rPr>
        <w:t>nabytím</w:t>
      </w:r>
      <w:r>
        <w:rPr>
          <w:rFonts w:ascii="Arial" w:hAnsi="Arial" w:cs="Arial"/>
          <w:bCs/>
        </w:rPr>
        <w:t xml:space="preserve"> (fúzí sloučením</w:t>
      </w:r>
      <w:r>
        <w:rPr>
          <w:rStyle w:val="Znakapoznpodarou"/>
          <w:rFonts w:ascii="Arial" w:hAnsi="Arial" w:cs="Arial"/>
          <w:bCs/>
        </w:rPr>
        <w:footnoteReference w:id="8"/>
      </w:r>
      <w:r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/>
          <w:bCs/>
        </w:rPr>
        <w:t xml:space="preserve">převzal jmění </w:t>
      </w:r>
      <w:r>
        <w:rPr>
          <w:rFonts w:ascii="Arial" w:hAnsi="Arial" w:cs="Arial"/>
          <w:bCs/>
        </w:rPr>
        <w:t>níže uvedeného/</w:t>
      </w:r>
      <w:proofErr w:type="spellStart"/>
      <w:r>
        <w:rPr>
          <w:rFonts w:ascii="Arial" w:hAnsi="Arial" w:cs="Arial"/>
          <w:bCs/>
        </w:rPr>
        <w:t>ých</w:t>
      </w:r>
      <w:proofErr w:type="spellEnd"/>
      <w:r>
        <w:rPr>
          <w:rFonts w:ascii="Arial" w:hAnsi="Arial" w:cs="Arial"/>
          <w:bCs/>
        </w:rPr>
        <w:t xml:space="preserve"> podniku/ů:</w:t>
      </w:r>
    </w:p>
    <w:p w:rsidR="0028475F" w:rsidRDefault="0028475F" w:rsidP="0028475F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28475F" w:rsidTr="00C44C16">
        <w:trPr>
          <w:trHeight w:val="279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Obchodní jméno podniku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28475F" w:rsidTr="00C44C1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8475F" w:rsidTr="00C44C1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8475F" w:rsidTr="00C44C1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8475F" w:rsidRDefault="0028475F" w:rsidP="0028475F">
      <w:pPr>
        <w:rPr>
          <w:rFonts w:ascii="Arial" w:hAnsi="Arial" w:cs="Arial"/>
          <w:bCs/>
        </w:rPr>
      </w:pPr>
    </w:p>
    <w:p w:rsidR="0028475F" w:rsidRDefault="0028475F" w:rsidP="0028475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ve spojení či nabytí podniků</w:t>
      </w:r>
    </w:p>
    <w:p w:rsidR="0028475F" w:rsidRDefault="0028475F" w:rsidP="0028475F">
      <w:pPr>
        <w:rPr>
          <w:rFonts w:ascii="Arial" w:hAnsi="Arial" w:cs="Arial"/>
          <w:bCs/>
        </w:rPr>
      </w:pPr>
    </w:p>
    <w:p w:rsidR="0028475F" w:rsidRDefault="0028475F" w:rsidP="0028475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28475F" w:rsidRDefault="0028475F" w:rsidP="0028475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28475F" w:rsidRDefault="0028475F" w:rsidP="0028475F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28475F" w:rsidRDefault="0028475F" w:rsidP="0028475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28475F" w:rsidRDefault="0028475F" w:rsidP="0028475F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28475F" w:rsidRDefault="0028475F" w:rsidP="0028475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rozdělením (rozštěpením nebo odštěpením</w:t>
      </w:r>
      <w:r>
        <w:rPr>
          <w:rStyle w:val="Znakapoznpodarou"/>
          <w:rFonts w:ascii="Arial" w:hAnsi="Arial" w:cs="Arial"/>
          <w:bCs/>
        </w:rPr>
        <w:footnoteReference w:id="9"/>
      </w:r>
      <w:r>
        <w:rPr>
          <w:rFonts w:ascii="Arial" w:hAnsi="Arial" w:cs="Arial"/>
          <w:bCs/>
        </w:rPr>
        <w:t>) podniku.</w:t>
      </w:r>
    </w:p>
    <w:p w:rsidR="0028475F" w:rsidRDefault="0028475F" w:rsidP="0028475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rozdělením</w:t>
      </w:r>
      <w:r>
        <w:rPr>
          <w:rFonts w:ascii="Arial" w:hAnsi="Arial" w:cs="Arial"/>
          <w:bCs/>
        </w:rPr>
        <w:t xml:space="preserve"> níže uvedeného podniku:</w:t>
      </w:r>
    </w:p>
    <w:p w:rsidR="0028475F" w:rsidRDefault="0028475F" w:rsidP="0028475F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28475F" w:rsidTr="00C44C16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28475F" w:rsidTr="00C44C16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8475F" w:rsidRDefault="0028475F" w:rsidP="0028475F">
      <w:pPr>
        <w:rPr>
          <w:rFonts w:ascii="Arial" w:hAnsi="Arial" w:cs="Arial"/>
          <w:bCs/>
        </w:rPr>
      </w:pPr>
    </w:p>
    <w:p w:rsidR="0028475F" w:rsidRDefault="0028475F" w:rsidP="0028475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převzal jeho činnosti, na něž byla dříve poskytnutá podpora </w:t>
      </w:r>
      <w:r>
        <w:rPr>
          <w:rFonts w:ascii="Arial" w:hAnsi="Arial" w:cs="Arial"/>
          <w:bCs/>
          <w:i/>
        </w:rPr>
        <w:t xml:space="preserve">de </w:t>
      </w:r>
      <w:proofErr w:type="spellStart"/>
      <w:r>
        <w:rPr>
          <w:rFonts w:ascii="Arial" w:hAnsi="Arial" w:cs="Arial"/>
          <w:bCs/>
          <w:i/>
        </w:rPr>
        <w:t>minimis</w:t>
      </w:r>
      <w:proofErr w:type="spellEnd"/>
      <w:r>
        <w:rPr>
          <w:rFonts w:ascii="Arial" w:hAnsi="Arial" w:cs="Arial"/>
          <w:bCs/>
        </w:rPr>
        <w:t xml:space="preserve"> použita</w:t>
      </w:r>
      <w:r>
        <w:rPr>
          <w:rStyle w:val="Znakapoznpodarou"/>
          <w:rFonts w:ascii="Arial" w:hAnsi="Arial" w:cs="Arial"/>
          <w:bCs/>
        </w:rPr>
        <w:footnoteReference w:id="10"/>
      </w:r>
      <w:r>
        <w:rPr>
          <w:rFonts w:ascii="Arial" w:hAnsi="Arial" w:cs="Arial"/>
          <w:bCs/>
        </w:rPr>
        <w:t>. Podniku (žadateli) byly přiděleny následující (dříve poskytnuté) podpory:</w:t>
      </w:r>
    </w:p>
    <w:p w:rsidR="0028475F" w:rsidRDefault="0028475F" w:rsidP="0028475F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2"/>
        <w:gridCol w:w="2483"/>
      </w:tblGrid>
      <w:tr w:rsidR="0028475F" w:rsidTr="00C44C16">
        <w:trPr>
          <w:trHeight w:val="2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Datum poskytnutí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Poskytovatel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Default="0028475F" w:rsidP="00C44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Částka v Kč</w:t>
            </w:r>
          </w:p>
        </w:tc>
      </w:tr>
      <w:tr w:rsidR="0028475F" w:rsidTr="00C44C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8475F" w:rsidTr="00C44C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8475F" w:rsidTr="00C44C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8475F" w:rsidTr="00C44C1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8475F" w:rsidRDefault="0028475F" w:rsidP="0028475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 rozdělení podniků</w:t>
      </w:r>
    </w:p>
    <w:p w:rsidR="0028475F" w:rsidRDefault="0028475F" w:rsidP="0028475F">
      <w:pPr>
        <w:rPr>
          <w:rFonts w:ascii="Arial" w:hAnsi="Arial" w:cs="Arial"/>
          <w:bCs/>
        </w:rPr>
      </w:pPr>
    </w:p>
    <w:p w:rsidR="0028475F" w:rsidRDefault="0028475F" w:rsidP="0028475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28475F" w:rsidRDefault="0028475F" w:rsidP="0028475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28475F" w:rsidRDefault="0028475F" w:rsidP="0028475F">
      <w:pPr>
        <w:rPr>
          <w:rFonts w:ascii="Arial" w:hAnsi="Arial" w:cs="Arial"/>
        </w:rPr>
      </w:pPr>
    </w:p>
    <w:p w:rsidR="0028475F" w:rsidRDefault="0028475F" w:rsidP="0028475F">
      <w:pPr>
        <w:pStyle w:val="Odstavecseseznamem"/>
        <w:numPr>
          <w:ilvl w:val="0"/>
          <w:numId w:val="1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níže svým podpisem</w:t>
      </w:r>
    </w:p>
    <w:p w:rsidR="0028475F" w:rsidRDefault="0028475F" w:rsidP="0028475F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potvrzuje, že výše uvedené údaje jsou přesné a pravdivé a jsou poskytovány dobrovolně;</w:t>
      </w:r>
    </w:p>
    <w:p w:rsidR="0028475F" w:rsidRDefault="0028475F" w:rsidP="0028475F">
      <w:pPr>
        <w:pStyle w:val="Odstavecseseznamem"/>
        <w:ind w:left="284"/>
        <w:rPr>
          <w:rFonts w:ascii="Arial" w:hAnsi="Arial" w:cs="Arial"/>
        </w:rPr>
      </w:pPr>
    </w:p>
    <w:p w:rsidR="0028475F" w:rsidRDefault="0028475F" w:rsidP="0028475F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 zavazuje</w:t>
      </w:r>
      <w:proofErr w:type="gramEnd"/>
      <w:r>
        <w:rPr>
          <w:rFonts w:ascii="Arial" w:hAnsi="Arial" w:cs="Arial"/>
        </w:rPr>
        <w:t xml:space="preserve"> k tomu, že v případě změny předmětných údajů v průběhu administrativního procesu poskytnutí podpory </w:t>
      </w:r>
      <w:r>
        <w:rPr>
          <w:rFonts w:ascii="Arial" w:hAnsi="Arial" w:cs="Arial"/>
          <w:i/>
        </w:rPr>
        <w:t xml:space="preserve">de </w:t>
      </w:r>
      <w:proofErr w:type="spellStart"/>
      <w:r>
        <w:rPr>
          <w:rFonts w:ascii="Arial" w:hAnsi="Arial" w:cs="Arial"/>
          <w:i/>
        </w:rPr>
        <w:t>minimis</w:t>
      </w:r>
      <w:proofErr w:type="spellEnd"/>
      <w:r>
        <w:rPr>
          <w:rFonts w:ascii="Arial" w:hAnsi="Arial" w:cs="Arial"/>
        </w:rPr>
        <w:t xml:space="preserve"> bude neprodleně informovat poskytovatele dané podpory o změnách, které u něj nastaly; </w:t>
      </w:r>
    </w:p>
    <w:p w:rsidR="0028475F" w:rsidRDefault="0028475F" w:rsidP="0028475F">
      <w:pPr>
        <w:pStyle w:val="Odstavecseseznamem"/>
        <w:tabs>
          <w:tab w:val="left" w:pos="2445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8475F" w:rsidRDefault="0028475F" w:rsidP="0028475F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>
        <w:rPr>
          <w:rStyle w:val="Znakapoznpodarou"/>
          <w:rFonts w:ascii="Arial" w:hAnsi="Arial" w:cs="Arial"/>
        </w:rPr>
        <w:footnoteReference w:id="11"/>
      </w:r>
      <w:r>
        <w:rPr>
          <w:rFonts w:ascii="Arial" w:hAnsi="Arial" w:cs="Arial"/>
        </w:rPr>
        <w:t>, kterým je ………………………………………………………………………</w:t>
      </w:r>
      <w:proofErr w:type="gramStart"/>
      <w:r>
        <w:rPr>
          <w:rFonts w:ascii="Arial" w:hAnsi="Arial" w:cs="Arial"/>
        </w:rPr>
        <w:t>…....., pro</w:t>
      </w:r>
      <w:proofErr w:type="gramEnd"/>
      <w:r>
        <w:rPr>
          <w:rFonts w:ascii="Arial" w:hAnsi="Arial" w:cs="Arial"/>
        </w:rPr>
        <w:t xml:space="preserve"> všechny údaje obsažené v tomto prohlášení, a to po celou dobu 10 let ode dne udělení souhlasu. Zároveň si je žadatel vědom svých práv podle zákona č. 101/2000 Sb., o ochraně osobních údajů.</w:t>
      </w:r>
    </w:p>
    <w:p w:rsidR="0028475F" w:rsidRDefault="0028475F" w:rsidP="0028475F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28475F" w:rsidTr="00C44C16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75F" w:rsidRDefault="0028475F" w:rsidP="00C44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75F" w:rsidRDefault="0028475F" w:rsidP="00C44C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8475F" w:rsidRDefault="0028475F" w:rsidP="00C44C16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8475F" w:rsidTr="00C44C16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8475F" w:rsidRDefault="0028475F" w:rsidP="00C44C16">
            <w:pPr>
              <w:rPr>
                <w:rFonts w:ascii="Calibri" w:eastAsia="Calibri" w:hAnsi="Calibri"/>
              </w:rPr>
            </w:pPr>
          </w:p>
        </w:tc>
      </w:tr>
      <w:tr w:rsidR="0028475F" w:rsidTr="00C44C16">
        <w:trPr>
          <w:trHeight w:val="83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75F" w:rsidRDefault="0028475F" w:rsidP="00C44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Default="0028475F" w:rsidP="00C44C16">
            <w:pPr>
              <w:rPr>
                <w:rFonts w:ascii="Calibri" w:eastAsia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75F" w:rsidRDefault="0028475F" w:rsidP="00C44C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Default="0028475F" w:rsidP="00C44C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75F" w:rsidRDefault="0028475F" w:rsidP="00C44C16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66196D" w:rsidRDefault="0066196D"/>
    <w:sectPr w:rsidR="0066196D" w:rsidSect="0023454C">
      <w:headerReference w:type="default" r:id="rId15"/>
      <w:footerReference w:type="even" r:id="rId16"/>
      <w:footerReference w:type="default" r:id="rId17"/>
      <w:pgSz w:w="11906" w:h="16838"/>
      <w:pgMar w:top="152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758" w:rsidRDefault="00F24758" w:rsidP="0028475F">
      <w:r>
        <w:separator/>
      </w:r>
    </w:p>
  </w:endnote>
  <w:endnote w:type="continuationSeparator" w:id="0">
    <w:p w:rsidR="00F24758" w:rsidRDefault="00F24758" w:rsidP="0028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23" w:rsidRDefault="00F24758" w:rsidP="008033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2023" w:rsidRDefault="00E17C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23" w:rsidRPr="0028475F" w:rsidRDefault="00F24758" w:rsidP="00803370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 w:rsidRPr="0028475F">
      <w:rPr>
        <w:rStyle w:val="slostrnky"/>
        <w:rFonts w:ascii="Arial" w:hAnsi="Arial" w:cs="Arial"/>
      </w:rPr>
      <w:fldChar w:fldCharType="begin"/>
    </w:r>
    <w:r w:rsidRPr="0028475F">
      <w:rPr>
        <w:rStyle w:val="slostrnky"/>
        <w:rFonts w:ascii="Arial" w:hAnsi="Arial" w:cs="Arial"/>
      </w:rPr>
      <w:instrText xml:space="preserve">PAGE  </w:instrText>
    </w:r>
    <w:r w:rsidRPr="0028475F">
      <w:rPr>
        <w:rStyle w:val="slostrnky"/>
        <w:rFonts w:ascii="Arial" w:hAnsi="Arial" w:cs="Arial"/>
      </w:rPr>
      <w:fldChar w:fldCharType="separate"/>
    </w:r>
    <w:r w:rsidR="00E17C38">
      <w:rPr>
        <w:rStyle w:val="slostrnky"/>
        <w:rFonts w:ascii="Arial" w:hAnsi="Arial" w:cs="Arial"/>
        <w:noProof/>
      </w:rPr>
      <w:t>1</w:t>
    </w:r>
    <w:r w:rsidRPr="0028475F">
      <w:rPr>
        <w:rStyle w:val="slostrnky"/>
        <w:rFonts w:ascii="Arial" w:hAnsi="Arial" w:cs="Arial"/>
      </w:rPr>
      <w:fldChar w:fldCharType="end"/>
    </w:r>
  </w:p>
  <w:p w:rsidR="001C2023" w:rsidRDefault="00E17C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758" w:rsidRDefault="00F24758" w:rsidP="0028475F">
      <w:r>
        <w:separator/>
      </w:r>
    </w:p>
  </w:footnote>
  <w:footnote w:type="continuationSeparator" w:id="0">
    <w:p w:rsidR="00F24758" w:rsidRDefault="00F24758" w:rsidP="0028475F">
      <w:r>
        <w:continuationSeparator/>
      </w:r>
    </w:p>
  </w:footnote>
  <w:footnote w:id="1">
    <w:p w:rsidR="0028475F" w:rsidRDefault="0028475F" w:rsidP="0028475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65D9D">
        <w:rPr>
          <w:rFonts w:ascii="Arial" w:hAnsi="Arial" w:cs="Arial"/>
          <w:sz w:val="16"/>
          <w:szCs w:val="16"/>
        </w:rPr>
        <w:t>Bližší informace včetně potřebného formuláře naleznete v dokumentu Metodika - platba faktur a DPH</w:t>
      </w:r>
    </w:p>
  </w:footnote>
  <w:footnote w:id="2">
    <w:p w:rsidR="0028475F" w:rsidRPr="003F4394" w:rsidRDefault="0028475F" w:rsidP="0028475F">
      <w:pPr>
        <w:pStyle w:val="Textpoznpodarou"/>
        <w:rPr>
          <w:rFonts w:ascii="Arial" w:hAnsi="Arial" w:cs="Arial"/>
          <w:sz w:val="18"/>
          <w:szCs w:val="18"/>
        </w:rPr>
      </w:pPr>
      <w:r w:rsidRPr="003F4394">
        <w:rPr>
          <w:rStyle w:val="Znakapoznpodarou"/>
          <w:rFonts w:ascii="Arial" w:hAnsi="Arial" w:cs="Arial"/>
          <w:sz w:val="18"/>
          <w:szCs w:val="18"/>
        </w:rPr>
        <w:footnoteRef/>
      </w:r>
      <w:r w:rsidRPr="003F4394">
        <w:rPr>
          <w:rFonts w:ascii="Arial" w:hAnsi="Arial" w:cs="Arial"/>
          <w:sz w:val="18"/>
          <w:szCs w:val="18"/>
        </w:rPr>
        <w:t xml:space="preserve"> </w:t>
      </w:r>
      <w:r w:rsidRPr="003F4394">
        <w:rPr>
          <w:rFonts w:ascii="Arial" w:hAnsi="Arial" w:cs="Arial"/>
          <w:sz w:val="16"/>
          <w:szCs w:val="16"/>
        </w:rPr>
        <w:t xml:space="preserve">podlahová plocha: (viz. </w:t>
      </w:r>
      <w:proofErr w:type="gramStart"/>
      <w:r w:rsidRPr="003F4394">
        <w:rPr>
          <w:rFonts w:ascii="Arial" w:hAnsi="Arial" w:cs="Arial"/>
          <w:sz w:val="16"/>
          <w:szCs w:val="16"/>
        </w:rPr>
        <w:t>znění</w:t>
      </w:r>
      <w:proofErr w:type="gramEnd"/>
      <w:r w:rsidRPr="003F4394">
        <w:rPr>
          <w:rFonts w:ascii="Arial" w:hAnsi="Arial" w:cs="Arial"/>
          <w:sz w:val="16"/>
          <w:szCs w:val="16"/>
        </w:rPr>
        <w:t xml:space="preserve"> podprogramu: součet podlahových ploch všech místností bytu a jeho příslušenství, a to i mimo byt, pokud jsou užívány výhradně nájemcem bytu. Podlahová plocha sklepů, které nejsou místnostmi, a podlahová plocha balkonů, lodžií a teras se započítává pouze jednou polovinou.)</w:t>
      </w:r>
    </w:p>
  </w:footnote>
  <w:footnote w:id="3">
    <w:p w:rsidR="0028475F" w:rsidRDefault="0028475F" w:rsidP="0028475F">
      <w:pPr>
        <w:pStyle w:val="Textpoznpodarou"/>
      </w:pPr>
      <w:r w:rsidRPr="003F4394">
        <w:rPr>
          <w:rStyle w:val="Znakapoznpodarou"/>
          <w:rFonts w:ascii="Arial" w:hAnsi="Arial" w:cs="Arial"/>
          <w:sz w:val="18"/>
          <w:szCs w:val="18"/>
        </w:rPr>
        <w:footnoteRef/>
      </w:r>
      <w:r w:rsidRPr="003F4394">
        <w:rPr>
          <w:rFonts w:ascii="Arial" w:hAnsi="Arial" w:cs="Arial"/>
          <w:sz w:val="18"/>
          <w:szCs w:val="18"/>
        </w:rPr>
        <w:t xml:space="preserve"> </w:t>
      </w:r>
      <w:r w:rsidRPr="003F4394">
        <w:rPr>
          <w:rFonts w:ascii="Arial" w:hAnsi="Arial" w:cs="Arial"/>
          <w:sz w:val="16"/>
          <w:szCs w:val="16"/>
        </w:rPr>
        <w:t>užitná plocha: plocha všech bytových jednotek včetně společných prostor bez konstrukcí (stěny, sloupy, komíny, atp.)</w:t>
      </w:r>
    </w:p>
  </w:footnote>
  <w:footnote w:id="4">
    <w:p w:rsidR="0028475F" w:rsidRPr="003F4394" w:rsidRDefault="0028475F" w:rsidP="0028475F">
      <w:pPr>
        <w:pStyle w:val="Textpoznpodarou"/>
        <w:rPr>
          <w:rFonts w:ascii="Arial" w:hAnsi="Arial" w:cs="Arial"/>
        </w:rPr>
      </w:pPr>
      <w:r w:rsidRPr="003F4394">
        <w:rPr>
          <w:rStyle w:val="Znakapoznpodarou"/>
          <w:rFonts w:ascii="Arial" w:hAnsi="Arial" w:cs="Arial"/>
        </w:rPr>
        <w:footnoteRef/>
      </w:r>
      <w:r w:rsidRPr="003F4394">
        <w:rPr>
          <w:rFonts w:ascii="Arial" w:hAnsi="Arial" w:cs="Arial"/>
        </w:rPr>
        <w:t xml:space="preserve"> </w:t>
      </w:r>
      <w:r w:rsidRPr="003F4394">
        <w:rPr>
          <w:rFonts w:ascii="Arial" w:hAnsi="Arial" w:cs="Arial"/>
          <w:sz w:val="16"/>
          <w:szCs w:val="16"/>
        </w:rPr>
        <w:t xml:space="preserve">vztahuje se pouze k </w:t>
      </w:r>
      <w:r w:rsidRPr="003F4394">
        <w:rPr>
          <w:rFonts w:ascii="Arial" w:hAnsi="Arial" w:cs="Arial"/>
          <w:b/>
          <w:bCs/>
          <w:sz w:val="16"/>
          <w:szCs w:val="16"/>
        </w:rPr>
        <w:t>pořízení bytu</w:t>
      </w:r>
      <w:r w:rsidRPr="003F4394">
        <w:rPr>
          <w:rFonts w:ascii="Arial" w:hAnsi="Arial" w:cs="Arial"/>
          <w:sz w:val="16"/>
          <w:szCs w:val="16"/>
        </w:rPr>
        <w:t xml:space="preserve"> (dle části III., písm. e) znění podprogramu</w:t>
      </w:r>
    </w:p>
  </w:footnote>
  <w:footnote w:id="5">
    <w:p w:rsidR="0028475F" w:rsidRPr="003E773F" w:rsidRDefault="0028475F" w:rsidP="0028475F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Za podnik lze považovat podnikatele definovaného v zákoně č. 89/2012 Sb., občanský zákoník.</w:t>
      </w:r>
    </w:p>
  </w:footnote>
  <w:footnote w:id="6">
    <w:p w:rsidR="0028475F" w:rsidRPr="003E773F" w:rsidRDefault="0028475F" w:rsidP="0028475F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</w:p>
  </w:footnote>
  <w:footnote w:id="7">
    <w:p w:rsidR="0028475F" w:rsidRPr="003E773F" w:rsidRDefault="0028475F" w:rsidP="0028475F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8">
    <w:p w:rsidR="0028475F" w:rsidRPr="003E773F" w:rsidRDefault="0028475F" w:rsidP="0028475F">
      <w:pPr>
        <w:pStyle w:val="Textpoznpodarou"/>
        <w:rPr>
          <w:rFonts w:ascii="Arial" w:hAnsi="Arial" w:cs="Arial"/>
          <w:sz w:val="18"/>
          <w:szCs w:val="18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61 zákona č. 125/2008 Sb</w:t>
      </w:r>
      <w:r w:rsidRPr="003E773F">
        <w:rPr>
          <w:rFonts w:ascii="Arial" w:hAnsi="Arial" w:cs="Arial"/>
          <w:sz w:val="18"/>
          <w:szCs w:val="18"/>
        </w:rPr>
        <w:t>.</w:t>
      </w:r>
    </w:p>
  </w:footnote>
  <w:footnote w:id="9">
    <w:p w:rsidR="0028475F" w:rsidRPr="003E773F" w:rsidRDefault="0028475F" w:rsidP="0028475F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10">
    <w:p w:rsidR="0028475F" w:rsidRPr="003E773F" w:rsidRDefault="0028475F" w:rsidP="0028475F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Pokud by na základě převzatých činností nebylo možné dříve poskytnuté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11">
    <w:p w:rsidR="0028475F" w:rsidRPr="003E773F" w:rsidRDefault="0028475F" w:rsidP="0028475F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</w:t>
      </w:r>
      <w:r w:rsidRPr="003E773F">
        <w:rPr>
          <w:rFonts w:ascii="Arial" w:hAnsi="Arial" w:cs="Arial"/>
          <w:sz w:val="16"/>
          <w:szCs w:val="16"/>
          <w:u w:val="single"/>
        </w:rPr>
        <w:t>Správcem</w:t>
      </w:r>
      <w:r w:rsidRPr="003E773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3E773F">
        <w:rPr>
          <w:rFonts w:ascii="Arial" w:hAnsi="Arial" w:cs="Arial"/>
          <w:sz w:val="16"/>
          <w:szCs w:val="16"/>
          <w:u w:val="single"/>
        </w:rPr>
        <w:t>zpracovatelem</w:t>
      </w:r>
      <w:r w:rsidRPr="003E773F">
        <w:rPr>
          <w:rFonts w:ascii="Arial" w:hAnsi="Arial" w:cs="Arial"/>
          <w:sz w:val="16"/>
          <w:szCs w:val="16"/>
        </w:rPr>
        <w:t xml:space="preserve"> je poskytovatel podpory </w:t>
      </w:r>
      <w:r w:rsidRPr="003E773F">
        <w:rPr>
          <w:rFonts w:ascii="Arial" w:hAnsi="Arial" w:cs="Arial"/>
          <w:i/>
          <w:sz w:val="16"/>
          <w:szCs w:val="16"/>
        </w:rPr>
        <w:t>de 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23" w:rsidRDefault="0028475F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-358140</wp:posOffset>
          </wp:positionH>
          <wp:positionV relativeFrom="page">
            <wp:posOffset>281305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40E8"/>
    <w:multiLevelType w:val="hybridMultilevel"/>
    <w:tmpl w:val="6FEE8BB4"/>
    <w:lvl w:ilvl="0" w:tplc="76401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E807C5"/>
    <w:multiLevelType w:val="hybridMultilevel"/>
    <w:tmpl w:val="F99C6D0C"/>
    <w:lvl w:ilvl="0" w:tplc="391AECC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10E65"/>
    <w:multiLevelType w:val="hybridMultilevel"/>
    <w:tmpl w:val="BBC4E236"/>
    <w:lvl w:ilvl="0" w:tplc="391AECC8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4591389"/>
    <w:multiLevelType w:val="hybridMultilevel"/>
    <w:tmpl w:val="36E8D22C"/>
    <w:lvl w:ilvl="0" w:tplc="391AECC8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69A1AB4"/>
    <w:multiLevelType w:val="hybridMultilevel"/>
    <w:tmpl w:val="648832AE"/>
    <w:lvl w:ilvl="0" w:tplc="49DCEAD4">
      <w:start w:val="1"/>
      <w:numFmt w:val="lowerLetter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A83C70DE">
      <w:start w:val="1"/>
      <w:numFmt w:val="bullet"/>
      <w:lvlText w:val=""/>
      <w:lvlJc w:val="left"/>
      <w:pPr>
        <w:tabs>
          <w:tab w:val="num" w:pos="1474"/>
        </w:tabs>
        <w:ind w:left="1474" w:hanging="360"/>
      </w:pPr>
      <w:rPr>
        <w:rFonts w:ascii="Wingdings" w:eastAsia="Times New Roman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312B076E"/>
    <w:multiLevelType w:val="hybridMultilevel"/>
    <w:tmpl w:val="552275F0"/>
    <w:lvl w:ilvl="0" w:tplc="764017A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88171B8"/>
    <w:multiLevelType w:val="hybridMultilevel"/>
    <w:tmpl w:val="FC3E91D4"/>
    <w:lvl w:ilvl="0" w:tplc="764017A4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1" w:tplc="210E7734">
      <w:start w:val="1"/>
      <w:numFmt w:val="bullet"/>
      <w:lvlText w:val="-"/>
      <w:lvlJc w:val="left"/>
      <w:pPr>
        <w:ind w:left="34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>
    <w:nsid w:val="63877B4F"/>
    <w:multiLevelType w:val="hybridMultilevel"/>
    <w:tmpl w:val="D6C86024"/>
    <w:lvl w:ilvl="0" w:tplc="764017A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6F7D519C"/>
    <w:multiLevelType w:val="multilevel"/>
    <w:tmpl w:val="D1B6B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98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64F125E"/>
    <w:multiLevelType w:val="hybridMultilevel"/>
    <w:tmpl w:val="DC400F02"/>
    <w:lvl w:ilvl="0" w:tplc="49DCE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5F"/>
    <w:rsid w:val="0028475F"/>
    <w:rsid w:val="0066196D"/>
    <w:rsid w:val="00E17C38"/>
    <w:rsid w:val="00F2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75F"/>
    <w:pPr>
      <w:spacing w:after="0" w:line="240" w:lineRule="auto"/>
    </w:pPr>
    <w:rPr>
      <w:rFonts w:ascii="Times New Roman" w:hAnsi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847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28475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475F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28475F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zmezer">
    <w:name w:val="No Spacing"/>
    <w:uiPriority w:val="99"/>
    <w:qFormat/>
    <w:rsid w:val="0028475F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styleId="Hypertextovodkaz">
    <w:name w:val="Hyperlink"/>
    <w:rsid w:val="0028475F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2847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28475F"/>
    <w:rPr>
      <w:rFonts w:ascii="Times New Roman" w:hAnsi="Times New Roman"/>
      <w:lang w:val="x-none" w:eastAsia="x-none"/>
    </w:rPr>
  </w:style>
  <w:style w:type="character" w:styleId="slostrnky">
    <w:name w:val="page number"/>
    <w:basedOn w:val="Standardnpsmoodstavce"/>
    <w:uiPriority w:val="99"/>
    <w:rsid w:val="0028475F"/>
  </w:style>
  <w:style w:type="paragraph" w:styleId="Textpoznpodarou">
    <w:name w:val="footnote text"/>
    <w:basedOn w:val="Normln"/>
    <w:link w:val="TextpoznpodarouChar"/>
    <w:uiPriority w:val="99"/>
    <w:semiHidden/>
    <w:rsid w:val="0028475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475F"/>
    <w:rPr>
      <w:rFonts w:ascii="Times New Roman" w:hAnsi="Times New Roman"/>
      <w:lang w:eastAsia="cs-CZ"/>
    </w:rPr>
  </w:style>
  <w:style w:type="character" w:styleId="Znakapoznpodarou">
    <w:name w:val="footnote reference"/>
    <w:semiHidden/>
    <w:rsid w:val="0028475F"/>
    <w:rPr>
      <w:vertAlign w:val="superscript"/>
    </w:rPr>
  </w:style>
  <w:style w:type="paragraph" w:styleId="Zhlav">
    <w:name w:val="header"/>
    <w:basedOn w:val="Normln"/>
    <w:link w:val="ZhlavChar"/>
    <w:uiPriority w:val="99"/>
    <w:rsid w:val="002847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28475F"/>
    <w:rPr>
      <w:rFonts w:ascii="Times New Roman" w:hAnsi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8475F"/>
    <w:pPr>
      <w:ind w:left="708"/>
    </w:pPr>
  </w:style>
  <w:style w:type="paragraph" w:styleId="AdresaHTML">
    <w:name w:val="HTML Address"/>
    <w:basedOn w:val="Normln"/>
    <w:link w:val="AdresaHTMLChar"/>
    <w:uiPriority w:val="99"/>
    <w:unhideWhenUsed/>
    <w:rsid w:val="0028475F"/>
    <w:pPr>
      <w:spacing w:before="360" w:after="360"/>
    </w:pPr>
    <w:rPr>
      <w:sz w:val="24"/>
      <w:szCs w:val="24"/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rsid w:val="0028475F"/>
    <w:rPr>
      <w:rFonts w:ascii="Times New Roman" w:hAnsi="Times New Roman"/>
      <w:sz w:val="24"/>
      <w:szCs w:val="24"/>
      <w:lang w:val="x-none" w:eastAsia="x-none"/>
    </w:rPr>
  </w:style>
  <w:style w:type="paragraph" w:customStyle="1" w:styleId="Normal">
    <w:name w:val="[Normal]"/>
    <w:basedOn w:val="Normln"/>
    <w:uiPriority w:val="99"/>
    <w:rsid w:val="002847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75F"/>
    <w:pPr>
      <w:spacing w:after="0" w:line="240" w:lineRule="auto"/>
    </w:pPr>
    <w:rPr>
      <w:rFonts w:ascii="Times New Roman" w:hAnsi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847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28475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475F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28475F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zmezer">
    <w:name w:val="No Spacing"/>
    <w:uiPriority w:val="99"/>
    <w:qFormat/>
    <w:rsid w:val="0028475F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styleId="Hypertextovodkaz">
    <w:name w:val="Hyperlink"/>
    <w:rsid w:val="0028475F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2847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28475F"/>
    <w:rPr>
      <w:rFonts w:ascii="Times New Roman" w:hAnsi="Times New Roman"/>
      <w:lang w:val="x-none" w:eastAsia="x-none"/>
    </w:rPr>
  </w:style>
  <w:style w:type="character" w:styleId="slostrnky">
    <w:name w:val="page number"/>
    <w:basedOn w:val="Standardnpsmoodstavce"/>
    <w:uiPriority w:val="99"/>
    <w:rsid w:val="0028475F"/>
  </w:style>
  <w:style w:type="paragraph" w:styleId="Textpoznpodarou">
    <w:name w:val="footnote text"/>
    <w:basedOn w:val="Normln"/>
    <w:link w:val="TextpoznpodarouChar"/>
    <w:uiPriority w:val="99"/>
    <w:semiHidden/>
    <w:rsid w:val="0028475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475F"/>
    <w:rPr>
      <w:rFonts w:ascii="Times New Roman" w:hAnsi="Times New Roman"/>
      <w:lang w:eastAsia="cs-CZ"/>
    </w:rPr>
  </w:style>
  <w:style w:type="character" w:styleId="Znakapoznpodarou">
    <w:name w:val="footnote reference"/>
    <w:semiHidden/>
    <w:rsid w:val="0028475F"/>
    <w:rPr>
      <w:vertAlign w:val="superscript"/>
    </w:rPr>
  </w:style>
  <w:style w:type="paragraph" w:styleId="Zhlav">
    <w:name w:val="header"/>
    <w:basedOn w:val="Normln"/>
    <w:link w:val="ZhlavChar"/>
    <w:uiPriority w:val="99"/>
    <w:rsid w:val="002847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28475F"/>
    <w:rPr>
      <w:rFonts w:ascii="Times New Roman" w:hAnsi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8475F"/>
    <w:pPr>
      <w:ind w:left="708"/>
    </w:pPr>
  </w:style>
  <w:style w:type="paragraph" w:styleId="AdresaHTML">
    <w:name w:val="HTML Address"/>
    <w:basedOn w:val="Normln"/>
    <w:link w:val="AdresaHTMLChar"/>
    <w:uiPriority w:val="99"/>
    <w:unhideWhenUsed/>
    <w:rsid w:val="0028475F"/>
    <w:pPr>
      <w:spacing w:before="360" w:after="360"/>
    </w:pPr>
    <w:rPr>
      <w:sz w:val="24"/>
      <w:szCs w:val="24"/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rsid w:val="0028475F"/>
    <w:rPr>
      <w:rFonts w:ascii="Times New Roman" w:hAnsi="Times New Roman"/>
      <w:sz w:val="24"/>
      <w:szCs w:val="24"/>
      <w:lang w:val="x-none" w:eastAsia="x-none"/>
    </w:rPr>
  </w:style>
  <w:style w:type="paragraph" w:customStyle="1" w:styleId="Normal">
    <w:name w:val="[Normal]"/>
    <w:basedOn w:val="Normln"/>
    <w:uiPriority w:val="99"/>
    <w:rsid w:val="002847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info.cz/" TargetMode="External"/><Relationship Id="rId13" Type="http://schemas.openxmlformats.org/officeDocument/2006/relationships/hyperlink" Target="http://www.mmr.c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mr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mr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mr.c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3.mmr.cz/zad" TargetMode="External"/><Relationship Id="rId14" Type="http://schemas.openxmlformats.org/officeDocument/2006/relationships/hyperlink" Target="mailto:klomar@mm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3347</Words>
  <Characters>19752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2015-11-11T07:51:00Z</dcterms:created>
  <dcterms:modified xsi:type="dcterms:W3CDTF">2015-11-18T10:57:00Z</dcterms:modified>
</cp:coreProperties>
</file>