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 xml:space="preserve">Výzva </w:t>
      </w: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>k předkládání žádostí o poskytnutí dotací v roce 20</w:t>
      </w:r>
      <w:r w:rsidR="00772F61">
        <w:rPr>
          <w:rFonts w:ascii="Arial" w:hAnsi="Arial" w:cs="Arial"/>
          <w:b/>
          <w:sz w:val="32"/>
          <w:szCs w:val="32"/>
        </w:rPr>
        <w:t xml:space="preserve">20 </w:t>
      </w:r>
      <w:r w:rsidR="004953DB" w:rsidRPr="00631000">
        <w:rPr>
          <w:rFonts w:ascii="Arial" w:hAnsi="Arial" w:cs="Arial"/>
          <w:b/>
          <w:sz w:val="32"/>
          <w:szCs w:val="32"/>
        </w:rPr>
        <w:t xml:space="preserve">z programu </w:t>
      </w:r>
      <w:r w:rsidR="00853BDF" w:rsidRPr="00853BDF">
        <w:rPr>
          <w:rFonts w:ascii="Arial" w:hAnsi="Arial" w:cs="Arial"/>
          <w:b/>
          <w:sz w:val="32"/>
          <w:szCs w:val="32"/>
        </w:rPr>
        <w:t xml:space="preserve">Podpora bydlení </w:t>
      </w:r>
      <w:r w:rsidR="0095695E">
        <w:rPr>
          <w:rFonts w:ascii="Arial" w:hAnsi="Arial" w:cs="Arial"/>
          <w:b/>
          <w:sz w:val="32"/>
          <w:szCs w:val="32"/>
        </w:rPr>
        <w:t>(117</w:t>
      </w:r>
      <w:r w:rsidR="00790989">
        <w:rPr>
          <w:rFonts w:ascii="Arial" w:hAnsi="Arial" w:cs="Arial"/>
          <w:b/>
          <w:sz w:val="32"/>
          <w:szCs w:val="32"/>
        </w:rPr>
        <w:t>0</w:t>
      </w:r>
      <w:r w:rsidR="0095695E">
        <w:rPr>
          <w:rFonts w:ascii="Arial" w:hAnsi="Arial" w:cs="Arial"/>
          <w:b/>
          <w:sz w:val="32"/>
          <w:szCs w:val="32"/>
        </w:rPr>
        <w:t>6)</w:t>
      </w:r>
    </w:p>
    <w:p w:rsidR="005E5688" w:rsidRPr="00E712F7" w:rsidRDefault="005E5688">
      <w:pPr>
        <w:rPr>
          <w:rFonts w:ascii="Arial" w:hAnsi="Arial" w:cs="Arial"/>
        </w:rPr>
      </w:pPr>
    </w:p>
    <w:p w:rsidR="004D01B9" w:rsidRPr="00E712F7" w:rsidRDefault="004D01B9" w:rsidP="006026AB">
      <w:pPr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b/>
        </w:rPr>
        <w:t xml:space="preserve">Dne </w:t>
      </w:r>
      <w:r w:rsidR="009F110C" w:rsidRPr="00DE11D3">
        <w:rPr>
          <w:rFonts w:ascii="Arial" w:hAnsi="Arial" w:cs="Arial"/>
          <w:b/>
        </w:rPr>
        <w:t>2</w:t>
      </w:r>
      <w:r w:rsidR="00772F61" w:rsidRPr="00DE11D3">
        <w:rPr>
          <w:rFonts w:ascii="Arial" w:hAnsi="Arial" w:cs="Arial"/>
          <w:b/>
        </w:rPr>
        <w:t>1</w:t>
      </w:r>
      <w:r w:rsidR="00B55807" w:rsidRPr="00DE11D3">
        <w:rPr>
          <w:rFonts w:ascii="Arial" w:hAnsi="Arial" w:cs="Arial"/>
          <w:b/>
        </w:rPr>
        <w:t>.</w:t>
      </w:r>
      <w:r w:rsidR="00853BDF" w:rsidRPr="00DE11D3">
        <w:rPr>
          <w:rFonts w:ascii="Arial" w:hAnsi="Arial" w:cs="Arial"/>
          <w:b/>
        </w:rPr>
        <w:t xml:space="preserve"> </w:t>
      </w:r>
      <w:r w:rsidR="009F110C" w:rsidRPr="00DE11D3">
        <w:rPr>
          <w:rFonts w:ascii="Arial" w:hAnsi="Arial" w:cs="Arial"/>
          <w:b/>
        </w:rPr>
        <w:t>října</w:t>
      </w:r>
      <w:r w:rsidR="00355D5A" w:rsidRPr="00DE11D3">
        <w:rPr>
          <w:rFonts w:ascii="Arial" w:hAnsi="Arial" w:cs="Arial"/>
          <w:b/>
        </w:rPr>
        <w:t xml:space="preserve"> </w:t>
      </w:r>
      <w:r w:rsidR="00355D5A">
        <w:rPr>
          <w:rFonts w:ascii="Arial" w:hAnsi="Arial" w:cs="Arial"/>
          <w:b/>
        </w:rPr>
        <w:t>20</w:t>
      </w:r>
      <w:r w:rsidR="00772F61">
        <w:rPr>
          <w:rFonts w:ascii="Arial" w:hAnsi="Arial" w:cs="Arial"/>
          <w:b/>
        </w:rPr>
        <w:t>19</w:t>
      </w:r>
      <w:r w:rsidR="000365C5"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sz w:val="20"/>
          <w:szCs w:val="20"/>
        </w:rPr>
        <w:t>Ministerstvo pro místní rozvoj vyhlašuje výzvu k podávání žádostí o dot</w:t>
      </w:r>
      <w:r w:rsidR="005E3AE1">
        <w:rPr>
          <w:rFonts w:ascii="Arial" w:hAnsi="Arial" w:cs="Arial"/>
          <w:sz w:val="20"/>
          <w:szCs w:val="20"/>
        </w:rPr>
        <w:t>a</w:t>
      </w:r>
      <w:r w:rsidRPr="00E712F7">
        <w:rPr>
          <w:rFonts w:ascii="Arial" w:hAnsi="Arial" w:cs="Arial"/>
          <w:sz w:val="20"/>
          <w:szCs w:val="20"/>
        </w:rPr>
        <w:t>ce</w:t>
      </w:r>
      <w:r w:rsidR="007B0429" w:rsidRPr="00E712F7">
        <w:rPr>
          <w:rFonts w:ascii="Arial" w:hAnsi="Arial" w:cs="Arial"/>
          <w:sz w:val="20"/>
          <w:szCs w:val="20"/>
        </w:rPr>
        <w:t xml:space="preserve"> z programu </w:t>
      </w:r>
      <w:r w:rsidR="00853BDF" w:rsidRPr="00853BDF">
        <w:rPr>
          <w:rFonts w:ascii="Arial" w:hAnsi="Arial" w:cs="Arial"/>
          <w:sz w:val="20"/>
          <w:szCs w:val="20"/>
        </w:rPr>
        <w:t xml:space="preserve">Podpora bydlení </w:t>
      </w:r>
      <w:r w:rsidR="00853BDF">
        <w:rPr>
          <w:rFonts w:ascii="Arial" w:hAnsi="Arial" w:cs="Arial"/>
          <w:sz w:val="20"/>
          <w:szCs w:val="20"/>
        </w:rPr>
        <w:t xml:space="preserve">pro </w:t>
      </w:r>
      <w:r w:rsidR="00DD3B61" w:rsidRPr="00E712F7">
        <w:rPr>
          <w:rFonts w:ascii="Arial" w:hAnsi="Arial" w:cs="Arial"/>
          <w:sz w:val="20"/>
          <w:szCs w:val="20"/>
        </w:rPr>
        <w:t>podprogram</w:t>
      </w:r>
      <w:r w:rsidR="000523EB" w:rsidRPr="00E712F7">
        <w:rPr>
          <w:rFonts w:ascii="Arial" w:hAnsi="Arial" w:cs="Arial"/>
          <w:sz w:val="20"/>
          <w:szCs w:val="20"/>
        </w:rPr>
        <w:t>:</w:t>
      </w:r>
    </w:p>
    <w:p w:rsidR="00853BDF" w:rsidRPr="00187DFD" w:rsidRDefault="00853BDF" w:rsidP="00853BDF">
      <w:pPr>
        <w:jc w:val="center"/>
        <w:rPr>
          <w:rFonts w:ascii="Arial" w:hAnsi="Arial" w:cs="Arial"/>
          <w:sz w:val="28"/>
          <w:szCs w:val="28"/>
        </w:rPr>
      </w:pPr>
    </w:p>
    <w:p w:rsidR="00790989" w:rsidRDefault="000670D1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Podporované byty</w:t>
      </w:r>
    </w:p>
    <w:p w:rsidR="00853BDF" w:rsidRDefault="0095695E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(117D</w:t>
      </w:r>
      <w:r w:rsidR="00790989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6</w:t>
      </w:r>
      <w:r w:rsidR="000670D1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)</w:t>
      </w:r>
    </w:p>
    <w:p w:rsidR="000670D1" w:rsidRDefault="000670D1" w:rsidP="00297A01">
      <w:pPr>
        <w:jc w:val="center"/>
        <w:rPr>
          <w:rFonts w:ascii="Arial" w:hAnsi="Arial" w:cs="Arial"/>
          <w:b/>
          <w:sz w:val="28"/>
          <w:szCs w:val="28"/>
        </w:rPr>
      </w:pPr>
    </w:p>
    <w:p w:rsidR="000670D1" w:rsidRPr="000670D1" w:rsidRDefault="000670D1" w:rsidP="000670D1">
      <w:pPr>
        <w:jc w:val="both"/>
        <w:rPr>
          <w:rFonts w:ascii="Arial" w:hAnsi="Arial" w:cs="Arial"/>
          <w:sz w:val="20"/>
          <w:szCs w:val="28"/>
        </w:rPr>
      </w:pPr>
      <w:r w:rsidRPr="000670D1">
        <w:rPr>
          <w:rFonts w:ascii="Arial" w:hAnsi="Arial" w:cs="Arial"/>
          <w:sz w:val="20"/>
          <w:szCs w:val="28"/>
        </w:rPr>
        <w:t>dotační titul</w:t>
      </w:r>
      <w:r w:rsidR="009A09CA">
        <w:rPr>
          <w:rFonts w:ascii="Arial" w:hAnsi="Arial" w:cs="Arial"/>
          <w:sz w:val="20"/>
          <w:szCs w:val="28"/>
        </w:rPr>
        <w:t>y</w:t>
      </w:r>
      <w:r w:rsidRPr="000670D1">
        <w:rPr>
          <w:rFonts w:ascii="Arial" w:hAnsi="Arial" w:cs="Arial"/>
          <w:sz w:val="20"/>
          <w:szCs w:val="28"/>
        </w:rPr>
        <w:t>:</w:t>
      </w:r>
    </w:p>
    <w:p w:rsidR="000670D1" w:rsidRDefault="000670D1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Pečovatelský byt (DT1)</w:t>
      </w:r>
    </w:p>
    <w:p w:rsidR="00602727" w:rsidRDefault="00602727" w:rsidP="00297A01">
      <w:pPr>
        <w:jc w:val="center"/>
        <w:rPr>
          <w:rFonts w:ascii="Arial" w:hAnsi="Arial" w:cs="Arial"/>
          <w:b/>
          <w:sz w:val="28"/>
          <w:szCs w:val="28"/>
        </w:rPr>
      </w:pPr>
    </w:p>
    <w:p w:rsidR="000670D1" w:rsidRDefault="000670D1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Komunitní dům seniorů (DT3)</w:t>
      </w:r>
    </w:p>
    <w:p w:rsidR="00187DFD" w:rsidRPr="00187DFD" w:rsidRDefault="00187DFD" w:rsidP="00187D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297A01" w:rsidRDefault="00297A01" w:rsidP="00297A01">
      <w:pPr>
        <w:jc w:val="center"/>
        <w:rPr>
          <w:rFonts w:ascii="Arial" w:hAnsi="Arial" w:cs="Arial"/>
          <w:b/>
          <w:sz w:val="20"/>
          <w:szCs w:val="20"/>
        </w:rPr>
      </w:pPr>
    </w:p>
    <w:p w:rsidR="00144EFF" w:rsidRDefault="00144EFF" w:rsidP="00E26E5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výzvy: </w:t>
      </w:r>
    </w:p>
    <w:p w:rsidR="00144EFF" w:rsidRPr="00144EFF" w:rsidRDefault="00DE11D3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0670D1">
        <w:rPr>
          <w:rFonts w:ascii="Arial" w:hAnsi="Arial" w:cs="Arial"/>
          <w:sz w:val="20"/>
          <w:szCs w:val="20"/>
        </w:rPr>
        <w:t>/</w:t>
      </w:r>
      <w:r w:rsidR="00023069">
        <w:rPr>
          <w:rFonts w:ascii="Arial" w:hAnsi="Arial" w:cs="Arial"/>
          <w:sz w:val="20"/>
          <w:szCs w:val="20"/>
        </w:rPr>
        <w:t>20</w:t>
      </w:r>
      <w:r w:rsidR="0037524B">
        <w:rPr>
          <w:rFonts w:ascii="Arial" w:hAnsi="Arial" w:cs="Arial"/>
          <w:sz w:val="20"/>
          <w:szCs w:val="20"/>
        </w:rPr>
        <w:t>20</w:t>
      </w:r>
      <w:r w:rsidR="00144EFF">
        <w:rPr>
          <w:rFonts w:ascii="Arial" w:hAnsi="Arial" w:cs="Arial"/>
          <w:sz w:val="20"/>
          <w:szCs w:val="20"/>
        </w:rPr>
        <w:t>/117D</w:t>
      </w:r>
      <w:r w:rsidR="00790989">
        <w:rPr>
          <w:rFonts w:ascii="Arial" w:hAnsi="Arial" w:cs="Arial"/>
          <w:sz w:val="20"/>
          <w:szCs w:val="20"/>
        </w:rPr>
        <w:t>0</w:t>
      </w:r>
      <w:r w:rsidR="00144EFF">
        <w:rPr>
          <w:rFonts w:ascii="Arial" w:hAnsi="Arial" w:cs="Arial"/>
          <w:sz w:val="20"/>
          <w:szCs w:val="20"/>
        </w:rPr>
        <w:t>6</w:t>
      </w:r>
      <w:r w:rsidR="000670D1">
        <w:rPr>
          <w:rFonts w:ascii="Arial" w:hAnsi="Arial" w:cs="Arial"/>
          <w:sz w:val="20"/>
          <w:szCs w:val="20"/>
        </w:rPr>
        <w:t>4</w:t>
      </w:r>
    </w:p>
    <w:p w:rsidR="00144EFF" w:rsidRPr="003B3A86" w:rsidRDefault="00144EFF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297A01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C20B9">
        <w:rPr>
          <w:rFonts w:ascii="Arial" w:hAnsi="Arial" w:cs="Arial"/>
          <w:b/>
        </w:rPr>
        <w:t xml:space="preserve">Cíl </w:t>
      </w:r>
      <w:r w:rsidR="009E5283">
        <w:rPr>
          <w:rFonts w:ascii="Arial" w:hAnsi="Arial" w:cs="Arial"/>
          <w:b/>
        </w:rPr>
        <w:t>pod</w:t>
      </w:r>
      <w:r w:rsidRPr="00DC20B9">
        <w:rPr>
          <w:rFonts w:ascii="Arial" w:hAnsi="Arial" w:cs="Arial"/>
          <w:b/>
        </w:rPr>
        <w:t>programu</w:t>
      </w:r>
      <w:r w:rsidR="009A09CA">
        <w:rPr>
          <w:rFonts w:ascii="Arial" w:hAnsi="Arial" w:cs="Arial"/>
          <w:sz w:val="20"/>
          <w:szCs w:val="20"/>
        </w:rPr>
        <w:t>:</w:t>
      </w:r>
    </w:p>
    <w:p w:rsidR="00E26E55" w:rsidRPr="000670D1" w:rsidRDefault="009A09CA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0670D1" w:rsidRPr="000670D1">
        <w:rPr>
          <w:rFonts w:ascii="Arial" w:hAnsi="Arial" w:cs="Arial"/>
          <w:color w:val="000000"/>
          <w:sz w:val="20"/>
          <w:szCs w:val="20"/>
        </w:rPr>
        <w:t>znik podporovaných bytů na území České republiky sloužících k pos</w:t>
      </w:r>
      <w:r>
        <w:rPr>
          <w:rFonts w:ascii="Arial" w:hAnsi="Arial" w:cs="Arial"/>
          <w:color w:val="000000"/>
          <w:sz w:val="20"/>
          <w:szCs w:val="20"/>
        </w:rPr>
        <w:t>kytování sociálního bydlení pro </w:t>
      </w:r>
      <w:r w:rsidR="000670D1" w:rsidRPr="000670D1">
        <w:rPr>
          <w:rFonts w:ascii="Arial" w:hAnsi="Arial" w:cs="Arial"/>
          <w:color w:val="000000"/>
          <w:sz w:val="20"/>
          <w:szCs w:val="20"/>
        </w:rPr>
        <w:t>osoby v ekonomicky neaktivním věku – seniory a pro osoby, které mají ztížený přístup k bydlení v důsledku zvláštních potřeb vyplývajících z jejich nepříznivé sociální situace – věk, zdravotní stav (dále jen „cílová skupina“)</w:t>
      </w:r>
      <w:r w:rsidR="0095695E" w:rsidRPr="000670D1">
        <w:rPr>
          <w:rFonts w:ascii="Arial" w:hAnsi="Arial" w:cs="Arial"/>
          <w:sz w:val="20"/>
          <w:szCs w:val="20"/>
        </w:rPr>
        <w:t>.</w:t>
      </w:r>
    </w:p>
    <w:p w:rsidR="0095695E" w:rsidRPr="00E26E55" w:rsidRDefault="0095695E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9A09CA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Účastník podprogramu:</w:t>
      </w:r>
    </w:p>
    <w:p w:rsidR="00E26E55" w:rsidRPr="000670D1" w:rsidRDefault="00882B2D" w:rsidP="000670D1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0"/>
          <w:szCs w:val="18"/>
        </w:rPr>
        <w:t>o</w:t>
      </w:r>
      <w:r w:rsidR="000670D1" w:rsidRPr="000670D1">
        <w:rPr>
          <w:rFonts w:ascii="Arial" w:hAnsi="Arial" w:cs="Arial"/>
          <w:sz w:val="20"/>
          <w:szCs w:val="18"/>
        </w:rPr>
        <w:t>bec, kraj, dobrovolný svazek obcí, městská část Prahy, příspěvkové organizace zřízené územním samosprávným celkem; veřejně obchodní společnost, společnost s ručením omezeným, společnost komanditní, akciová společnost; evropská společnosti, družstvo; spolek, obecně prospěšná společnost, církev</w:t>
      </w:r>
      <w:r w:rsidR="000670D1" w:rsidRPr="000670D1">
        <w:rPr>
          <w:rFonts w:ascii="Arial" w:hAnsi="Arial" w:cs="Arial"/>
          <w:sz w:val="20"/>
          <w:szCs w:val="18"/>
          <w:vertAlign w:val="superscript"/>
        </w:rPr>
        <w:t xml:space="preserve"> </w:t>
      </w:r>
      <w:r w:rsidR="000670D1" w:rsidRPr="000670D1">
        <w:rPr>
          <w:rFonts w:ascii="Arial" w:hAnsi="Arial" w:cs="Arial"/>
          <w:sz w:val="20"/>
          <w:szCs w:val="18"/>
        </w:rPr>
        <w:t>podle zákona</w:t>
      </w:r>
      <w:r w:rsidR="000670D1" w:rsidRPr="000670D1">
        <w:rPr>
          <w:sz w:val="28"/>
        </w:rPr>
        <w:t xml:space="preserve"> </w:t>
      </w:r>
      <w:r w:rsidR="000670D1" w:rsidRPr="000670D1">
        <w:rPr>
          <w:rFonts w:ascii="Arial" w:hAnsi="Arial" w:cs="Arial"/>
          <w:sz w:val="20"/>
          <w:szCs w:val="18"/>
        </w:rPr>
        <w:t>č. 3/2002 Sb. o církvích a náboženských společnostech</w:t>
      </w:r>
    </w:p>
    <w:p w:rsidR="002C7B50" w:rsidRPr="003B3A86" w:rsidRDefault="002C7B50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Pr="003B3A86" w:rsidRDefault="00E26E55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Default="00DC20B9" w:rsidP="00BC3703">
      <w:pPr>
        <w:jc w:val="center"/>
        <w:rPr>
          <w:rFonts w:ascii="Arial" w:hAnsi="Arial" w:cs="Arial"/>
          <w:b/>
        </w:rPr>
      </w:pPr>
      <w:r w:rsidRPr="00E712F7">
        <w:rPr>
          <w:rFonts w:ascii="Arial" w:hAnsi="Arial" w:cs="Arial"/>
          <w:b/>
        </w:rPr>
        <w:t xml:space="preserve">Lhůta pro doručení žádosti začíná běžet dnem </w:t>
      </w:r>
      <w:r w:rsidR="009F110C" w:rsidRPr="00DE11D3">
        <w:rPr>
          <w:rFonts w:ascii="Arial" w:hAnsi="Arial" w:cs="Arial"/>
          <w:b/>
        </w:rPr>
        <w:t>21. října 2019</w:t>
      </w:r>
      <w:r>
        <w:rPr>
          <w:rFonts w:ascii="Arial" w:hAnsi="Arial" w:cs="Arial"/>
          <w:b/>
        </w:rPr>
        <w:t xml:space="preserve"> a končí dnem </w:t>
      </w:r>
      <w:r w:rsidR="009F110C" w:rsidRPr="00DE11D3">
        <w:rPr>
          <w:rFonts w:ascii="Arial" w:hAnsi="Arial" w:cs="Arial"/>
          <w:b/>
        </w:rPr>
        <w:t>2</w:t>
      </w:r>
      <w:r w:rsidR="00265BFC" w:rsidRPr="00DE11D3">
        <w:rPr>
          <w:rFonts w:ascii="Arial" w:hAnsi="Arial" w:cs="Arial"/>
          <w:b/>
        </w:rPr>
        <w:t>1</w:t>
      </w:r>
      <w:r w:rsidR="00E26E55" w:rsidRPr="00DE11D3">
        <w:rPr>
          <w:rFonts w:ascii="Arial" w:hAnsi="Arial" w:cs="Arial"/>
          <w:b/>
        </w:rPr>
        <w:t>. </w:t>
      </w:r>
      <w:r w:rsidR="009F110C" w:rsidRPr="00DE11D3">
        <w:rPr>
          <w:rFonts w:ascii="Arial" w:hAnsi="Arial" w:cs="Arial"/>
          <w:b/>
        </w:rPr>
        <w:t>ledna</w:t>
      </w:r>
      <w:r w:rsidR="00E26E55" w:rsidRPr="00DE11D3">
        <w:rPr>
          <w:rFonts w:ascii="Arial" w:hAnsi="Arial" w:cs="Arial"/>
          <w:b/>
        </w:rPr>
        <w:t xml:space="preserve"> </w:t>
      </w:r>
      <w:r w:rsidRPr="00DE11D3">
        <w:rPr>
          <w:rFonts w:ascii="Arial" w:hAnsi="Arial" w:cs="Arial"/>
          <w:b/>
        </w:rPr>
        <w:t>20</w:t>
      </w:r>
      <w:r w:rsidR="009F110C" w:rsidRPr="00DE11D3">
        <w:rPr>
          <w:rFonts w:ascii="Arial" w:hAnsi="Arial" w:cs="Arial"/>
          <w:b/>
        </w:rPr>
        <w:t>20</w:t>
      </w:r>
    </w:p>
    <w:p w:rsidR="002C7B50" w:rsidRPr="003B3A86" w:rsidRDefault="002C7B50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882B2D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 podání žádosti</w:t>
      </w:r>
    </w:p>
    <w:p w:rsidR="00DC20B9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Žádosti budou účastníci podprogramu podávat na MMR prostřednictvím poskytovatele poštovních služeb nebo osobně v podatelně MMR.</w:t>
      </w: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 Ministerstvo pro místní rozvoj, Staroměstské nám. 6, 110 15 Praha 1</w:t>
      </w:r>
    </w:p>
    <w:p w:rsidR="00882B2D" w:rsidRDefault="00882B2D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</w:t>
      </w:r>
      <w:r w:rsidR="003F205A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podprogramu:</w:t>
      </w: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založí a vyplní žádosti v internetové aplikaci DIS ZAD (www3.mmr.cz/zad);</w:t>
      </w: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následně vloží povinné přílohy;</w:t>
      </w: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žádost uvede do stavu „podána“;</w:t>
      </w: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vygenerovaný formulář žádosti vytiskne, opatří podpisem a razítkem;</w:t>
      </w:r>
    </w:p>
    <w:p w:rsidR="00882B2D" w:rsidRP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u w:val="single"/>
        </w:rPr>
        <w:t>podá žádost na MMR</w:t>
      </w:r>
      <w:r>
        <w:rPr>
          <w:rFonts w:ascii="Arial" w:hAnsi="Arial" w:cs="Arial"/>
          <w:sz w:val="20"/>
          <w:szCs w:val="20"/>
        </w:rPr>
        <w:t xml:space="preserve"> (formulář žádosti včetně příloh).</w:t>
      </w:r>
    </w:p>
    <w:p w:rsidR="00187DFD" w:rsidRDefault="00187DFD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B3A86" w:rsidRDefault="003B3A86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82B2D" w:rsidRDefault="00187DFD" w:rsidP="00DC20B9">
      <w:pPr>
        <w:jc w:val="both"/>
        <w:rPr>
          <w:rFonts w:ascii="Arial" w:hAnsi="Arial" w:cs="Arial"/>
          <w:b/>
        </w:rPr>
      </w:pPr>
      <w:r w:rsidRPr="00187DFD">
        <w:rPr>
          <w:rFonts w:ascii="Arial" w:hAnsi="Arial" w:cs="Arial"/>
          <w:b/>
        </w:rPr>
        <w:lastRenderedPageBreak/>
        <w:t>Alokace výzvy:</w:t>
      </w:r>
    </w:p>
    <w:p w:rsidR="00187DF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alokace pro tuto výzvu je </w:t>
      </w:r>
      <w:r w:rsidR="009F110C" w:rsidRPr="00882B2D">
        <w:rPr>
          <w:rFonts w:ascii="Arial" w:hAnsi="Arial" w:cs="Arial"/>
          <w:sz w:val="20"/>
          <w:szCs w:val="20"/>
        </w:rPr>
        <w:t>26</w:t>
      </w:r>
      <w:r w:rsidR="001D07B2" w:rsidRPr="00882B2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mil. Kč.</w:t>
      </w:r>
    </w:p>
    <w:p w:rsidR="00882B2D" w:rsidRP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MMR si vyhrazuje právo na změnu této alokace nebo zrušení výzvy v případě nedostatku finančních prostředků.</w:t>
      </w:r>
    </w:p>
    <w:p w:rsidR="00187DFD" w:rsidRPr="003B3A86" w:rsidRDefault="00187DFD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82B2D" w:rsidRDefault="00E26E55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87D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="00187DFD">
        <w:rPr>
          <w:rFonts w:ascii="Arial" w:hAnsi="Arial" w:cs="Arial"/>
          <w:b/>
        </w:rPr>
        <w:t>h výzvy:</w:t>
      </w:r>
    </w:p>
    <w:p w:rsidR="00187DFD" w:rsidRDefault="00187DF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kolová </w:t>
      </w:r>
    </w:p>
    <w:p w:rsidR="00F42A5A" w:rsidRDefault="00F42A5A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Default="00882B2D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výzvy</w:t>
      </w:r>
    </w:p>
    <w:p w:rsid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Lhůta pro podání žádosti začíná běžet dnem 21. října 2019 a končí dnem 21. ledna 2020. Žádosti budou přijímány nejpozději do 21. ledna 2020, do 12:00 hod. (včetně), přičemž rozhodným je den podání žádosti do podatelny MMR.</w:t>
      </w:r>
    </w:p>
    <w:p w:rsidR="00882B2D" w:rsidRDefault="00882B2D" w:rsidP="00882B2D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příjmu žádostí</w:t>
      </w:r>
      <w:r>
        <w:rPr>
          <w:rFonts w:ascii="Arial" w:hAnsi="Arial" w:cs="Arial"/>
          <w:sz w:val="20"/>
          <w:szCs w:val="20"/>
        </w:rPr>
        <w:tab/>
        <w:t>21. října 2019</w:t>
      </w:r>
    </w:p>
    <w:p w:rsidR="00882B2D" w:rsidRDefault="00882B2D" w:rsidP="00882B2D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příjmu žádostí</w:t>
      </w:r>
      <w:r>
        <w:rPr>
          <w:rFonts w:ascii="Arial" w:hAnsi="Arial" w:cs="Arial"/>
          <w:sz w:val="20"/>
          <w:szCs w:val="20"/>
        </w:rPr>
        <w:tab/>
        <w:t>21. ledna 2020, 12 hod.</w:t>
      </w:r>
    </w:p>
    <w:p w:rsidR="00882B2D" w:rsidRDefault="00882B2D" w:rsidP="00882B2D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pro zveřejnění výsledků*</w:t>
      </w:r>
      <w:r>
        <w:rPr>
          <w:rFonts w:ascii="Arial" w:hAnsi="Arial" w:cs="Arial"/>
          <w:sz w:val="20"/>
          <w:szCs w:val="20"/>
        </w:rPr>
        <w:tab/>
        <w:t>21. dubna 2020</w:t>
      </w:r>
    </w:p>
    <w:p w:rsidR="00882B2D" w:rsidRDefault="00882B2D" w:rsidP="00882B2D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Nejzazší termín ukončení realizace akce</w:t>
      </w:r>
      <w:r>
        <w:rPr>
          <w:rFonts w:ascii="Arial" w:hAnsi="Arial" w:cs="Arial"/>
          <w:sz w:val="20"/>
          <w:szCs w:val="20"/>
        </w:rPr>
        <w:tab/>
        <w:t>31. prosince 2022</w:t>
      </w:r>
    </w:p>
    <w:p w:rsidR="00882B2D" w:rsidRDefault="00882B2D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82B2D" w:rsidRDefault="00882B2D" w:rsidP="00DC20B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i/>
          <w:sz w:val="20"/>
          <w:szCs w:val="20"/>
        </w:rPr>
        <w:t>MMR si vyhrazuje právo na změnu termínu v závislosti na množství podaných žádostí.</w:t>
      </w:r>
    </w:p>
    <w:p w:rsidR="00882B2D" w:rsidRPr="00882B2D" w:rsidRDefault="00882B2D" w:rsidP="00DC20B9">
      <w:pPr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882B2D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Řízení o poskytnutí dotace</w:t>
      </w:r>
    </w:p>
    <w:p w:rsidR="00882B2D" w:rsidRDefault="00882B2D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poskytnutí dotace vede MMR a postupuje v něm dle § 14 a násl. zákona č. 218/2000 Sb., o rozpočtových pravidlech a o změně některých souvisejících zákonů.</w:t>
      </w:r>
    </w:p>
    <w:p w:rsidR="00134056" w:rsidRDefault="00DC20B9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sz w:val="20"/>
          <w:szCs w:val="20"/>
        </w:rPr>
        <w:t>Žádosti podané v rámci této výzvy mus</w:t>
      </w:r>
      <w:r w:rsidR="00AC4172">
        <w:rPr>
          <w:rFonts w:ascii="Arial" w:hAnsi="Arial" w:cs="Arial"/>
          <w:sz w:val="20"/>
          <w:szCs w:val="20"/>
        </w:rPr>
        <w:t>í splňovat podmínky stanovené v</w:t>
      </w:r>
      <w:r w:rsidRPr="00E712F7">
        <w:rPr>
          <w:rFonts w:ascii="Arial" w:hAnsi="Arial" w:cs="Arial"/>
          <w:sz w:val="20"/>
          <w:szCs w:val="20"/>
        </w:rPr>
        <w:t xml:space="preserve"> </w:t>
      </w:r>
      <w:r w:rsidR="00134056">
        <w:rPr>
          <w:rFonts w:ascii="Arial" w:hAnsi="Arial" w:cs="Arial"/>
          <w:sz w:val="20"/>
          <w:szCs w:val="20"/>
        </w:rPr>
        <w:t xml:space="preserve">čl. </w:t>
      </w:r>
      <w:r w:rsidR="000670D1">
        <w:rPr>
          <w:rFonts w:ascii="Arial" w:hAnsi="Arial" w:cs="Arial"/>
          <w:sz w:val="20"/>
          <w:szCs w:val="20"/>
        </w:rPr>
        <w:t>6</w:t>
      </w:r>
      <w:r w:rsidR="00134056">
        <w:rPr>
          <w:rFonts w:ascii="Arial" w:hAnsi="Arial" w:cs="Arial"/>
          <w:sz w:val="20"/>
          <w:szCs w:val="20"/>
        </w:rPr>
        <w:t xml:space="preserve"> </w:t>
      </w:r>
      <w:r w:rsidR="001D07B2">
        <w:rPr>
          <w:rFonts w:ascii="Arial" w:hAnsi="Arial" w:cs="Arial"/>
          <w:sz w:val="20"/>
          <w:szCs w:val="20"/>
        </w:rPr>
        <w:t>z</w:t>
      </w:r>
      <w:r w:rsidR="00134056">
        <w:rPr>
          <w:rFonts w:ascii="Arial" w:hAnsi="Arial" w:cs="Arial"/>
          <w:sz w:val="20"/>
          <w:szCs w:val="20"/>
        </w:rPr>
        <w:t>nění podprogramu</w:t>
      </w:r>
      <w:r w:rsidR="001D07B2">
        <w:rPr>
          <w:rFonts w:ascii="Arial" w:hAnsi="Arial" w:cs="Arial"/>
          <w:sz w:val="20"/>
          <w:szCs w:val="20"/>
        </w:rPr>
        <w:t>, který</w:t>
      </w:r>
      <w:r w:rsidR="00134056">
        <w:rPr>
          <w:rFonts w:ascii="Arial" w:hAnsi="Arial" w:cs="Arial"/>
          <w:sz w:val="20"/>
          <w:szCs w:val="20"/>
        </w:rPr>
        <w:t xml:space="preserve"> je přílohou této výzvy</w:t>
      </w:r>
    </w:p>
    <w:p w:rsidR="00134056" w:rsidRDefault="00134056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4056" w:rsidRDefault="00134056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4056">
        <w:rPr>
          <w:rFonts w:ascii="Arial" w:hAnsi="Arial" w:cs="Arial"/>
          <w:b/>
        </w:rPr>
        <w:t>Základní povinné náležitosti žádosti</w:t>
      </w:r>
    </w:p>
    <w:p w:rsidR="00DC20B9" w:rsidRDefault="00EA1C7C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1C7C">
        <w:rPr>
          <w:rFonts w:ascii="Arial" w:hAnsi="Arial" w:cs="Arial"/>
          <w:sz w:val="20"/>
          <w:szCs w:val="20"/>
        </w:rPr>
        <w:t>Základní povinné náležitosti žádosti o dotaci jsou definovány v čl.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0670D1">
        <w:rPr>
          <w:rFonts w:ascii="Arial" w:hAnsi="Arial" w:cs="Arial"/>
          <w:sz w:val="20"/>
          <w:szCs w:val="20"/>
        </w:rPr>
        <w:t>7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AC4172">
        <w:rPr>
          <w:rFonts w:ascii="Arial" w:hAnsi="Arial" w:cs="Arial"/>
          <w:sz w:val="20"/>
          <w:szCs w:val="20"/>
        </w:rPr>
        <w:t>znění podprogramu</w:t>
      </w:r>
      <w:r w:rsidR="00410723">
        <w:rPr>
          <w:rFonts w:ascii="Arial" w:hAnsi="Arial" w:cs="Arial"/>
          <w:sz w:val="20"/>
          <w:szCs w:val="20"/>
        </w:rPr>
        <w:t>, který je </w:t>
      </w:r>
      <w:r w:rsidRPr="00EA1C7C">
        <w:rPr>
          <w:rFonts w:ascii="Arial" w:hAnsi="Arial" w:cs="Arial"/>
          <w:sz w:val="20"/>
          <w:szCs w:val="20"/>
        </w:rPr>
        <w:t>přílohou této výzvy.</w:t>
      </w:r>
    </w:p>
    <w:p w:rsidR="00E26E55" w:rsidRPr="003B3A86" w:rsidRDefault="00E26E55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7A01" w:rsidRDefault="00B811CA" w:rsidP="00297A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34056">
        <w:rPr>
          <w:rFonts w:ascii="Arial" w:hAnsi="Arial" w:cs="Arial"/>
          <w:b/>
        </w:rPr>
        <w:t xml:space="preserve">ostup při </w:t>
      </w:r>
      <w:r w:rsidR="00882B2D">
        <w:rPr>
          <w:rFonts w:ascii="Arial" w:hAnsi="Arial" w:cs="Arial"/>
          <w:b/>
        </w:rPr>
        <w:t>poskytování dotace</w:t>
      </w:r>
    </w:p>
    <w:p w:rsidR="001D07B2" w:rsidRPr="0034291D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Postup při poskytování dotace je uveden v čl. </w:t>
      </w:r>
      <w:r>
        <w:rPr>
          <w:rFonts w:ascii="Arial" w:hAnsi="Arial" w:cs="Arial"/>
          <w:sz w:val="20"/>
          <w:szCs w:val="20"/>
        </w:rPr>
        <w:t xml:space="preserve">9 </w:t>
      </w:r>
      <w:r w:rsidRPr="0034291D">
        <w:rPr>
          <w:rFonts w:ascii="Arial" w:hAnsi="Arial" w:cs="Arial"/>
          <w:sz w:val="20"/>
          <w:szCs w:val="20"/>
        </w:rPr>
        <w:t xml:space="preserve">Metodického pokynu, který je přílohou této výzvy. </w:t>
      </w:r>
    </w:p>
    <w:p w:rsidR="001D07B2" w:rsidRPr="00366C18" w:rsidRDefault="001D07B2" w:rsidP="00C8011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Trpí-li žádost odstranitelnými vadami, vyzve poskytovatel žadatele </w:t>
      </w:r>
      <w:r>
        <w:rPr>
          <w:rFonts w:ascii="Arial" w:hAnsi="Arial" w:cs="Arial"/>
          <w:sz w:val="20"/>
          <w:szCs w:val="20"/>
        </w:rPr>
        <w:t xml:space="preserve">k odstranění </w:t>
      </w:r>
      <w:r w:rsidR="00C80112">
        <w:rPr>
          <w:rFonts w:ascii="Arial" w:hAnsi="Arial" w:cs="Arial"/>
          <w:sz w:val="20"/>
          <w:szCs w:val="20"/>
        </w:rPr>
        <w:t>vad/y</w:t>
      </w:r>
      <w:r>
        <w:rPr>
          <w:rFonts w:ascii="Arial" w:hAnsi="Arial" w:cs="Arial"/>
          <w:sz w:val="20"/>
          <w:szCs w:val="20"/>
        </w:rPr>
        <w:t xml:space="preserve"> (§ 14k odst. 1) zákona č. 218/2000 Sb. v platném znění)</w:t>
      </w:r>
      <w:r w:rsidR="00C80112">
        <w:rPr>
          <w:rFonts w:ascii="Arial" w:hAnsi="Arial" w:cs="Arial"/>
          <w:sz w:val="20"/>
          <w:szCs w:val="20"/>
        </w:rPr>
        <w:t xml:space="preserve"> </w:t>
      </w:r>
      <w:r w:rsidR="00C80112" w:rsidRPr="00C80112">
        <w:rPr>
          <w:rFonts w:ascii="Arial" w:hAnsi="Arial" w:cs="Arial"/>
          <w:sz w:val="20"/>
          <w:szCs w:val="20"/>
        </w:rPr>
        <w:t>ve lhůtě 10 pracovních dnů od odeslání výzvy emailem</w:t>
      </w:r>
      <w:r w:rsidR="00C80112">
        <w:rPr>
          <w:rFonts w:ascii="Arial" w:hAnsi="Arial" w:cs="Arial"/>
          <w:sz w:val="20"/>
          <w:szCs w:val="20"/>
        </w:rPr>
        <w:t>.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>V průběhu řízení může poskytovatel vyzvat žadatele k doložení dalších podkladů a informací relevantních pro rozhodnutí o poskytnutí dotace. Podklady a informace bu</w:t>
      </w:r>
      <w:r w:rsidR="00410723">
        <w:rPr>
          <w:rFonts w:ascii="Arial" w:hAnsi="Arial" w:cs="Arial"/>
          <w:sz w:val="20"/>
          <w:szCs w:val="20"/>
        </w:rPr>
        <w:t>dou doloženy ve </w:t>
      </w:r>
      <w:r>
        <w:rPr>
          <w:rFonts w:ascii="Arial" w:hAnsi="Arial" w:cs="Arial"/>
          <w:sz w:val="20"/>
          <w:szCs w:val="20"/>
        </w:rPr>
        <w:t>stanovené lhůtě (§ 14k odst. 3 zákona č. 218/2000 Sb. v platném znění)</w:t>
      </w:r>
      <w:r w:rsidR="00F3652C"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Poskytovatel může žadatele vyzvat k úpravě žádosti v souladu </w:t>
      </w:r>
      <w:r>
        <w:rPr>
          <w:rFonts w:ascii="Arial" w:hAnsi="Arial" w:cs="Arial"/>
          <w:sz w:val="20"/>
          <w:szCs w:val="20"/>
        </w:rPr>
        <w:t>s § 14k odst. 4 zákona č. </w:t>
      </w:r>
      <w:r w:rsidRPr="00366C18">
        <w:rPr>
          <w:rFonts w:ascii="Arial" w:hAnsi="Arial" w:cs="Arial"/>
          <w:sz w:val="20"/>
          <w:szCs w:val="20"/>
        </w:rPr>
        <w:t>218/2000 Sb. v platném znění</w:t>
      </w:r>
      <w:r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řízení zastaví, zemře-li žadatel nebo zanikne-li žadatel o dotaci přede dnem vydání rozhodnutí o poskytnutí dotace v souladu s § 14l zákona č. 218/2000 Sb. v planém znění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může u zamítnutých žádostí o dotaci postupovat dle §14p zákona č. 218/2000 Sb. v platném znění a novým rozhodnutím jim zcela vyhovět. </w:t>
      </w:r>
    </w:p>
    <w:p w:rsidR="00AA6150" w:rsidRDefault="00AA6150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A6150" w:rsidRPr="00DB5DB7" w:rsidRDefault="00AA6150" w:rsidP="00AA6150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40C6A">
        <w:rPr>
          <w:rFonts w:ascii="Arial" w:hAnsi="Arial" w:cs="Arial"/>
          <w:b/>
        </w:rPr>
        <w:t>Závazné termíny</w:t>
      </w:r>
      <w:r w:rsidRPr="00DB5DB7">
        <w:rPr>
          <w:rFonts w:ascii="Arial" w:hAnsi="Arial" w:cs="Arial"/>
          <w:b/>
          <w:sz w:val="20"/>
        </w:rPr>
        <w:t>:</w:t>
      </w:r>
    </w:p>
    <w:p w:rsidR="00AA6150" w:rsidRPr="0090547B" w:rsidRDefault="00AA6150" w:rsidP="008E54C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„Realizace akce stanovená poskytovatelem“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0547B">
        <w:rPr>
          <w:rFonts w:ascii="Arial" w:hAnsi="Arial" w:cs="Arial"/>
          <w:b/>
          <w:bCs/>
          <w:sz w:val="20"/>
          <w:szCs w:val="20"/>
        </w:rPr>
        <w:t xml:space="preserve"> ukončení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47B">
        <w:rPr>
          <w:rFonts w:ascii="Arial" w:hAnsi="Arial" w:cs="Arial"/>
          <w:sz w:val="20"/>
          <w:szCs w:val="20"/>
        </w:rPr>
        <w:t xml:space="preserve">je termín pro předání díla, který účastník programu doloží předávacím protokolem o předání a převzetí stavby, a to bez vad </w:t>
      </w:r>
      <w:r>
        <w:rPr>
          <w:rFonts w:ascii="Arial" w:hAnsi="Arial" w:cs="Arial"/>
          <w:sz w:val="20"/>
          <w:szCs w:val="20"/>
        </w:rPr>
        <w:t xml:space="preserve">a nedodělků bránících v užívání (v souladu se smlouvou o dílo </w:t>
      </w:r>
      <w:r w:rsidR="008E54C5" w:rsidRPr="008E54C5">
        <w:rPr>
          <w:rFonts w:ascii="Arial" w:hAnsi="Arial" w:cs="Arial"/>
          <w:sz w:val="20"/>
          <w:szCs w:val="20"/>
        </w:rPr>
        <w:t>do 2 let od data vydání</w:t>
      </w:r>
      <w:r w:rsidR="008E54C5">
        <w:rPr>
          <w:rFonts w:ascii="Arial" w:hAnsi="Arial" w:cs="Arial"/>
          <w:sz w:val="20"/>
          <w:szCs w:val="20"/>
        </w:rPr>
        <w:t xml:space="preserve"> Rozhodnutí o poskytnutí dotace</w:t>
      </w:r>
      <w:r w:rsidR="00C80112">
        <w:rPr>
          <w:rFonts w:ascii="Arial" w:hAnsi="Arial" w:cs="Arial"/>
          <w:sz w:val="20"/>
          <w:szCs w:val="20"/>
        </w:rPr>
        <w:t>,</w:t>
      </w:r>
      <w:r w:rsidR="00C80112" w:rsidRPr="00C80112">
        <w:t xml:space="preserve"> </w:t>
      </w:r>
      <w:r w:rsidR="00C80112" w:rsidRPr="00C80112">
        <w:rPr>
          <w:rFonts w:ascii="Arial" w:hAnsi="Arial" w:cs="Arial"/>
          <w:sz w:val="20"/>
          <w:szCs w:val="20"/>
        </w:rPr>
        <w:t>nejpozději</w:t>
      </w:r>
      <w:r w:rsidR="00C80112">
        <w:rPr>
          <w:rFonts w:ascii="Arial" w:hAnsi="Arial" w:cs="Arial"/>
          <w:sz w:val="20"/>
          <w:szCs w:val="20"/>
        </w:rPr>
        <w:t xml:space="preserve"> však </w:t>
      </w:r>
      <w:r>
        <w:rPr>
          <w:rFonts w:ascii="Arial" w:hAnsi="Arial" w:cs="Arial"/>
          <w:sz w:val="20"/>
          <w:szCs w:val="20"/>
        </w:rPr>
        <w:t xml:space="preserve">do </w:t>
      </w:r>
      <w:r w:rsidRPr="00C80112">
        <w:rPr>
          <w:rFonts w:ascii="Arial" w:hAnsi="Arial" w:cs="Arial"/>
          <w:sz w:val="20"/>
          <w:szCs w:val="20"/>
        </w:rPr>
        <w:t>31. 12. 2022</w:t>
      </w:r>
      <w:r>
        <w:rPr>
          <w:rFonts w:ascii="Arial" w:hAnsi="Arial" w:cs="Arial"/>
          <w:sz w:val="20"/>
          <w:szCs w:val="20"/>
        </w:rPr>
        <w:t xml:space="preserve">). </w:t>
      </w:r>
    </w:p>
    <w:p w:rsidR="00AA6150" w:rsidRPr="00DB5DB7" w:rsidRDefault="00AA6150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A6150" w:rsidRPr="0090547B" w:rsidRDefault="00AA6150" w:rsidP="008E54C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„Financování projektu“ – ukončení </w:t>
      </w:r>
      <w:r w:rsidRPr="0090547B">
        <w:rPr>
          <w:rFonts w:ascii="Arial" w:hAnsi="Arial" w:cs="Arial"/>
          <w:sz w:val="20"/>
          <w:szCs w:val="20"/>
        </w:rPr>
        <w:t>je termín, po němž příjemce dotace nemůže provádět žádné další úhrady a musí mít ukonč</w:t>
      </w:r>
      <w:r>
        <w:rPr>
          <w:rFonts w:ascii="Arial" w:hAnsi="Arial" w:cs="Arial"/>
          <w:sz w:val="20"/>
          <w:szCs w:val="20"/>
        </w:rPr>
        <w:t>eno financov</w:t>
      </w:r>
      <w:r w:rsidR="003B3A86">
        <w:rPr>
          <w:rFonts w:ascii="Arial" w:hAnsi="Arial" w:cs="Arial"/>
          <w:sz w:val="20"/>
          <w:szCs w:val="20"/>
        </w:rPr>
        <w:t>ání ze všech zdrojů (v souladu se </w:t>
      </w:r>
      <w:r>
        <w:rPr>
          <w:rFonts w:ascii="Arial" w:hAnsi="Arial" w:cs="Arial"/>
          <w:sz w:val="20"/>
          <w:szCs w:val="20"/>
        </w:rPr>
        <w:t>smlouvou o dílo</w:t>
      </w:r>
      <w:r w:rsidR="00C80112">
        <w:rPr>
          <w:rFonts w:ascii="Arial" w:hAnsi="Arial" w:cs="Arial"/>
          <w:sz w:val="20"/>
          <w:szCs w:val="20"/>
        </w:rPr>
        <w:t xml:space="preserve"> </w:t>
      </w:r>
      <w:r w:rsidR="00C80112" w:rsidRPr="00C80112">
        <w:rPr>
          <w:rFonts w:ascii="Arial" w:hAnsi="Arial" w:cs="Arial"/>
          <w:sz w:val="20"/>
          <w:szCs w:val="20"/>
        </w:rPr>
        <w:t xml:space="preserve">do </w:t>
      </w:r>
      <w:r w:rsidR="008E54C5" w:rsidRPr="008E54C5">
        <w:rPr>
          <w:rFonts w:ascii="Arial" w:hAnsi="Arial" w:cs="Arial"/>
          <w:sz w:val="20"/>
          <w:szCs w:val="20"/>
        </w:rPr>
        <w:t>2 let</w:t>
      </w:r>
      <w:r w:rsidR="008E54C5">
        <w:rPr>
          <w:rFonts w:ascii="Arial" w:hAnsi="Arial" w:cs="Arial"/>
          <w:sz w:val="20"/>
          <w:szCs w:val="20"/>
        </w:rPr>
        <w:t xml:space="preserve"> a</w:t>
      </w:r>
      <w:r w:rsidR="008E54C5" w:rsidRPr="008E54C5">
        <w:rPr>
          <w:rFonts w:ascii="Arial" w:hAnsi="Arial" w:cs="Arial"/>
          <w:sz w:val="20"/>
          <w:szCs w:val="20"/>
        </w:rPr>
        <w:t xml:space="preserve"> 5 měsíců</w:t>
      </w:r>
      <w:r w:rsidR="008E54C5">
        <w:rPr>
          <w:rFonts w:ascii="Arial" w:hAnsi="Arial" w:cs="Arial"/>
          <w:sz w:val="20"/>
          <w:szCs w:val="20"/>
        </w:rPr>
        <w:t xml:space="preserve"> </w:t>
      </w:r>
      <w:r w:rsidR="008E54C5" w:rsidRPr="008E54C5">
        <w:rPr>
          <w:rFonts w:ascii="Arial" w:hAnsi="Arial" w:cs="Arial"/>
          <w:sz w:val="20"/>
          <w:szCs w:val="20"/>
        </w:rPr>
        <w:t>od data vydání</w:t>
      </w:r>
      <w:r w:rsidR="008E54C5">
        <w:rPr>
          <w:rFonts w:ascii="Arial" w:hAnsi="Arial" w:cs="Arial"/>
          <w:sz w:val="20"/>
          <w:szCs w:val="20"/>
        </w:rPr>
        <w:t xml:space="preserve"> Rozhodnutí o poskytnutí dotace</w:t>
      </w:r>
      <w:r w:rsidR="00C8011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nejpozději</w:t>
      </w:r>
      <w:r w:rsidR="00C80112">
        <w:rPr>
          <w:rFonts w:ascii="Arial" w:hAnsi="Arial" w:cs="Arial"/>
          <w:sz w:val="20"/>
          <w:szCs w:val="20"/>
        </w:rPr>
        <w:t xml:space="preserve"> však</w:t>
      </w:r>
      <w:r>
        <w:rPr>
          <w:rFonts w:ascii="Arial" w:hAnsi="Arial" w:cs="Arial"/>
          <w:sz w:val="20"/>
          <w:szCs w:val="20"/>
        </w:rPr>
        <w:t xml:space="preserve"> do </w:t>
      </w:r>
      <w:r w:rsidRPr="00F3652C">
        <w:rPr>
          <w:rFonts w:ascii="Arial" w:hAnsi="Arial" w:cs="Arial"/>
          <w:sz w:val="20"/>
          <w:szCs w:val="20"/>
        </w:rPr>
        <w:t xml:space="preserve">30. </w:t>
      </w:r>
      <w:r w:rsidR="00427309">
        <w:rPr>
          <w:rFonts w:ascii="Arial" w:hAnsi="Arial" w:cs="Arial"/>
          <w:sz w:val="20"/>
          <w:szCs w:val="20"/>
        </w:rPr>
        <w:t>5</w:t>
      </w:r>
      <w:r w:rsidRPr="00F3652C">
        <w:rPr>
          <w:rFonts w:ascii="Arial" w:hAnsi="Arial" w:cs="Arial"/>
          <w:sz w:val="20"/>
          <w:szCs w:val="20"/>
        </w:rPr>
        <w:t>. 2023</w:t>
      </w:r>
      <w:r>
        <w:rPr>
          <w:rFonts w:ascii="Arial" w:hAnsi="Arial" w:cs="Arial"/>
          <w:sz w:val="20"/>
          <w:szCs w:val="20"/>
        </w:rPr>
        <w:t>).</w:t>
      </w:r>
    </w:p>
    <w:p w:rsidR="00AA6150" w:rsidRPr="00DB5DB7" w:rsidRDefault="00AA6150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A6150" w:rsidRPr="0090547B" w:rsidRDefault="00AA6150" w:rsidP="00AA615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lastRenderedPageBreak/>
        <w:t xml:space="preserve">Termín „Předložení dokumentace k závěrečnému vyhodnocení akce“ – ukončení </w:t>
      </w:r>
      <w:r w:rsidR="003B3A86">
        <w:rPr>
          <w:rFonts w:ascii="Arial" w:hAnsi="Arial" w:cs="Arial"/>
          <w:sz w:val="20"/>
          <w:szCs w:val="20"/>
        </w:rPr>
        <w:t>je </w:t>
      </w:r>
      <w:r w:rsidRPr="0090547B">
        <w:rPr>
          <w:rFonts w:ascii="Arial" w:hAnsi="Arial" w:cs="Arial"/>
          <w:sz w:val="20"/>
          <w:szCs w:val="20"/>
        </w:rPr>
        <w:t>termín, do kterého musí nejpozději žadatel předložit ministerstvu dokumentaci k závěrečnému vyhodnocení akce. Bližší informace viz Me</w:t>
      </w:r>
      <w:r>
        <w:rPr>
          <w:rFonts w:ascii="Arial" w:hAnsi="Arial" w:cs="Arial"/>
          <w:sz w:val="20"/>
          <w:szCs w:val="20"/>
        </w:rPr>
        <w:t>todický pokyn k ZVA pro rok 2020</w:t>
      </w:r>
      <w:r w:rsidRPr="0090547B">
        <w:rPr>
          <w:rFonts w:ascii="Arial" w:hAnsi="Arial" w:cs="Arial"/>
          <w:sz w:val="20"/>
          <w:szCs w:val="20"/>
        </w:rPr>
        <w:t>.</w:t>
      </w:r>
    </w:p>
    <w:p w:rsidR="00B513A7" w:rsidRPr="003B3A86" w:rsidRDefault="00B513A7" w:rsidP="003B3A8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342B5" w:rsidRDefault="003B3A86" w:rsidP="008A264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Upozornění</w:t>
      </w:r>
    </w:p>
    <w:p w:rsidR="003B3A86" w:rsidRDefault="003B3A86" w:rsidP="008A26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Zákonem č. 171/2012 Sb., kterým se mění zákon č. 2018/2000 Sb. bylo uloženo zveřejňování všech informací, které jsou rozhodné pro poskytování dotací, včetně dokumentů, kterými se při rozhodování o nich poskytovatel řídí. Z těchto důvodu jsou požadovány všechny dokumenty také v elektronické podobě. Zveřejnění informací a dokumentů na internetových stránkách zajišťuje dle výše uvedeného zákona Ministerstvo financí.</w:t>
      </w:r>
    </w:p>
    <w:p w:rsidR="003B3A86" w:rsidRDefault="003B3A86" w:rsidP="008A2642">
      <w:pPr>
        <w:jc w:val="both"/>
        <w:rPr>
          <w:rFonts w:ascii="Arial" w:hAnsi="Arial" w:cs="Arial"/>
          <w:sz w:val="20"/>
          <w:szCs w:val="20"/>
        </w:rPr>
      </w:pPr>
    </w:p>
    <w:p w:rsidR="003B3A86" w:rsidRPr="003B3A86" w:rsidRDefault="003B3A86" w:rsidP="008A2642">
      <w:pPr>
        <w:jc w:val="both"/>
        <w:rPr>
          <w:rFonts w:ascii="Arial" w:hAnsi="Arial" w:cs="Arial"/>
          <w:sz w:val="20"/>
          <w:szCs w:val="20"/>
        </w:rPr>
      </w:pPr>
    </w:p>
    <w:p w:rsidR="004342B5" w:rsidRDefault="004342B5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712F7">
        <w:rPr>
          <w:rFonts w:ascii="Arial" w:hAnsi="Arial" w:cs="Arial"/>
          <w:b/>
          <w:sz w:val="20"/>
          <w:szCs w:val="20"/>
        </w:rPr>
        <w:t>Kontaktní osoby:</w:t>
      </w:r>
    </w:p>
    <w:p w:rsidR="003D1D82" w:rsidRDefault="003D1D82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DT1 (PČB)</w:t>
      </w:r>
    </w:p>
    <w:p w:rsidR="003D1D82" w:rsidRDefault="003D1D82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Lenka Novotná: e-mail: </w:t>
      </w:r>
      <w:hyperlink r:id="rId7" w:history="1">
        <w:r w:rsidRPr="007573A8">
          <w:rPr>
            <w:rStyle w:val="Hypertextovodkaz"/>
            <w:rFonts w:ascii="Arial" w:hAnsi="Arial" w:cs="Arial"/>
            <w:b/>
            <w:sz w:val="20"/>
            <w:szCs w:val="20"/>
          </w:rPr>
          <w:t>Lenka.Novotna@mmr.cz</w:t>
        </w:r>
      </w:hyperlink>
      <w:r>
        <w:rPr>
          <w:rFonts w:ascii="Arial" w:hAnsi="Arial" w:cs="Arial"/>
          <w:b/>
          <w:sz w:val="20"/>
          <w:szCs w:val="20"/>
        </w:rPr>
        <w:t>, tel: 224 864 346</w:t>
      </w:r>
    </w:p>
    <w:p w:rsidR="003D1D82" w:rsidRDefault="003D1D82" w:rsidP="004107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DT3 (</w:t>
      </w:r>
      <w:proofErr w:type="spellStart"/>
      <w:r>
        <w:rPr>
          <w:rFonts w:ascii="Arial" w:hAnsi="Arial" w:cs="Arial"/>
          <w:b/>
          <w:sz w:val="20"/>
          <w:szCs w:val="20"/>
        </w:rPr>
        <w:t>KoDuS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): </w:t>
      </w:r>
    </w:p>
    <w:p w:rsidR="00853BDF" w:rsidRPr="00E712F7" w:rsidRDefault="00AA6150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Jana E. Nováková</w:t>
      </w:r>
      <w:r w:rsidR="00410723">
        <w:rPr>
          <w:rFonts w:ascii="Arial" w:hAnsi="Arial" w:cs="Arial"/>
          <w:b/>
          <w:sz w:val="20"/>
          <w:szCs w:val="20"/>
        </w:rPr>
        <w:t xml:space="preserve">.: e-mail: </w:t>
      </w:r>
      <w:hyperlink r:id="rId8" w:history="1">
        <w:r w:rsidRPr="00287BAD">
          <w:rPr>
            <w:rStyle w:val="Hypertextovodkaz"/>
            <w:rFonts w:ascii="Arial" w:hAnsi="Arial" w:cs="Arial"/>
            <w:b/>
            <w:sz w:val="20"/>
            <w:szCs w:val="20"/>
          </w:rPr>
          <w:t>Jana.Novakova@mmr.cz</w:t>
        </w:r>
      </w:hyperlink>
      <w:r w:rsidR="00410723">
        <w:rPr>
          <w:rFonts w:ascii="Arial" w:hAnsi="Arial" w:cs="Arial"/>
          <w:b/>
          <w:sz w:val="20"/>
          <w:szCs w:val="20"/>
        </w:rPr>
        <w:t>, tel: 224 864</w:t>
      </w:r>
      <w:r w:rsidR="003D1D82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008</w:t>
      </w:r>
    </w:p>
    <w:p w:rsidR="00B663E1" w:rsidRDefault="00B663E1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F42A5A" w:rsidRDefault="00F42A5A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F42A5A" w:rsidRDefault="00F42A5A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2C7B50" w:rsidRDefault="002C7B50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0A14" w:rsidRPr="00160A14" w:rsidRDefault="00160A14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60A14">
        <w:rPr>
          <w:rFonts w:ascii="Arial" w:hAnsi="Arial" w:cs="Arial"/>
          <w:b/>
          <w:sz w:val="20"/>
          <w:szCs w:val="20"/>
        </w:rPr>
        <w:t>Přílohy:</w:t>
      </w:r>
    </w:p>
    <w:p w:rsidR="001173C7" w:rsidRP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znění podprogramu </w:t>
      </w:r>
      <w:r w:rsidR="003D1D82">
        <w:rPr>
          <w:rFonts w:ascii="Arial" w:hAnsi="Arial" w:cs="Arial"/>
          <w:sz w:val="20"/>
          <w:szCs w:val="20"/>
        </w:rPr>
        <w:t>Podporované byty</w:t>
      </w:r>
    </w:p>
    <w:p w:rsid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</w:t>
      </w:r>
      <w:r w:rsidR="003D1D82">
        <w:rPr>
          <w:rFonts w:ascii="Arial" w:hAnsi="Arial" w:cs="Arial"/>
          <w:sz w:val="20"/>
          <w:szCs w:val="20"/>
        </w:rPr>
        <w:t>Podporované byty</w:t>
      </w:r>
      <w:r w:rsidRPr="001173C7">
        <w:rPr>
          <w:rFonts w:ascii="Arial" w:hAnsi="Arial" w:cs="Arial"/>
          <w:sz w:val="20"/>
          <w:szCs w:val="20"/>
        </w:rPr>
        <w:t xml:space="preserve"> </w:t>
      </w:r>
      <w:r w:rsidR="003D1D82">
        <w:rPr>
          <w:rFonts w:ascii="Arial" w:hAnsi="Arial" w:cs="Arial"/>
          <w:sz w:val="20"/>
          <w:szCs w:val="20"/>
        </w:rPr>
        <w:t>dotační titul Pečovatelský byt</w:t>
      </w:r>
    </w:p>
    <w:p w:rsidR="003D1D82" w:rsidRDefault="003D1D82" w:rsidP="003D1D82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</w:t>
      </w:r>
      <w:r>
        <w:rPr>
          <w:rFonts w:ascii="Arial" w:hAnsi="Arial" w:cs="Arial"/>
          <w:sz w:val="20"/>
          <w:szCs w:val="20"/>
        </w:rPr>
        <w:t>Podporované byty</w:t>
      </w:r>
      <w:r w:rsidRPr="001173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dotační titul </w:t>
      </w:r>
      <w:r w:rsidR="006619EA">
        <w:rPr>
          <w:rFonts w:ascii="Arial" w:hAnsi="Arial" w:cs="Arial"/>
          <w:sz w:val="20"/>
          <w:szCs w:val="20"/>
        </w:rPr>
        <w:t>Komunitní dům seniorů</w:t>
      </w:r>
    </w:p>
    <w:p w:rsidR="002B15BE" w:rsidRPr="002B15BE" w:rsidRDefault="002B15BE" w:rsidP="00F13D6D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2B15BE">
        <w:rPr>
          <w:rFonts w:ascii="Arial" w:hAnsi="Arial" w:cs="Arial"/>
          <w:sz w:val="20"/>
          <w:szCs w:val="20"/>
        </w:rPr>
        <w:t>Metodický pokyn pro výběr dodavatele pro příjemce dotace z programu Podpora by</w:t>
      </w:r>
      <w:r w:rsidR="003B3A86">
        <w:rPr>
          <w:rFonts w:ascii="Arial" w:hAnsi="Arial" w:cs="Arial"/>
          <w:sz w:val="20"/>
          <w:szCs w:val="20"/>
        </w:rPr>
        <w:t>dlení 2016 – </w:t>
      </w:r>
      <w:r w:rsidRPr="002B15BE">
        <w:rPr>
          <w:rFonts w:ascii="Arial" w:hAnsi="Arial" w:cs="Arial"/>
          <w:sz w:val="20"/>
          <w:szCs w:val="20"/>
        </w:rPr>
        <w:t>2020</w:t>
      </w:r>
    </w:p>
    <w:p w:rsidR="00160A14" w:rsidRDefault="00160A14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kritéria</w:t>
      </w:r>
      <w:r w:rsidR="00B663E1" w:rsidRPr="001173C7">
        <w:rPr>
          <w:rFonts w:ascii="Arial" w:hAnsi="Arial" w:cs="Arial"/>
          <w:sz w:val="20"/>
          <w:szCs w:val="20"/>
        </w:rPr>
        <w:t xml:space="preserve"> </w:t>
      </w:r>
      <w:r w:rsidR="00366C18" w:rsidRPr="001173C7">
        <w:rPr>
          <w:rFonts w:ascii="Arial" w:hAnsi="Arial" w:cs="Arial"/>
          <w:sz w:val="20"/>
          <w:szCs w:val="20"/>
        </w:rPr>
        <w:t xml:space="preserve">pro výběr </w:t>
      </w:r>
      <w:r w:rsidR="00B663E1" w:rsidRPr="001173C7">
        <w:rPr>
          <w:rFonts w:ascii="Arial" w:hAnsi="Arial" w:cs="Arial"/>
          <w:sz w:val="20"/>
          <w:szCs w:val="20"/>
        </w:rPr>
        <w:t>žádostí podprogram</w:t>
      </w:r>
      <w:r w:rsidR="003D1D82">
        <w:rPr>
          <w:rFonts w:ascii="Arial" w:hAnsi="Arial" w:cs="Arial"/>
          <w:sz w:val="20"/>
          <w:szCs w:val="20"/>
        </w:rPr>
        <w:t>u</w:t>
      </w:r>
      <w:r w:rsidR="006619EA" w:rsidRPr="006619EA">
        <w:rPr>
          <w:rFonts w:ascii="Arial" w:hAnsi="Arial" w:cs="Arial"/>
          <w:sz w:val="20"/>
          <w:szCs w:val="20"/>
        </w:rPr>
        <w:t xml:space="preserve"> </w:t>
      </w:r>
      <w:r w:rsidR="006619EA">
        <w:rPr>
          <w:rFonts w:ascii="Arial" w:hAnsi="Arial" w:cs="Arial"/>
          <w:sz w:val="20"/>
          <w:szCs w:val="20"/>
        </w:rPr>
        <w:t>dotační titul Pečovatelský byt</w:t>
      </w:r>
    </w:p>
    <w:p w:rsidR="006619EA" w:rsidRPr="001173C7" w:rsidRDefault="006619EA" w:rsidP="006619EA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kritéria pro výběr žádostí podprogram</w:t>
      </w:r>
      <w:r>
        <w:rPr>
          <w:rFonts w:ascii="Arial" w:hAnsi="Arial" w:cs="Arial"/>
          <w:sz w:val="20"/>
          <w:szCs w:val="20"/>
        </w:rPr>
        <w:t>u</w:t>
      </w:r>
      <w:r w:rsidRPr="006619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dotační titul Komunitní dům seniorů</w:t>
      </w:r>
    </w:p>
    <w:sectPr w:rsidR="006619EA" w:rsidRPr="001173C7" w:rsidSect="00366C18">
      <w:headerReference w:type="first" r:id="rId9"/>
      <w:footerReference w:type="first" r:id="rId10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AAA" w:rsidRPr="0071069F" w:rsidRDefault="000B5AAA" w:rsidP="00D34582">
      <w:pPr>
        <w:rPr>
          <w:sz w:val="20"/>
        </w:rPr>
      </w:pPr>
      <w:r>
        <w:separator/>
      </w:r>
    </w:p>
  </w:endnote>
  <w:endnote w:type="continuationSeparator" w:id="0">
    <w:p w:rsidR="000B5AAA" w:rsidRPr="0071069F" w:rsidRDefault="000B5AAA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03" w:rsidRDefault="00BC3703">
    <w:pPr>
      <w:pStyle w:val="Zpat"/>
      <w:jc w:val="center"/>
    </w:pPr>
  </w:p>
  <w:p w:rsidR="00BC3703" w:rsidRDefault="00BC3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AAA" w:rsidRPr="0071069F" w:rsidRDefault="000B5AAA" w:rsidP="00D34582">
      <w:pPr>
        <w:rPr>
          <w:sz w:val="20"/>
        </w:rPr>
      </w:pPr>
      <w:r>
        <w:separator/>
      </w:r>
    </w:p>
  </w:footnote>
  <w:footnote w:type="continuationSeparator" w:id="0">
    <w:p w:rsidR="000B5AAA" w:rsidRPr="0071069F" w:rsidRDefault="000B5AAA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18" w:rsidRPr="009A09CA" w:rsidRDefault="00366C18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68786B4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A09CA">
      <w:rPr>
        <w:rFonts w:ascii="Arial" w:hAnsi="Arial" w:cs="Arial"/>
        <w:sz w:val="20"/>
        <w:szCs w:val="20"/>
      </w:rPr>
      <w:tab/>
    </w:r>
    <w:r w:rsidR="009A09CA">
      <w:rPr>
        <w:rFonts w:ascii="Arial" w:hAnsi="Arial" w:cs="Arial"/>
        <w:sz w:val="20"/>
        <w:szCs w:val="20"/>
      </w:rPr>
      <w:tab/>
      <w:t>č. j.: MMR-45505/2019-57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88"/>
    <w:rsid w:val="00014A75"/>
    <w:rsid w:val="00023069"/>
    <w:rsid w:val="000365C5"/>
    <w:rsid w:val="000523EB"/>
    <w:rsid w:val="000670D1"/>
    <w:rsid w:val="000B5AAA"/>
    <w:rsid w:val="000D30DB"/>
    <w:rsid w:val="001173C7"/>
    <w:rsid w:val="001230A6"/>
    <w:rsid w:val="00134056"/>
    <w:rsid w:val="00144EFF"/>
    <w:rsid w:val="0015709B"/>
    <w:rsid w:val="00160A14"/>
    <w:rsid w:val="00187DFD"/>
    <w:rsid w:val="001D07B2"/>
    <w:rsid w:val="00204C4E"/>
    <w:rsid w:val="002141BD"/>
    <w:rsid w:val="0024155C"/>
    <w:rsid w:val="00265BFC"/>
    <w:rsid w:val="002906D9"/>
    <w:rsid w:val="00294990"/>
    <w:rsid w:val="0029732D"/>
    <w:rsid w:val="00297A01"/>
    <w:rsid w:val="002B15BE"/>
    <w:rsid w:val="002C5084"/>
    <w:rsid w:val="002C7B50"/>
    <w:rsid w:val="00316418"/>
    <w:rsid w:val="00342775"/>
    <w:rsid w:val="00355D5A"/>
    <w:rsid w:val="00361FF0"/>
    <w:rsid w:val="00366C18"/>
    <w:rsid w:val="0037524B"/>
    <w:rsid w:val="003818F8"/>
    <w:rsid w:val="003B3A86"/>
    <w:rsid w:val="003B6501"/>
    <w:rsid w:val="003D1D82"/>
    <w:rsid w:val="003F205A"/>
    <w:rsid w:val="00410723"/>
    <w:rsid w:val="00410E72"/>
    <w:rsid w:val="00417D36"/>
    <w:rsid w:val="00420345"/>
    <w:rsid w:val="00427309"/>
    <w:rsid w:val="004342B5"/>
    <w:rsid w:val="004553F7"/>
    <w:rsid w:val="00455539"/>
    <w:rsid w:val="004751B1"/>
    <w:rsid w:val="004953DB"/>
    <w:rsid w:val="004A799C"/>
    <w:rsid w:val="004B2A6B"/>
    <w:rsid w:val="004D01B9"/>
    <w:rsid w:val="004E3596"/>
    <w:rsid w:val="004F356F"/>
    <w:rsid w:val="00523FBD"/>
    <w:rsid w:val="00533F08"/>
    <w:rsid w:val="005445F1"/>
    <w:rsid w:val="00551B8F"/>
    <w:rsid w:val="00583203"/>
    <w:rsid w:val="00593F50"/>
    <w:rsid w:val="005D475F"/>
    <w:rsid w:val="005E3AE1"/>
    <w:rsid w:val="005E5688"/>
    <w:rsid w:val="005F1E56"/>
    <w:rsid w:val="005F6A7F"/>
    <w:rsid w:val="006026AB"/>
    <w:rsid w:val="00602727"/>
    <w:rsid w:val="00612B3B"/>
    <w:rsid w:val="00614A19"/>
    <w:rsid w:val="00631000"/>
    <w:rsid w:val="00636D04"/>
    <w:rsid w:val="006619EA"/>
    <w:rsid w:val="0067070A"/>
    <w:rsid w:val="006923FE"/>
    <w:rsid w:val="00695384"/>
    <w:rsid w:val="006965B1"/>
    <w:rsid w:val="006D6403"/>
    <w:rsid w:val="007371E6"/>
    <w:rsid w:val="00772F61"/>
    <w:rsid w:val="00790989"/>
    <w:rsid w:val="007B0429"/>
    <w:rsid w:val="007C4218"/>
    <w:rsid w:val="008525B6"/>
    <w:rsid w:val="00853BDF"/>
    <w:rsid w:val="0087454C"/>
    <w:rsid w:val="00876C93"/>
    <w:rsid w:val="00882B2D"/>
    <w:rsid w:val="00886502"/>
    <w:rsid w:val="008A2642"/>
    <w:rsid w:val="008A783C"/>
    <w:rsid w:val="008E54C5"/>
    <w:rsid w:val="008F028B"/>
    <w:rsid w:val="00913DC0"/>
    <w:rsid w:val="00934F3A"/>
    <w:rsid w:val="0095695E"/>
    <w:rsid w:val="00994309"/>
    <w:rsid w:val="009A09CA"/>
    <w:rsid w:val="009A1186"/>
    <w:rsid w:val="009E5283"/>
    <w:rsid w:val="009F0698"/>
    <w:rsid w:val="009F110C"/>
    <w:rsid w:val="009F376F"/>
    <w:rsid w:val="00A45F35"/>
    <w:rsid w:val="00A57D8B"/>
    <w:rsid w:val="00A71F23"/>
    <w:rsid w:val="00A721D1"/>
    <w:rsid w:val="00A82332"/>
    <w:rsid w:val="00A951A4"/>
    <w:rsid w:val="00AA6150"/>
    <w:rsid w:val="00AC4172"/>
    <w:rsid w:val="00AF4DCC"/>
    <w:rsid w:val="00B11115"/>
    <w:rsid w:val="00B116B5"/>
    <w:rsid w:val="00B225FA"/>
    <w:rsid w:val="00B34E8F"/>
    <w:rsid w:val="00B510FC"/>
    <w:rsid w:val="00B513A7"/>
    <w:rsid w:val="00B55807"/>
    <w:rsid w:val="00B56059"/>
    <w:rsid w:val="00B663E1"/>
    <w:rsid w:val="00B811CA"/>
    <w:rsid w:val="00B92891"/>
    <w:rsid w:val="00BB48E1"/>
    <w:rsid w:val="00BC3703"/>
    <w:rsid w:val="00BC5F62"/>
    <w:rsid w:val="00BD3ABC"/>
    <w:rsid w:val="00BF0C58"/>
    <w:rsid w:val="00BF1CC6"/>
    <w:rsid w:val="00C11880"/>
    <w:rsid w:val="00C80112"/>
    <w:rsid w:val="00CC3843"/>
    <w:rsid w:val="00CE25B9"/>
    <w:rsid w:val="00D22EA6"/>
    <w:rsid w:val="00D30EEA"/>
    <w:rsid w:val="00D34582"/>
    <w:rsid w:val="00D6232D"/>
    <w:rsid w:val="00DA631F"/>
    <w:rsid w:val="00DA74D7"/>
    <w:rsid w:val="00DC20B9"/>
    <w:rsid w:val="00DC4FBC"/>
    <w:rsid w:val="00DD3B61"/>
    <w:rsid w:val="00DE11D3"/>
    <w:rsid w:val="00DE76FE"/>
    <w:rsid w:val="00E103D9"/>
    <w:rsid w:val="00E26E55"/>
    <w:rsid w:val="00E6778A"/>
    <w:rsid w:val="00E712F7"/>
    <w:rsid w:val="00E908E6"/>
    <w:rsid w:val="00EA1C7C"/>
    <w:rsid w:val="00ED1295"/>
    <w:rsid w:val="00F3652C"/>
    <w:rsid w:val="00F42A5A"/>
    <w:rsid w:val="00F50C7A"/>
    <w:rsid w:val="00F94CC0"/>
    <w:rsid w:val="00FD4271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D6FBF43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Novakova@mm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Novotna@mm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6010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Nováková Jana</cp:lastModifiedBy>
  <cp:revision>13</cp:revision>
  <cp:lastPrinted>2018-03-20T15:23:00Z</cp:lastPrinted>
  <dcterms:created xsi:type="dcterms:W3CDTF">2019-09-26T05:14:00Z</dcterms:created>
  <dcterms:modified xsi:type="dcterms:W3CDTF">2019-10-11T12:20:00Z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