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E627" w14:textId="390DBE17" w:rsidR="00960108" w:rsidRPr="00AC74D4" w:rsidRDefault="00960108" w:rsidP="00AC74D4">
      <w:pPr>
        <w:ind w:left="142" w:right="-567"/>
        <w:rPr>
          <w:rFonts w:ascii="Arial" w:hAnsi="Arial" w:cs="Arial"/>
          <w:b/>
          <w:bCs/>
          <w:sz w:val="24"/>
          <w:szCs w:val="24"/>
        </w:rPr>
      </w:pPr>
      <w:bookmarkStart w:id="0" w:name="_Hlk183529122"/>
      <w:r w:rsidRPr="00AC74D4">
        <w:rPr>
          <w:rFonts w:ascii="Arial" w:hAnsi="Arial" w:cs="Arial"/>
          <w:b/>
          <w:bCs/>
          <w:sz w:val="24"/>
          <w:szCs w:val="24"/>
        </w:rPr>
        <w:t>Podprogram Podpora chytrých měst, obcí a regionů</w:t>
      </w:r>
    </w:p>
    <w:p w14:paraId="148DC4A1" w14:textId="1609DA57" w:rsidR="00CE450A" w:rsidRPr="00AC74D4" w:rsidRDefault="00CE450A" w:rsidP="00AC74D4">
      <w:pPr>
        <w:ind w:left="142" w:right="-567"/>
        <w:rPr>
          <w:rFonts w:ascii="Arial" w:hAnsi="Arial" w:cs="Arial"/>
          <w:b/>
          <w:bCs/>
          <w:sz w:val="20"/>
          <w:szCs w:val="20"/>
        </w:rPr>
      </w:pPr>
      <w:r w:rsidRPr="00AC74D4">
        <w:rPr>
          <w:rFonts w:ascii="Arial" w:hAnsi="Arial" w:cs="Arial"/>
          <w:b/>
          <w:bCs/>
          <w:sz w:val="20"/>
          <w:szCs w:val="20"/>
        </w:rPr>
        <w:t xml:space="preserve">Aktivita </w:t>
      </w:r>
      <w:r w:rsidR="00302D91" w:rsidRPr="00AC74D4">
        <w:rPr>
          <w:rFonts w:ascii="Arial" w:hAnsi="Arial" w:cs="Arial"/>
          <w:b/>
          <w:bCs/>
          <w:sz w:val="20"/>
          <w:szCs w:val="20"/>
        </w:rPr>
        <w:t>3</w:t>
      </w:r>
      <w:r w:rsidRPr="00AC74D4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302D91" w:rsidRPr="00AC74D4">
        <w:rPr>
          <w:rFonts w:ascii="Arial" w:hAnsi="Arial" w:cs="Arial"/>
          <w:b/>
          <w:bCs/>
          <w:sz w:val="20"/>
          <w:szCs w:val="20"/>
        </w:rPr>
        <w:t>podpora kreativní ekonomiky prostřednictvím multifunkčních center a klastrů</w:t>
      </w:r>
    </w:p>
    <w:p w14:paraId="6AB5C292" w14:textId="77777777" w:rsidR="00CE450A" w:rsidRPr="00AC74D4" w:rsidRDefault="00CE450A" w:rsidP="00AC74D4">
      <w:pPr>
        <w:ind w:left="142" w:right="-567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C74D4">
        <w:rPr>
          <w:rFonts w:ascii="Arial" w:hAnsi="Arial" w:cs="Arial"/>
          <w:b/>
          <w:bCs/>
          <w:sz w:val="20"/>
          <w:szCs w:val="20"/>
        </w:rPr>
        <w:t>One</w:t>
      </w:r>
      <w:proofErr w:type="spellEnd"/>
      <w:r w:rsidRPr="00AC74D4">
        <w:rPr>
          <w:rFonts w:ascii="Arial" w:hAnsi="Arial" w:cs="Arial"/>
          <w:b/>
          <w:bCs/>
          <w:sz w:val="20"/>
          <w:szCs w:val="20"/>
        </w:rPr>
        <w:t>-pager (zkrácený vzorový příklad projektu)</w:t>
      </w:r>
    </w:p>
    <w:p w14:paraId="67319CEC" w14:textId="4C84D34D" w:rsidR="0012099F" w:rsidRPr="00AC74D4" w:rsidRDefault="00425BE7" w:rsidP="00AC74D4">
      <w:pPr>
        <w:ind w:left="142" w:right="-567"/>
        <w:jc w:val="both"/>
        <w:rPr>
          <w:rFonts w:ascii="Arial" w:hAnsi="Arial" w:cs="Arial"/>
          <w:sz w:val="20"/>
          <w:szCs w:val="20"/>
        </w:rPr>
      </w:pPr>
      <w:r w:rsidRPr="00AC74D4">
        <w:rPr>
          <w:rFonts w:ascii="Arial" w:hAnsi="Arial" w:cs="Arial"/>
          <w:sz w:val="20"/>
          <w:szCs w:val="20"/>
        </w:rPr>
        <w:t>Tento</w:t>
      </w:r>
      <w:r w:rsidR="00CE450A" w:rsidRPr="00AC74D4">
        <w:rPr>
          <w:rFonts w:ascii="Arial" w:hAnsi="Arial" w:cs="Arial"/>
          <w:sz w:val="20"/>
          <w:szCs w:val="20"/>
        </w:rPr>
        <w:t xml:space="preserve"> dokument představuje</w:t>
      </w:r>
      <w:r w:rsidRPr="00AC74D4">
        <w:rPr>
          <w:rFonts w:ascii="Arial" w:hAnsi="Arial" w:cs="Arial"/>
          <w:sz w:val="20"/>
          <w:szCs w:val="20"/>
        </w:rPr>
        <w:t xml:space="preserve"> </w:t>
      </w:r>
      <w:r w:rsidR="00CE450A" w:rsidRPr="00AC74D4">
        <w:rPr>
          <w:rFonts w:ascii="Arial" w:hAnsi="Arial" w:cs="Arial"/>
          <w:b/>
          <w:bCs/>
          <w:sz w:val="20"/>
          <w:szCs w:val="20"/>
          <w:u w:val="single"/>
        </w:rPr>
        <w:t>zkrácený vzorový příklad projektu</w:t>
      </w:r>
      <w:r w:rsidRPr="00AC74D4">
        <w:rPr>
          <w:rFonts w:ascii="Arial" w:hAnsi="Arial" w:cs="Arial"/>
          <w:sz w:val="20"/>
          <w:szCs w:val="20"/>
        </w:rPr>
        <w:t>, který slouží pro ilustraci možného zaměření projektu</w:t>
      </w:r>
      <w:r w:rsidR="001654D8" w:rsidRPr="00AC74D4">
        <w:rPr>
          <w:rFonts w:ascii="Arial" w:hAnsi="Arial" w:cs="Arial"/>
          <w:sz w:val="20"/>
          <w:szCs w:val="20"/>
        </w:rPr>
        <w:t xml:space="preserve"> z podprogramu 117D7622 – Podpora chytrých měst, obcí a regionů</w:t>
      </w:r>
      <w:r w:rsidR="00475124" w:rsidRPr="00AC74D4">
        <w:rPr>
          <w:rFonts w:ascii="Arial" w:hAnsi="Arial" w:cs="Arial"/>
          <w:sz w:val="20"/>
          <w:szCs w:val="20"/>
        </w:rPr>
        <w:t>.</w:t>
      </w:r>
      <w:r w:rsidRPr="00AC74D4">
        <w:rPr>
          <w:rFonts w:ascii="Arial" w:hAnsi="Arial" w:cs="Arial"/>
          <w:sz w:val="20"/>
          <w:szCs w:val="20"/>
        </w:rPr>
        <w:t xml:space="preserve"> </w:t>
      </w:r>
      <w:r w:rsidR="001654D8" w:rsidRPr="00AC74D4">
        <w:rPr>
          <w:rFonts w:ascii="Arial" w:hAnsi="Arial" w:cs="Arial"/>
          <w:sz w:val="20"/>
          <w:szCs w:val="20"/>
        </w:rPr>
        <w:t>Nepředstavuje kompletní</w:t>
      </w:r>
      <w:r w:rsidRPr="00AC74D4">
        <w:rPr>
          <w:rFonts w:ascii="Arial" w:hAnsi="Arial" w:cs="Arial"/>
          <w:sz w:val="20"/>
          <w:szCs w:val="20"/>
        </w:rPr>
        <w:t xml:space="preserve"> projektový záměr</w:t>
      </w:r>
      <w:r w:rsidR="001654D8" w:rsidRPr="00AC74D4">
        <w:rPr>
          <w:rFonts w:ascii="Arial" w:hAnsi="Arial" w:cs="Arial"/>
          <w:sz w:val="20"/>
          <w:szCs w:val="20"/>
        </w:rPr>
        <w:t xml:space="preserve">, nereflektuje </w:t>
      </w:r>
      <w:r w:rsidRPr="00AC74D4">
        <w:rPr>
          <w:rFonts w:ascii="Arial" w:hAnsi="Arial" w:cs="Arial"/>
          <w:sz w:val="20"/>
          <w:szCs w:val="20"/>
        </w:rPr>
        <w:t xml:space="preserve">všechny povinné části </w:t>
      </w:r>
      <w:r w:rsidR="001654D8" w:rsidRPr="00AC74D4">
        <w:rPr>
          <w:rFonts w:ascii="Arial" w:hAnsi="Arial" w:cs="Arial"/>
          <w:sz w:val="20"/>
          <w:szCs w:val="20"/>
        </w:rPr>
        <w:t>výzvy nebo zásad</w:t>
      </w:r>
      <w:r w:rsidR="00B21DBE" w:rsidRPr="00AC74D4">
        <w:rPr>
          <w:rFonts w:ascii="Arial" w:hAnsi="Arial" w:cs="Arial"/>
          <w:sz w:val="20"/>
          <w:szCs w:val="20"/>
        </w:rPr>
        <w:t>y</w:t>
      </w:r>
      <w:r w:rsidR="001654D8" w:rsidRPr="00AC74D4">
        <w:rPr>
          <w:rFonts w:ascii="Arial" w:hAnsi="Arial" w:cs="Arial"/>
          <w:sz w:val="20"/>
          <w:szCs w:val="20"/>
        </w:rPr>
        <w:t xml:space="preserve"> podprogramu </w:t>
      </w:r>
      <w:r w:rsidRPr="00AC74D4">
        <w:rPr>
          <w:rFonts w:ascii="Arial" w:hAnsi="Arial" w:cs="Arial"/>
          <w:sz w:val="20"/>
          <w:szCs w:val="20"/>
        </w:rPr>
        <w:t>a</w:t>
      </w:r>
      <w:r w:rsidR="00AC74D4">
        <w:rPr>
          <w:rFonts w:ascii="Arial" w:hAnsi="Arial" w:cs="Arial"/>
          <w:sz w:val="20"/>
          <w:szCs w:val="20"/>
        </w:rPr>
        <w:t> </w:t>
      </w:r>
      <w:r w:rsidRPr="00AC74D4">
        <w:rPr>
          <w:rFonts w:ascii="Arial" w:hAnsi="Arial" w:cs="Arial"/>
          <w:b/>
          <w:bCs/>
          <w:sz w:val="20"/>
          <w:szCs w:val="20"/>
          <w:u w:val="single"/>
        </w:rPr>
        <w:t>neobsahuje kompletní popis</w:t>
      </w:r>
      <w:r w:rsidRPr="00AC74D4">
        <w:rPr>
          <w:rFonts w:ascii="Arial" w:hAnsi="Arial" w:cs="Arial"/>
          <w:sz w:val="20"/>
          <w:szCs w:val="20"/>
          <w:u w:val="single"/>
        </w:rPr>
        <w:t xml:space="preserve"> </w:t>
      </w:r>
      <w:r w:rsidRPr="00AC74D4">
        <w:rPr>
          <w:rFonts w:ascii="Arial" w:hAnsi="Arial" w:cs="Arial"/>
          <w:b/>
          <w:bCs/>
          <w:sz w:val="20"/>
          <w:szCs w:val="20"/>
          <w:u w:val="single"/>
        </w:rPr>
        <w:t>projektu</w:t>
      </w:r>
      <w:r w:rsidRPr="00AC74D4">
        <w:rPr>
          <w:rFonts w:ascii="Arial" w:hAnsi="Arial" w:cs="Arial"/>
          <w:sz w:val="20"/>
          <w:szCs w:val="20"/>
        </w:rPr>
        <w:t>. Při přípravě projektového záměru doporučujeme důkladně prostudovat text výzvy včetně jejích příloh. Obdobné návrhy projektu</w:t>
      </w:r>
      <w:r w:rsidR="00ED0D5F" w:rsidRPr="00AC74D4">
        <w:rPr>
          <w:rFonts w:ascii="Arial" w:hAnsi="Arial" w:cs="Arial"/>
          <w:sz w:val="20"/>
          <w:szCs w:val="20"/>
        </w:rPr>
        <w:t>, např.</w:t>
      </w:r>
      <w:r w:rsidRPr="00AC74D4">
        <w:rPr>
          <w:rFonts w:ascii="Arial" w:hAnsi="Arial" w:cs="Arial"/>
          <w:sz w:val="20"/>
          <w:szCs w:val="20"/>
        </w:rPr>
        <w:t xml:space="preserve"> v</w:t>
      </w:r>
      <w:r w:rsidR="001654D8" w:rsidRPr="00AC74D4">
        <w:rPr>
          <w:rFonts w:ascii="Arial" w:hAnsi="Arial" w:cs="Arial"/>
          <w:sz w:val="20"/>
          <w:szCs w:val="20"/>
        </w:rPr>
        <w:t xml:space="preserve"> níže navržené </w:t>
      </w:r>
      <w:r w:rsidRPr="00AC74D4">
        <w:rPr>
          <w:rFonts w:ascii="Arial" w:hAnsi="Arial" w:cs="Arial"/>
          <w:sz w:val="20"/>
          <w:szCs w:val="20"/>
        </w:rPr>
        <w:t xml:space="preserve">podobě </w:t>
      </w:r>
      <w:proofErr w:type="spellStart"/>
      <w:r w:rsidR="001654D8" w:rsidRPr="00AC74D4">
        <w:rPr>
          <w:rFonts w:ascii="Arial" w:hAnsi="Arial" w:cs="Arial"/>
          <w:b/>
          <w:bCs/>
          <w:sz w:val="20"/>
          <w:szCs w:val="20"/>
        </w:rPr>
        <w:t>o</w:t>
      </w:r>
      <w:r w:rsidRPr="00AC74D4">
        <w:rPr>
          <w:rFonts w:ascii="Arial" w:hAnsi="Arial" w:cs="Arial"/>
          <w:b/>
          <w:bCs/>
          <w:sz w:val="20"/>
          <w:szCs w:val="20"/>
        </w:rPr>
        <w:t>ne</w:t>
      </w:r>
      <w:proofErr w:type="spellEnd"/>
      <w:r w:rsidRPr="00AC74D4">
        <w:rPr>
          <w:rFonts w:ascii="Arial" w:hAnsi="Arial" w:cs="Arial"/>
          <w:b/>
          <w:bCs/>
          <w:sz w:val="20"/>
          <w:szCs w:val="20"/>
        </w:rPr>
        <w:t>-</w:t>
      </w:r>
      <w:r w:rsidR="001654D8" w:rsidRPr="00AC74D4">
        <w:rPr>
          <w:rFonts w:ascii="Arial" w:hAnsi="Arial" w:cs="Arial"/>
          <w:b/>
          <w:bCs/>
          <w:sz w:val="20"/>
          <w:szCs w:val="20"/>
        </w:rPr>
        <w:t>p</w:t>
      </w:r>
      <w:r w:rsidRPr="00AC74D4">
        <w:rPr>
          <w:rFonts w:ascii="Arial" w:hAnsi="Arial" w:cs="Arial"/>
          <w:b/>
          <w:bCs/>
          <w:sz w:val="20"/>
          <w:szCs w:val="20"/>
        </w:rPr>
        <w:t>ageru</w:t>
      </w:r>
      <w:r w:rsidR="00ED0D5F" w:rsidRPr="00AC74D4">
        <w:rPr>
          <w:rFonts w:ascii="Arial" w:hAnsi="Arial" w:cs="Arial"/>
          <w:sz w:val="20"/>
          <w:szCs w:val="20"/>
        </w:rPr>
        <w:t>,</w:t>
      </w:r>
      <w:r w:rsidRPr="00AC74D4">
        <w:rPr>
          <w:rFonts w:ascii="Arial" w:hAnsi="Arial" w:cs="Arial"/>
          <w:sz w:val="20"/>
          <w:szCs w:val="20"/>
        </w:rPr>
        <w:t xml:space="preserve"> lze konzultovat se zástupci MMR prostřednictvím e-mailové adresy</w:t>
      </w:r>
      <w:r w:rsidRPr="00AC74D4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8" w:history="1">
        <w:r w:rsidRPr="00AC74D4">
          <w:rPr>
            <w:rStyle w:val="Hypertextovodkaz"/>
            <w:rFonts w:ascii="Arial" w:hAnsi="Arial" w:cs="Arial"/>
            <w:b/>
            <w:bCs/>
            <w:sz w:val="20"/>
            <w:szCs w:val="20"/>
          </w:rPr>
          <w:t>smart@mmr.gov.cz</w:t>
        </w:r>
      </w:hyperlink>
      <w:r w:rsidRPr="00AC74D4">
        <w:rPr>
          <w:rFonts w:ascii="Arial" w:hAnsi="Arial" w:cs="Arial"/>
          <w:sz w:val="20"/>
          <w:szCs w:val="20"/>
        </w:rPr>
        <w:t xml:space="preserve"> </w:t>
      </w:r>
      <w:r w:rsidR="00E767C1" w:rsidRPr="00AC74D4">
        <w:rPr>
          <w:rFonts w:ascii="Arial" w:hAnsi="Arial" w:cs="Arial"/>
          <w:sz w:val="20"/>
          <w:szCs w:val="20"/>
        </w:rPr>
        <w:t xml:space="preserve">a tuto adresu lze využít i pro domluvu </w:t>
      </w:r>
      <w:r w:rsidR="00E767C1" w:rsidRPr="00AC74D4">
        <w:rPr>
          <w:rFonts w:ascii="Arial" w:hAnsi="Arial" w:cs="Arial"/>
          <w:b/>
          <w:bCs/>
          <w:sz w:val="20"/>
          <w:szCs w:val="20"/>
        </w:rPr>
        <w:t>on-line konzultace</w:t>
      </w:r>
      <w:r w:rsidR="00E767C1" w:rsidRPr="00AC74D4">
        <w:rPr>
          <w:rFonts w:ascii="Arial" w:hAnsi="Arial" w:cs="Arial"/>
          <w:sz w:val="20"/>
          <w:szCs w:val="20"/>
        </w:rPr>
        <w:t xml:space="preserve"> projektového záměru </w:t>
      </w:r>
      <w:r w:rsidRPr="00AC74D4">
        <w:rPr>
          <w:rFonts w:ascii="Arial" w:hAnsi="Arial" w:cs="Arial"/>
          <w:sz w:val="20"/>
          <w:szCs w:val="20"/>
        </w:rPr>
        <w:t>(konzultace může v řadě případů pomoci</w:t>
      </w:r>
      <w:r w:rsidR="00667E20" w:rsidRPr="00AC74D4">
        <w:rPr>
          <w:rFonts w:ascii="Arial" w:hAnsi="Arial" w:cs="Arial"/>
          <w:sz w:val="20"/>
          <w:szCs w:val="20"/>
        </w:rPr>
        <w:t xml:space="preserve"> v</w:t>
      </w:r>
      <w:r w:rsidRPr="00AC74D4">
        <w:rPr>
          <w:rFonts w:ascii="Arial" w:hAnsi="Arial" w:cs="Arial"/>
          <w:sz w:val="20"/>
          <w:szCs w:val="20"/>
        </w:rPr>
        <w:t xml:space="preserve"> lepším </w:t>
      </w:r>
      <w:r w:rsidR="00B21DBE" w:rsidRPr="00AC74D4">
        <w:rPr>
          <w:rFonts w:ascii="Arial" w:hAnsi="Arial" w:cs="Arial"/>
          <w:sz w:val="20"/>
          <w:szCs w:val="20"/>
        </w:rPr>
        <w:t>zacílení</w:t>
      </w:r>
      <w:r w:rsidR="00667E20" w:rsidRPr="00AC74D4">
        <w:rPr>
          <w:rFonts w:ascii="Arial" w:hAnsi="Arial" w:cs="Arial"/>
          <w:sz w:val="20"/>
          <w:szCs w:val="20"/>
        </w:rPr>
        <w:t xml:space="preserve"> projektu</w:t>
      </w:r>
      <w:r w:rsidRPr="00AC74D4">
        <w:rPr>
          <w:rFonts w:ascii="Arial" w:hAnsi="Arial" w:cs="Arial"/>
          <w:sz w:val="20"/>
          <w:szCs w:val="20"/>
        </w:rPr>
        <w:t xml:space="preserve"> s ohledem na </w:t>
      </w:r>
      <w:r w:rsidR="00B21DBE" w:rsidRPr="00AC74D4">
        <w:rPr>
          <w:rFonts w:ascii="Arial" w:hAnsi="Arial" w:cs="Arial"/>
          <w:sz w:val="20"/>
          <w:szCs w:val="20"/>
        </w:rPr>
        <w:t>zaměření</w:t>
      </w:r>
      <w:r w:rsidRPr="00AC74D4">
        <w:rPr>
          <w:rFonts w:ascii="Arial" w:hAnsi="Arial" w:cs="Arial"/>
          <w:sz w:val="20"/>
          <w:szCs w:val="20"/>
        </w:rPr>
        <w:t xml:space="preserve"> výzvy).</w:t>
      </w:r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3006"/>
        <w:gridCol w:w="2410"/>
        <w:gridCol w:w="1984"/>
        <w:gridCol w:w="2126"/>
      </w:tblGrid>
      <w:tr w:rsidR="0012099F" w:rsidRPr="00AC74D4" w14:paraId="41BDCA77" w14:textId="77777777" w:rsidTr="00056559">
        <w:trPr>
          <w:trHeight w:val="402"/>
        </w:trPr>
        <w:tc>
          <w:tcPr>
            <w:tcW w:w="3006" w:type="dxa"/>
            <w:vAlign w:val="center"/>
          </w:tcPr>
          <w:p w14:paraId="60857D93" w14:textId="71A27BB4" w:rsidR="0012099F" w:rsidRPr="00AC74D4" w:rsidRDefault="0012099F" w:rsidP="0012099F">
            <w:pPr>
              <w:spacing w:before="40" w:after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C74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Název </w:t>
            </w:r>
            <w:r w:rsidR="00475124" w:rsidRPr="00AC74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žadatele</w:t>
            </w:r>
            <w:r w:rsidRPr="00AC74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7C2F6836" w14:textId="5B6B558E" w:rsidR="0012099F" w:rsidRPr="00AC74D4" w:rsidRDefault="00475124" w:rsidP="0012099F">
            <w:pPr>
              <w:spacing w:before="40" w:after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C74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XY</w:t>
            </w:r>
          </w:p>
        </w:tc>
      </w:tr>
      <w:tr w:rsidR="00475124" w:rsidRPr="00AC74D4" w14:paraId="1C2D8E93" w14:textId="77777777" w:rsidTr="00056559">
        <w:trPr>
          <w:trHeight w:val="564"/>
        </w:trPr>
        <w:tc>
          <w:tcPr>
            <w:tcW w:w="3006" w:type="dxa"/>
            <w:vAlign w:val="center"/>
          </w:tcPr>
          <w:p w14:paraId="7852CAB0" w14:textId="77777777" w:rsidR="00475124" w:rsidRPr="00AC74D4" w:rsidRDefault="00475124" w:rsidP="006F6670">
            <w:pPr>
              <w:spacing w:before="40" w:after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C74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Název aktivity:</w:t>
            </w:r>
          </w:p>
        </w:tc>
        <w:tc>
          <w:tcPr>
            <w:tcW w:w="6520" w:type="dxa"/>
            <w:gridSpan w:val="3"/>
            <w:vAlign w:val="center"/>
          </w:tcPr>
          <w:p w14:paraId="1B36B0E9" w14:textId="77777777" w:rsidR="00475124" w:rsidRPr="00AC74D4" w:rsidRDefault="00475124" w:rsidP="006F6670">
            <w:pPr>
              <w:spacing w:before="40" w:after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C74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Podpora kreativní ekonomiky prostřednictvím multifunkčních center a klastrů</w:t>
            </w:r>
          </w:p>
        </w:tc>
      </w:tr>
      <w:tr w:rsidR="00302D91" w:rsidRPr="00AC74D4" w14:paraId="290E0724" w14:textId="77777777" w:rsidTr="00056559">
        <w:trPr>
          <w:trHeight w:val="402"/>
        </w:trPr>
        <w:tc>
          <w:tcPr>
            <w:tcW w:w="3006" w:type="dxa"/>
            <w:vAlign w:val="center"/>
          </w:tcPr>
          <w:p w14:paraId="141072DA" w14:textId="13369D1C" w:rsidR="00302D91" w:rsidRPr="00AC74D4" w:rsidRDefault="00302D91" w:rsidP="00302D91">
            <w:pPr>
              <w:spacing w:before="40" w:after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C74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Název akce:</w:t>
            </w:r>
          </w:p>
        </w:tc>
        <w:tc>
          <w:tcPr>
            <w:tcW w:w="6520" w:type="dxa"/>
            <w:gridSpan w:val="3"/>
            <w:vAlign w:val="center"/>
          </w:tcPr>
          <w:p w14:paraId="5612C4A0" w14:textId="60B899A4" w:rsidR="00302D91" w:rsidRPr="00AC74D4" w:rsidRDefault="00494880" w:rsidP="00302D91">
            <w:pPr>
              <w:spacing w:before="40" w:after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AC74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</w:t>
            </w:r>
            <w:r w:rsidR="00302D91" w:rsidRPr="00AC74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akerspac</w:t>
            </w:r>
            <w:r w:rsidRPr="00AC74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</w:t>
            </w:r>
            <w:proofErr w:type="spellEnd"/>
            <w:r w:rsidRPr="00AC74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4.0</w:t>
            </w:r>
          </w:p>
        </w:tc>
      </w:tr>
      <w:tr w:rsidR="0012099F" w:rsidRPr="00AC74D4" w14:paraId="10AA74C5" w14:textId="77777777" w:rsidTr="00056559">
        <w:trPr>
          <w:trHeight w:val="847"/>
        </w:trPr>
        <w:tc>
          <w:tcPr>
            <w:tcW w:w="3006" w:type="dxa"/>
            <w:vAlign w:val="center"/>
          </w:tcPr>
          <w:p w14:paraId="290D11F8" w14:textId="77777777" w:rsidR="0012099F" w:rsidRPr="00AC74D4" w:rsidRDefault="0012099F" w:rsidP="0012099F">
            <w:pPr>
              <w:spacing w:before="40" w:after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C74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Předpokládané zahájení realizace projektu (MM/RRRR):</w:t>
            </w:r>
          </w:p>
        </w:tc>
        <w:tc>
          <w:tcPr>
            <w:tcW w:w="2410" w:type="dxa"/>
            <w:vAlign w:val="center"/>
          </w:tcPr>
          <w:p w14:paraId="75772FA8" w14:textId="7934F7D5" w:rsidR="0012099F" w:rsidRPr="00AC74D4" w:rsidRDefault="002F381E" w:rsidP="0012099F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AC74D4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667E20" w:rsidRPr="00AC74D4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="0012099F" w:rsidRPr="00AC74D4">
              <w:rPr>
                <w:rFonts w:ascii="Arial" w:eastAsia="Calibri" w:hAnsi="Arial" w:cs="Arial"/>
                <w:sz w:val="20"/>
                <w:szCs w:val="20"/>
              </w:rPr>
              <w:t>/202</w:t>
            </w:r>
            <w:r w:rsidR="00667E20" w:rsidRPr="00AC74D4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786C34B1" w14:textId="77777777" w:rsidR="0012099F" w:rsidRPr="00AC74D4" w:rsidRDefault="0012099F" w:rsidP="0012099F">
            <w:pPr>
              <w:spacing w:before="40" w:after="4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4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26" w:type="dxa"/>
            <w:vAlign w:val="center"/>
          </w:tcPr>
          <w:p w14:paraId="6A2E6375" w14:textId="35E903E0" w:rsidR="0012099F" w:rsidRPr="00AC74D4" w:rsidRDefault="00502933" w:rsidP="0012099F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AC74D4">
              <w:rPr>
                <w:rFonts w:ascii="Arial" w:eastAsia="Calibri" w:hAnsi="Arial" w:cs="Arial"/>
                <w:sz w:val="20"/>
                <w:szCs w:val="20"/>
              </w:rPr>
              <w:t>06</w:t>
            </w:r>
            <w:r w:rsidR="0012099F" w:rsidRPr="00AC74D4">
              <w:rPr>
                <w:rFonts w:ascii="Arial" w:eastAsia="Calibri" w:hAnsi="Arial" w:cs="Arial"/>
                <w:sz w:val="20"/>
                <w:szCs w:val="20"/>
              </w:rPr>
              <w:t>/202</w:t>
            </w:r>
            <w:r w:rsidR="00667E20" w:rsidRPr="00AC74D4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</w:tr>
      <w:tr w:rsidR="0012099F" w:rsidRPr="00AC74D4" w14:paraId="39F0649B" w14:textId="77777777" w:rsidTr="00FE3E41">
        <w:trPr>
          <w:trHeight w:val="425"/>
        </w:trPr>
        <w:tc>
          <w:tcPr>
            <w:tcW w:w="3006" w:type="dxa"/>
            <w:vAlign w:val="center"/>
          </w:tcPr>
          <w:p w14:paraId="764E674E" w14:textId="360B8618" w:rsidR="0012099F" w:rsidRPr="00AC74D4" w:rsidRDefault="00475124" w:rsidP="0012099F">
            <w:pPr>
              <w:spacing w:before="40" w:after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C74D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Předmět </w:t>
            </w:r>
            <w:r w:rsidR="008B4FFC" w:rsidRPr="00AC74D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projektu</w:t>
            </w:r>
            <w:r w:rsidRPr="00AC74D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22ECDDA6" w14:textId="2E7734A0" w:rsidR="00F83EA9" w:rsidRPr="00AC74D4" w:rsidRDefault="007C1C16" w:rsidP="004E47C5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397" w:right="28" w:hanging="284"/>
              <w:contextualSpacing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4D4"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Předmětem </w:t>
            </w:r>
            <w:r w:rsidR="008B4FFC" w:rsidRPr="00AC74D4">
              <w:rPr>
                <w:rFonts w:ascii="Arial" w:eastAsia="Calibri" w:hAnsi="Arial" w:cs="Arial"/>
                <w:sz w:val="20"/>
                <w:szCs w:val="20"/>
                <w:u w:val="single"/>
              </w:rPr>
              <w:t>projektu</w:t>
            </w:r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 je </w:t>
            </w:r>
            <w:r w:rsidR="00A72460" w:rsidRPr="00AC74D4">
              <w:rPr>
                <w:rFonts w:ascii="Arial" w:eastAsia="Calibri" w:hAnsi="Arial" w:cs="Arial"/>
                <w:sz w:val="20"/>
                <w:szCs w:val="20"/>
              </w:rPr>
              <w:t xml:space="preserve">vybudování a zprovoznění </w:t>
            </w:r>
            <w:proofErr w:type="spellStart"/>
            <w:r w:rsidR="00A72460" w:rsidRPr="00AC74D4">
              <w:rPr>
                <w:rFonts w:ascii="Arial" w:eastAsia="Calibri" w:hAnsi="Arial" w:cs="Arial"/>
                <w:sz w:val="20"/>
                <w:szCs w:val="20"/>
              </w:rPr>
              <w:t>makerspace</w:t>
            </w:r>
            <w:proofErr w:type="spellEnd"/>
            <w:r w:rsidR="00A72460" w:rsidRPr="00AC74D4">
              <w:rPr>
                <w:rFonts w:ascii="Arial" w:eastAsia="Calibri" w:hAnsi="Arial" w:cs="Arial"/>
                <w:sz w:val="20"/>
                <w:szCs w:val="20"/>
              </w:rPr>
              <w:t xml:space="preserve"> v objektu XY. </w:t>
            </w:r>
            <w:proofErr w:type="spellStart"/>
            <w:r w:rsidR="00A72460" w:rsidRPr="00AC74D4">
              <w:rPr>
                <w:rFonts w:ascii="Arial" w:eastAsia="Calibri" w:hAnsi="Arial" w:cs="Arial"/>
                <w:sz w:val="20"/>
                <w:szCs w:val="20"/>
              </w:rPr>
              <w:t>Makerspace</w:t>
            </w:r>
            <w:proofErr w:type="spellEnd"/>
            <w:r w:rsidR="00A72460" w:rsidRPr="00AC74D4">
              <w:rPr>
                <w:rFonts w:ascii="Arial" w:eastAsia="Calibri" w:hAnsi="Arial" w:cs="Arial"/>
                <w:sz w:val="20"/>
                <w:szCs w:val="20"/>
              </w:rPr>
              <w:t xml:space="preserve"> v pojetí projektu představuje sdílený prostor otevřený pro veřejnost pro kreativní </w:t>
            </w:r>
            <w:r w:rsidR="00752AD1" w:rsidRPr="00AC74D4">
              <w:rPr>
                <w:rFonts w:ascii="Arial" w:eastAsia="Calibri" w:hAnsi="Arial" w:cs="Arial"/>
                <w:sz w:val="20"/>
                <w:szCs w:val="20"/>
              </w:rPr>
              <w:t xml:space="preserve">a tvůrčí </w:t>
            </w:r>
            <w:r w:rsidR="00A72460" w:rsidRPr="00AC74D4">
              <w:rPr>
                <w:rFonts w:ascii="Arial" w:eastAsia="Calibri" w:hAnsi="Arial" w:cs="Arial"/>
                <w:sz w:val="20"/>
                <w:szCs w:val="20"/>
              </w:rPr>
              <w:t>aktivity</w:t>
            </w:r>
            <w:r w:rsidR="00752AD1" w:rsidRPr="00AC74D4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F83EA9" w:rsidRPr="00AC74D4">
              <w:rPr>
                <w:rFonts w:ascii="Arial" w:eastAsia="Calibri" w:hAnsi="Arial" w:cs="Arial"/>
                <w:sz w:val="20"/>
                <w:szCs w:val="20"/>
              </w:rPr>
              <w:t xml:space="preserve"> Jeho zaměření je směřováno do oblasti Průmyslu 4.0</w:t>
            </w:r>
            <w:r w:rsidR="00000E7C" w:rsidRPr="00AC74D4">
              <w:rPr>
                <w:rFonts w:ascii="Arial" w:eastAsia="Calibri" w:hAnsi="Arial" w:cs="Arial"/>
                <w:sz w:val="20"/>
                <w:szCs w:val="20"/>
              </w:rPr>
              <w:t>, kterou se snaží otevřít dětem, studentům i dospělým interaktivní a tvůrčí formou při zapojení místních podniků působících v této oblasti.</w:t>
            </w:r>
          </w:p>
          <w:p w14:paraId="3D0A3F15" w14:textId="7DD13E02" w:rsidR="00F83EA9" w:rsidRPr="00AC74D4" w:rsidRDefault="00752AD1" w:rsidP="004E47C5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397" w:right="28" w:hanging="284"/>
              <w:contextualSpacing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4D4">
              <w:rPr>
                <w:rFonts w:ascii="Arial" w:eastAsia="Calibri" w:hAnsi="Arial" w:cs="Arial"/>
                <w:sz w:val="20"/>
                <w:szCs w:val="20"/>
                <w:u w:val="single"/>
              </w:rPr>
              <w:t>Záměrem</w:t>
            </w:r>
            <w:r w:rsidR="008B4FFC" w:rsidRPr="00AC74D4"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 projektu</w:t>
            </w:r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 je přebudovat prostor </w:t>
            </w:r>
            <w:r w:rsidR="001F7A1A" w:rsidRPr="00AC74D4">
              <w:rPr>
                <w:rFonts w:ascii="Arial" w:eastAsia="Calibri" w:hAnsi="Arial" w:cs="Arial"/>
                <w:sz w:val="20"/>
                <w:szCs w:val="20"/>
              </w:rPr>
              <w:t>bývalého sálu</w:t>
            </w:r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 v objektu XY na </w:t>
            </w:r>
            <w:proofErr w:type="spellStart"/>
            <w:r w:rsidRPr="00AC74D4">
              <w:rPr>
                <w:rFonts w:ascii="Arial" w:eastAsia="Calibri" w:hAnsi="Arial" w:cs="Arial"/>
                <w:sz w:val="20"/>
                <w:szCs w:val="20"/>
              </w:rPr>
              <w:t>makerspace</w:t>
            </w:r>
            <w:proofErr w:type="spellEnd"/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. V rámci projektu budou realizovány stavební práce </w:t>
            </w:r>
            <w:r w:rsidR="001056E0" w:rsidRPr="00AC74D4">
              <w:rPr>
                <w:rFonts w:ascii="Arial" w:eastAsia="Calibri" w:hAnsi="Arial" w:cs="Arial"/>
                <w:sz w:val="20"/>
                <w:szCs w:val="20"/>
              </w:rPr>
              <w:t xml:space="preserve">spojené s přestavbou prostor XY. Následně dojde k vybavení objektu </w:t>
            </w:r>
            <w:r w:rsidR="00825F63" w:rsidRPr="00AC74D4">
              <w:rPr>
                <w:rFonts w:ascii="Arial" w:eastAsia="Calibri" w:hAnsi="Arial" w:cs="Arial"/>
                <w:sz w:val="20"/>
                <w:szCs w:val="20"/>
              </w:rPr>
              <w:t xml:space="preserve">stroji </w:t>
            </w:r>
            <w:r w:rsidR="00B22552" w:rsidRPr="00AC74D4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r w:rsidR="001056E0" w:rsidRPr="00AC74D4">
              <w:rPr>
                <w:rFonts w:ascii="Arial" w:eastAsia="Calibri" w:hAnsi="Arial" w:cs="Arial"/>
                <w:sz w:val="20"/>
                <w:szCs w:val="20"/>
              </w:rPr>
              <w:t xml:space="preserve">zařízeními </w:t>
            </w:r>
            <w:r w:rsidR="00B22552" w:rsidRPr="00AC74D4">
              <w:rPr>
                <w:rFonts w:ascii="Arial" w:eastAsia="Calibri" w:hAnsi="Arial" w:cs="Arial"/>
                <w:sz w:val="20"/>
                <w:szCs w:val="20"/>
              </w:rPr>
              <w:t>spolu s potřebným softwarem a jejich zprovoznění</w:t>
            </w:r>
            <w:r w:rsidR="00825F63" w:rsidRPr="00AC74D4">
              <w:rPr>
                <w:rFonts w:ascii="Arial" w:eastAsia="Calibri" w:hAnsi="Arial" w:cs="Arial"/>
                <w:sz w:val="20"/>
                <w:szCs w:val="20"/>
              </w:rPr>
              <w:t xml:space="preserve"> a využívání</w:t>
            </w:r>
            <w:r w:rsidR="00907309" w:rsidRPr="00AC74D4">
              <w:rPr>
                <w:rFonts w:ascii="Arial" w:eastAsia="Calibri" w:hAnsi="Arial" w:cs="Arial"/>
                <w:sz w:val="20"/>
                <w:szCs w:val="20"/>
              </w:rPr>
              <w:t xml:space="preserve">. Součástí projektu je také zaškolení personálu pro obsluhu </w:t>
            </w:r>
            <w:r w:rsidR="00556703" w:rsidRPr="00AC74D4">
              <w:rPr>
                <w:rFonts w:ascii="Arial" w:eastAsia="Calibri" w:hAnsi="Arial" w:cs="Arial"/>
                <w:sz w:val="20"/>
                <w:szCs w:val="20"/>
              </w:rPr>
              <w:t xml:space="preserve">zařízení a práci s jeho uživateli. V závěru projektu bude také proveden pilotní provoz </w:t>
            </w:r>
            <w:proofErr w:type="spellStart"/>
            <w:r w:rsidR="00556703" w:rsidRPr="00AC74D4">
              <w:rPr>
                <w:rFonts w:ascii="Arial" w:eastAsia="Calibri" w:hAnsi="Arial" w:cs="Arial"/>
                <w:sz w:val="20"/>
                <w:szCs w:val="20"/>
              </w:rPr>
              <w:t>makerspace</w:t>
            </w:r>
            <w:proofErr w:type="spellEnd"/>
            <w:r w:rsidR="00556703" w:rsidRPr="00AC74D4">
              <w:rPr>
                <w:rFonts w:ascii="Arial" w:eastAsia="Calibri" w:hAnsi="Arial" w:cs="Arial"/>
                <w:sz w:val="20"/>
                <w:szCs w:val="20"/>
              </w:rPr>
              <w:t>, v jehož rámci bude odladěn</w:t>
            </w:r>
            <w:r w:rsidR="00AC74D4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556703" w:rsidRPr="00AC74D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21DBE" w:rsidRPr="00AC74D4">
              <w:rPr>
                <w:rFonts w:ascii="Arial" w:eastAsia="Calibri" w:hAnsi="Arial" w:cs="Arial"/>
                <w:sz w:val="20"/>
                <w:szCs w:val="20"/>
              </w:rPr>
              <w:t>fungování</w:t>
            </w:r>
            <w:r w:rsidR="00556703" w:rsidRPr="00AC74D4">
              <w:rPr>
                <w:rFonts w:ascii="Arial" w:eastAsia="Calibri" w:hAnsi="Arial" w:cs="Arial"/>
                <w:sz w:val="20"/>
                <w:szCs w:val="20"/>
              </w:rPr>
              <w:t xml:space="preserve"> instalovaných zařízení, softwaru a</w:t>
            </w:r>
            <w:r w:rsidR="00AC74D4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="00556703" w:rsidRPr="00AC74D4">
              <w:rPr>
                <w:rFonts w:ascii="Arial" w:eastAsia="Calibri" w:hAnsi="Arial" w:cs="Arial"/>
                <w:sz w:val="20"/>
                <w:szCs w:val="20"/>
              </w:rPr>
              <w:t>interakce s jejich uživateli</w:t>
            </w:r>
            <w:r w:rsidR="00757647" w:rsidRPr="00AC74D4">
              <w:rPr>
                <w:rFonts w:ascii="Arial" w:eastAsia="Calibri" w:hAnsi="Arial" w:cs="Arial"/>
                <w:sz w:val="20"/>
                <w:szCs w:val="20"/>
              </w:rPr>
              <w:t xml:space="preserve"> a personálem centra </w:t>
            </w:r>
            <w:r w:rsidR="00556703" w:rsidRPr="00AC74D4">
              <w:rPr>
                <w:rFonts w:ascii="Arial" w:eastAsia="Calibri" w:hAnsi="Arial" w:cs="Arial"/>
                <w:sz w:val="20"/>
                <w:szCs w:val="20"/>
              </w:rPr>
              <w:t xml:space="preserve">a zajištěn </w:t>
            </w:r>
            <w:r w:rsidR="00B21DBE" w:rsidRPr="00AC74D4">
              <w:rPr>
                <w:rFonts w:ascii="Arial" w:eastAsia="Calibri" w:hAnsi="Arial" w:cs="Arial"/>
                <w:sz w:val="20"/>
                <w:szCs w:val="20"/>
              </w:rPr>
              <w:t>provoz</w:t>
            </w:r>
            <w:r w:rsidR="00F83EA9" w:rsidRPr="00AC74D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F83EA9" w:rsidRPr="00AC74D4">
              <w:rPr>
                <w:rFonts w:ascii="Arial" w:eastAsia="Calibri" w:hAnsi="Arial" w:cs="Arial"/>
                <w:sz w:val="20"/>
                <w:szCs w:val="20"/>
              </w:rPr>
              <w:t>makerspace</w:t>
            </w:r>
            <w:proofErr w:type="spellEnd"/>
            <w:r w:rsidR="00B21DBE" w:rsidRPr="00AC74D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56703" w:rsidRPr="00AC74D4">
              <w:rPr>
                <w:rFonts w:ascii="Arial" w:eastAsia="Calibri" w:hAnsi="Arial" w:cs="Arial"/>
                <w:sz w:val="20"/>
                <w:szCs w:val="20"/>
              </w:rPr>
              <w:t>dle navrženého projektu</w:t>
            </w:r>
            <w:r w:rsidR="00757647" w:rsidRPr="00AC74D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EDA6322" w14:textId="5F44D33A" w:rsidR="00F83EA9" w:rsidRPr="00AC74D4" w:rsidRDefault="00757647" w:rsidP="004E47C5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397" w:right="28" w:hanging="284"/>
              <w:contextualSpacing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Objekt </w:t>
            </w:r>
            <w:r w:rsidR="00825F63" w:rsidRPr="00AC74D4">
              <w:rPr>
                <w:rFonts w:ascii="Arial" w:eastAsia="Calibri" w:hAnsi="Arial" w:cs="Arial"/>
                <w:sz w:val="20"/>
                <w:szCs w:val="20"/>
              </w:rPr>
              <w:t xml:space="preserve">XY </w:t>
            </w:r>
            <w:r w:rsidRPr="00AC74D4">
              <w:rPr>
                <w:rFonts w:ascii="Arial" w:eastAsia="Calibri" w:hAnsi="Arial" w:cs="Arial"/>
                <w:sz w:val="20"/>
                <w:szCs w:val="20"/>
              </w:rPr>
              <w:t>byl</w:t>
            </w:r>
            <w:r w:rsidR="00825F63" w:rsidRPr="00AC74D4">
              <w:rPr>
                <w:rFonts w:ascii="Arial" w:eastAsia="Calibri" w:hAnsi="Arial" w:cs="Arial"/>
                <w:sz w:val="20"/>
                <w:szCs w:val="20"/>
              </w:rPr>
              <w:t xml:space="preserve"> původně</w:t>
            </w:r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 navržen jako kulturní centrum sloužící pro občany města. </w:t>
            </w:r>
            <w:r w:rsidR="005C751F" w:rsidRPr="00AC74D4">
              <w:rPr>
                <w:rFonts w:ascii="Arial" w:eastAsia="Calibri" w:hAnsi="Arial" w:cs="Arial"/>
                <w:sz w:val="20"/>
                <w:szCs w:val="20"/>
              </w:rPr>
              <w:t xml:space="preserve">V objektu jsou dnes provozovány tyto aktivity: … Jeho hlavní funkcí je dnes poskytování kulturního vyžití pro občany a návštěvníky. </w:t>
            </w:r>
            <w:r w:rsidR="00844795" w:rsidRPr="00AC74D4">
              <w:rPr>
                <w:rFonts w:ascii="Arial" w:eastAsia="Calibri" w:hAnsi="Arial" w:cs="Arial"/>
                <w:sz w:val="20"/>
                <w:szCs w:val="20"/>
              </w:rPr>
              <w:t>Objekt však svou původní funkci již</w:t>
            </w:r>
            <w:r w:rsidR="00612974" w:rsidRPr="00AC74D4">
              <w:rPr>
                <w:rFonts w:ascii="Arial" w:eastAsia="Calibri" w:hAnsi="Arial" w:cs="Arial"/>
                <w:sz w:val="20"/>
                <w:szCs w:val="20"/>
              </w:rPr>
              <w:t xml:space="preserve"> zcela</w:t>
            </w:r>
            <w:r w:rsidR="00844795" w:rsidRPr="00AC74D4">
              <w:rPr>
                <w:rFonts w:ascii="Arial" w:eastAsia="Calibri" w:hAnsi="Arial" w:cs="Arial"/>
                <w:sz w:val="20"/>
                <w:szCs w:val="20"/>
              </w:rPr>
              <w:t xml:space="preserve"> neplní nebo plní pouze s</w:t>
            </w:r>
            <w:r w:rsidR="00000E7C" w:rsidRPr="00AC74D4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="00844795" w:rsidRPr="00AC74D4">
              <w:rPr>
                <w:rFonts w:ascii="Arial" w:eastAsia="Calibri" w:hAnsi="Arial" w:cs="Arial"/>
                <w:sz w:val="20"/>
                <w:szCs w:val="20"/>
              </w:rPr>
              <w:t>obtížemi</w:t>
            </w:r>
            <w:r w:rsidR="00000E7C" w:rsidRPr="00AC74D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8DE0EF3" w14:textId="05F9957F" w:rsidR="00FF6B04" w:rsidRPr="00AC74D4" w:rsidRDefault="00FF6B04" w:rsidP="004E47C5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397" w:right="28" w:hanging="284"/>
              <w:contextualSpacing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4D4">
              <w:rPr>
                <w:rFonts w:ascii="Arial" w:eastAsia="Calibri" w:hAnsi="Arial" w:cs="Arial"/>
                <w:sz w:val="20"/>
                <w:szCs w:val="20"/>
              </w:rPr>
              <w:t>Projekt je součástí snahy města o přeměnu objektu XY směrem k</w:t>
            </w:r>
            <w:r w:rsidR="00BC54EC" w:rsidRPr="00AC74D4">
              <w:rPr>
                <w:rFonts w:ascii="Arial" w:eastAsia="Calibri" w:hAnsi="Arial" w:cs="Arial"/>
                <w:sz w:val="20"/>
                <w:szCs w:val="20"/>
              </w:rPr>
              <w:t xml:space="preserve"> multifunkčnímu centru, spojující v sobě prvky kulturního centra s kreativním prostorem. V prostoru </w:t>
            </w:r>
            <w:r w:rsidR="001F7A1A" w:rsidRPr="00AC74D4">
              <w:rPr>
                <w:rFonts w:ascii="Arial" w:eastAsia="Calibri" w:hAnsi="Arial" w:cs="Arial"/>
                <w:sz w:val="20"/>
                <w:szCs w:val="20"/>
              </w:rPr>
              <w:t>bývalého sálu</w:t>
            </w:r>
            <w:r w:rsidR="00BC54EC" w:rsidRPr="00AC74D4">
              <w:rPr>
                <w:rFonts w:ascii="Arial" w:eastAsia="Calibri" w:hAnsi="Arial" w:cs="Arial"/>
                <w:sz w:val="20"/>
                <w:szCs w:val="20"/>
              </w:rPr>
              <w:t xml:space="preserve">, který je předmětem tohoto projektu, bude realizován </w:t>
            </w:r>
            <w:r w:rsidR="009D3380" w:rsidRPr="00AC74D4">
              <w:rPr>
                <w:rFonts w:ascii="Arial" w:eastAsia="Calibri" w:hAnsi="Arial" w:cs="Arial"/>
                <w:sz w:val="20"/>
                <w:szCs w:val="20"/>
              </w:rPr>
              <w:t xml:space="preserve">tzv. </w:t>
            </w:r>
            <w:proofErr w:type="spellStart"/>
            <w:r w:rsidR="009D3380" w:rsidRPr="00AC74D4">
              <w:rPr>
                <w:rFonts w:ascii="Arial" w:eastAsia="Calibri" w:hAnsi="Arial" w:cs="Arial"/>
                <w:sz w:val="20"/>
                <w:szCs w:val="20"/>
              </w:rPr>
              <w:t>makerspace</w:t>
            </w:r>
            <w:proofErr w:type="spellEnd"/>
            <w:r w:rsidR="009D3380" w:rsidRPr="00AC74D4">
              <w:rPr>
                <w:rFonts w:ascii="Arial" w:eastAsia="Calibri" w:hAnsi="Arial" w:cs="Arial"/>
                <w:sz w:val="20"/>
                <w:szCs w:val="20"/>
              </w:rPr>
              <w:t xml:space="preserve">, který si lze v našem pojetí představit jako kreativní dílnu integrující nejen tradiční zařízení pro práci s běžnými materiály, ale i technologicky pokročilé zařízení </w:t>
            </w:r>
            <w:r w:rsidR="009D3380" w:rsidRPr="00AC74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(např.</w:t>
            </w:r>
            <w:r w:rsidR="00825F63" w:rsidRPr="00AC74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9D3380" w:rsidRPr="00AC74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možné zaměření </w:t>
            </w:r>
            <w:r w:rsidR="00E2218A" w:rsidRPr="00AC74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na </w:t>
            </w:r>
            <w:r w:rsidR="009D3380" w:rsidRPr="00AC74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3D tisk, CNC</w:t>
            </w:r>
            <w:r w:rsidR="00E2218A" w:rsidRPr="00AC74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, </w:t>
            </w:r>
            <w:r w:rsidR="00C260E1" w:rsidRPr="00AC74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grafický HW a SW</w:t>
            </w:r>
            <w:r w:rsidR="004E47C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</w:t>
            </w:r>
            <w:r w:rsidR="00C260E1" w:rsidRPr="00AC74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E2218A" w:rsidRPr="00AC74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virtuální realitu </w:t>
            </w:r>
            <w:r w:rsidR="009D3380" w:rsidRPr="00AC74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atd.)</w:t>
            </w:r>
            <w:r w:rsidR="00E2218A" w:rsidRPr="00AC74D4">
              <w:rPr>
                <w:rFonts w:ascii="Arial" w:eastAsia="Calibri" w:hAnsi="Arial" w:cs="Arial"/>
                <w:sz w:val="20"/>
                <w:szCs w:val="20"/>
              </w:rPr>
              <w:t xml:space="preserve"> včetně potřebného HW a SW pro jeho obsluhu a zaškolení uživatelů. Výběr tohoto zaměření byl proveden ve spolupráci s místními podniky </w:t>
            </w:r>
            <w:r w:rsidR="005E0B53" w:rsidRPr="00AC74D4">
              <w:rPr>
                <w:rFonts w:ascii="Arial" w:eastAsia="Calibri" w:hAnsi="Arial" w:cs="Arial"/>
                <w:sz w:val="20"/>
                <w:szCs w:val="20"/>
              </w:rPr>
              <w:t xml:space="preserve">XY </w:t>
            </w:r>
            <w:r w:rsidR="00E2218A" w:rsidRPr="00AC74D4">
              <w:rPr>
                <w:rFonts w:ascii="Arial" w:eastAsia="Calibri" w:hAnsi="Arial" w:cs="Arial"/>
                <w:sz w:val="20"/>
                <w:szCs w:val="20"/>
              </w:rPr>
              <w:t>působícími v oblasti strojírenství</w:t>
            </w:r>
            <w:r w:rsidR="003C1886" w:rsidRPr="00AC74D4">
              <w:rPr>
                <w:rFonts w:ascii="Arial" w:eastAsia="Calibri" w:hAnsi="Arial" w:cs="Arial"/>
                <w:sz w:val="20"/>
                <w:szCs w:val="20"/>
              </w:rPr>
              <w:t xml:space="preserve"> a</w:t>
            </w:r>
            <w:r w:rsidR="00E2218A" w:rsidRPr="00AC74D4">
              <w:rPr>
                <w:rFonts w:ascii="Arial" w:eastAsia="Calibri" w:hAnsi="Arial" w:cs="Arial"/>
                <w:sz w:val="20"/>
                <w:szCs w:val="20"/>
              </w:rPr>
              <w:t xml:space="preserve"> robotiky</w:t>
            </w:r>
            <w:r w:rsidR="003C1886" w:rsidRPr="00AC74D4">
              <w:rPr>
                <w:rFonts w:ascii="Arial" w:eastAsia="Calibri" w:hAnsi="Arial" w:cs="Arial"/>
                <w:sz w:val="20"/>
                <w:szCs w:val="20"/>
              </w:rPr>
              <w:t>, které projevily zájem o</w:t>
            </w:r>
            <w:r w:rsidR="00AC74D4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="003C1886" w:rsidRPr="00AC74D4">
              <w:rPr>
                <w:rFonts w:ascii="Arial" w:eastAsia="Calibri" w:hAnsi="Arial" w:cs="Arial"/>
                <w:sz w:val="20"/>
                <w:szCs w:val="20"/>
              </w:rPr>
              <w:t xml:space="preserve">zapojení do fungování </w:t>
            </w:r>
            <w:proofErr w:type="spellStart"/>
            <w:r w:rsidR="00612974" w:rsidRPr="00AC74D4">
              <w:rPr>
                <w:rFonts w:ascii="Arial" w:eastAsia="Calibri" w:hAnsi="Arial" w:cs="Arial"/>
                <w:sz w:val="20"/>
                <w:szCs w:val="20"/>
              </w:rPr>
              <w:t>Makerspace</w:t>
            </w:r>
            <w:proofErr w:type="spellEnd"/>
            <w:r w:rsidR="00612974" w:rsidRPr="00AC74D4">
              <w:rPr>
                <w:rFonts w:ascii="Arial" w:eastAsia="Calibri" w:hAnsi="Arial" w:cs="Arial"/>
                <w:sz w:val="20"/>
                <w:szCs w:val="20"/>
              </w:rPr>
              <w:t xml:space="preserve"> 4.0</w:t>
            </w:r>
            <w:r w:rsidR="003C1886" w:rsidRPr="00AC74D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A6740A" w:rsidRPr="00AC74D4" w14:paraId="543BE8B2" w14:textId="77777777" w:rsidTr="00F83EA9">
        <w:trPr>
          <w:trHeight w:val="1971"/>
        </w:trPr>
        <w:tc>
          <w:tcPr>
            <w:tcW w:w="3006" w:type="dxa"/>
            <w:vAlign w:val="center"/>
          </w:tcPr>
          <w:p w14:paraId="4BEF8EF8" w14:textId="61098021" w:rsidR="00A6740A" w:rsidRPr="00AC74D4" w:rsidRDefault="00A6740A" w:rsidP="006F667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AC74D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lastRenderedPageBreak/>
              <w:t>Rozpočet</w:t>
            </w:r>
            <w:r w:rsidR="000B7B78" w:rsidRPr="00AC74D4">
              <w:rPr>
                <w:rStyle w:val="Znakapoznpodarou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footnoteReference w:id="1"/>
            </w:r>
          </w:p>
        </w:tc>
        <w:tc>
          <w:tcPr>
            <w:tcW w:w="6520" w:type="dxa"/>
            <w:gridSpan w:val="3"/>
            <w:vAlign w:val="center"/>
          </w:tcPr>
          <w:p w14:paraId="552E9BFE" w14:textId="57974B95" w:rsidR="00A6740A" w:rsidRPr="00AC74D4" w:rsidRDefault="00A6740A" w:rsidP="000A2043">
            <w:pPr>
              <w:pStyle w:val="Odstavecseseznamem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74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 aktivity – cena v Kč</w:t>
            </w:r>
          </w:p>
          <w:p w14:paraId="79AC26B4" w14:textId="3516A570" w:rsidR="00A6740A" w:rsidRPr="00AC74D4" w:rsidRDefault="00A6740A" w:rsidP="000A2043">
            <w:pPr>
              <w:pStyle w:val="Odstavecseseznamem"/>
              <w:numPr>
                <w:ilvl w:val="1"/>
                <w:numId w:val="6"/>
              </w:numPr>
              <w:spacing w:before="120" w:after="12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74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 položky a počet ks – cena v</w:t>
            </w:r>
            <w:r w:rsidR="000A2043" w:rsidRPr="00AC74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AC74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  <w:p w14:paraId="1FE62046" w14:textId="7F6EEF84" w:rsidR="000A2043" w:rsidRPr="00AC74D4" w:rsidRDefault="000A2043" w:rsidP="000A2043">
            <w:pPr>
              <w:pStyle w:val="Odstavecseseznamem"/>
              <w:numPr>
                <w:ilvl w:val="1"/>
                <w:numId w:val="6"/>
              </w:numPr>
              <w:spacing w:before="120" w:after="12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74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</w:t>
            </w:r>
          </w:p>
          <w:p w14:paraId="5C55CFFC" w14:textId="4790995F" w:rsidR="00A6740A" w:rsidRPr="00AC74D4" w:rsidRDefault="00A6740A" w:rsidP="000A2043">
            <w:pPr>
              <w:pStyle w:val="Odstavecseseznamem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74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 aktivity – cena v Kč</w:t>
            </w:r>
          </w:p>
          <w:p w14:paraId="70598A19" w14:textId="7B55501C" w:rsidR="000A2043" w:rsidRPr="00AC74D4" w:rsidRDefault="00A6740A" w:rsidP="000A2043">
            <w:pPr>
              <w:pStyle w:val="Odstavecseseznamem"/>
              <w:numPr>
                <w:ilvl w:val="1"/>
                <w:numId w:val="6"/>
              </w:numPr>
              <w:spacing w:before="120" w:after="12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74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 položky a počet ks – cena v</w:t>
            </w:r>
            <w:r w:rsidR="000A2043" w:rsidRPr="00AC74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AC74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  <w:p w14:paraId="404C8FF8" w14:textId="2976739C" w:rsidR="000A2043" w:rsidRPr="00AC74D4" w:rsidRDefault="000A2043" w:rsidP="005B379B">
            <w:pPr>
              <w:pStyle w:val="Odstavecseseznamem"/>
              <w:numPr>
                <w:ilvl w:val="1"/>
                <w:numId w:val="6"/>
              </w:numPr>
              <w:spacing w:before="120" w:after="12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C74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</w:t>
            </w:r>
          </w:p>
        </w:tc>
      </w:tr>
      <w:tr w:rsidR="000B7B78" w:rsidRPr="00AC74D4" w14:paraId="52A8163C" w14:textId="77777777" w:rsidTr="000A2043">
        <w:trPr>
          <w:trHeight w:val="4916"/>
        </w:trPr>
        <w:tc>
          <w:tcPr>
            <w:tcW w:w="3006" w:type="dxa"/>
            <w:vAlign w:val="center"/>
          </w:tcPr>
          <w:p w14:paraId="722E79E9" w14:textId="7432725E" w:rsidR="000B7B78" w:rsidRPr="00AC74D4" w:rsidRDefault="000B7B78" w:rsidP="006F667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AC74D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Popis plánované změny</w:t>
            </w:r>
            <w:r w:rsidR="00844795" w:rsidRPr="00AC74D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061D3C30" w14:textId="47F760A4" w:rsidR="000A2043" w:rsidRPr="00AC74D4" w:rsidRDefault="00844795" w:rsidP="004E47C5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397" w:right="28" w:hanging="284"/>
              <w:contextualSpacing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Objekt XY byl </w:t>
            </w:r>
            <w:r w:rsidR="001F7A1A" w:rsidRPr="00AC74D4">
              <w:rPr>
                <w:rFonts w:ascii="Arial" w:eastAsia="Calibri" w:hAnsi="Arial" w:cs="Arial"/>
                <w:sz w:val="20"/>
                <w:szCs w:val="20"/>
              </w:rPr>
              <w:t xml:space="preserve">původně </w:t>
            </w:r>
            <w:r w:rsidRPr="00AC74D4">
              <w:rPr>
                <w:rFonts w:ascii="Arial" w:eastAsia="Calibri" w:hAnsi="Arial" w:cs="Arial"/>
                <w:sz w:val="20"/>
                <w:szCs w:val="20"/>
              </w:rPr>
              <w:t>navržený jako kulturní centrum. Tuto funkci již však zcela neplní, protože nenabízí zajímavé produkty pro všechny skupiny obyvatel. Jeho hlavní funkcí je dnes poskytování kulturního</w:t>
            </w:r>
            <w:r w:rsidR="001201E5" w:rsidRPr="00AC74D4">
              <w:rPr>
                <w:rFonts w:ascii="Arial" w:eastAsia="Calibri" w:hAnsi="Arial" w:cs="Arial"/>
                <w:sz w:val="20"/>
                <w:szCs w:val="20"/>
              </w:rPr>
              <w:t xml:space="preserve"> a komunitního</w:t>
            </w:r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201E5" w:rsidRPr="00AC74D4">
              <w:rPr>
                <w:rFonts w:ascii="Arial" w:eastAsia="Calibri" w:hAnsi="Arial" w:cs="Arial"/>
                <w:sz w:val="20"/>
                <w:szCs w:val="20"/>
              </w:rPr>
              <w:t>zázemí</w:t>
            </w:r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 pro občany a návštěvníky města. Ani tato funkce však není úspěšně zajišťována, neboť </w:t>
            </w:r>
            <w:r w:rsidR="001201E5" w:rsidRPr="00AC74D4">
              <w:rPr>
                <w:rFonts w:ascii="Arial" w:eastAsia="Calibri" w:hAnsi="Arial" w:cs="Arial"/>
                <w:sz w:val="20"/>
                <w:szCs w:val="20"/>
              </w:rPr>
              <w:t xml:space="preserve">objekt </w:t>
            </w:r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nepředstavuje atraktivní prostor pro trávení času. </w:t>
            </w:r>
            <w:r w:rsidR="00A2489A" w:rsidRPr="00AC74D4">
              <w:rPr>
                <w:rFonts w:ascii="Arial" w:eastAsia="Calibri" w:hAnsi="Arial" w:cs="Arial"/>
                <w:sz w:val="20"/>
                <w:szCs w:val="20"/>
              </w:rPr>
              <w:t xml:space="preserve">Objekt má zejména problém v přilákání </w:t>
            </w:r>
            <w:r w:rsidR="006D557E" w:rsidRPr="00AC74D4">
              <w:rPr>
                <w:rFonts w:ascii="Arial" w:eastAsia="Calibri" w:hAnsi="Arial" w:cs="Arial"/>
                <w:sz w:val="20"/>
                <w:szCs w:val="20"/>
              </w:rPr>
              <w:t xml:space="preserve">majoritní </w:t>
            </w:r>
            <w:r w:rsidR="00A2489A" w:rsidRPr="00AC74D4">
              <w:rPr>
                <w:rFonts w:ascii="Arial" w:eastAsia="Calibri" w:hAnsi="Arial" w:cs="Arial"/>
                <w:sz w:val="20"/>
                <w:szCs w:val="20"/>
              </w:rPr>
              <w:t>věkové skupiny mezi 1</w:t>
            </w:r>
            <w:r w:rsidR="006D557E" w:rsidRPr="00AC74D4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A2489A" w:rsidRPr="00AC74D4">
              <w:rPr>
                <w:rFonts w:ascii="Arial" w:eastAsia="Calibri" w:hAnsi="Arial" w:cs="Arial"/>
                <w:sz w:val="20"/>
                <w:szCs w:val="20"/>
              </w:rPr>
              <w:t xml:space="preserve"> a 65 lety, tj. studentů a produktivní části populace, kteří nejeví zájem o</w:t>
            </w:r>
            <w:r w:rsidR="004E47C5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="00A2489A" w:rsidRPr="00AC74D4">
              <w:rPr>
                <w:rFonts w:ascii="Arial" w:eastAsia="Calibri" w:hAnsi="Arial" w:cs="Arial"/>
                <w:sz w:val="20"/>
                <w:szCs w:val="20"/>
              </w:rPr>
              <w:t>poskytované produkty.</w:t>
            </w:r>
          </w:p>
          <w:p w14:paraId="7C07CF49" w14:textId="464A05C1" w:rsidR="000B7B78" w:rsidRPr="00AC74D4" w:rsidRDefault="00A2489A" w:rsidP="004E47C5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397" w:right="28" w:hanging="284"/>
              <w:contextualSpacing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Objekt XY bude díky prostoru </w:t>
            </w:r>
            <w:proofErr w:type="spellStart"/>
            <w:r w:rsidRPr="00AC74D4">
              <w:rPr>
                <w:rFonts w:ascii="Arial" w:eastAsia="Calibri" w:hAnsi="Arial" w:cs="Arial"/>
                <w:sz w:val="20"/>
                <w:szCs w:val="20"/>
              </w:rPr>
              <w:t>makerspace</w:t>
            </w:r>
            <w:proofErr w:type="spellEnd"/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 lépe </w:t>
            </w:r>
            <w:r w:rsidR="00B8329C" w:rsidRPr="00AC74D4">
              <w:rPr>
                <w:rFonts w:ascii="Arial" w:eastAsia="Calibri" w:hAnsi="Arial" w:cs="Arial"/>
                <w:sz w:val="20"/>
                <w:szCs w:val="20"/>
              </w:rPr>
              <w:t>odpovídat koncepci města v podpoře kreativní a inovativní ekonomiky a zároveň bude poskytovat atraktivní produkt i pro nyní nepokryt</w:t>
            </w:r>
            <w:r w:rsidR="00022CB9" w:rsidRPr="00AC74D4">
              <w:rPr>
                <w:rFonts w:ascii="Arial" w:eastAsia="Calibri" w:hAnsi="Arial" w:cs="Arial"/>
                <w:sz w:val="20"/>
                <w:szCs w:val="20"/>
              </w:rPr>
              <w:t>ou</w:t>
            </w:r>
            <w:r w:rsidR="00B8329C" w:rsidRPr="00AC74D4">
              <w:rPr>
                <w:rFonts w:ascii="Arial" w:eastAsia="Calibri" w:hAnsi="Arial" w:cs="Arial"/>
                <w:sz w:val="20"/>
                <w:szCs w:val="20"/>
              </w:rPr>
              <w:t xml:space="preserve"> skupin</w:t>
            </w:r>
            <w:r w:rsidR="00022CB9" w:rsidRPr="00AC74D4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6D557E" w:rsidRPr="00AC74D4">
              <w:rPr>
                <w:rFonts w:ascii="Arial" w:eastAsia="Calibri" w:hAnsi="Arial" w:cs="Arial"/>
                <w:sz w:val="20"/>
                <w:szCs w:val="20"/>
              </w:rPr>
              <w:t xml:space="preserve"> obyvatel</w:t>
            </w:r>
            <w:r w:rsidR="00B8329C" w:rsidRPr="00AC74D4">
              <w:rPr>
                <w:rFonts w:ascii="Arial" w:eastAsia="Calibri" w:hAnsi="Arial" w:cs="Arial"/>
                <w:sz w:val="20"/>
                <w:szCs w:val="20"/>
              </w:rPr>
              <w:t xml:space="preserve">. Díky zaměření na slibnou část rozvíjející se ekonomiky umožní uživatelům </w:t>
            </w:r>
            <w:proofErr w:type="spellStart"/>
            <w:r w:rsidR="00B8329C" w:rsidRPr="00AC74D4">
              <w:rPr>
                <w:rFonts w:ascii="Arial" w:eastAsia="Calibri" w:hAnsi="Arial" w:cs="Arial"/>
                <w:sz w:val="20"/>
                <w:szCs w:val="20"/>
              </w:rPr>
              <w:t>makerspace</w:t>
            </w:r>
            <w:proofErr w:type="spellEnd"/>
            <w:r w:rsidR="00B8329C" w:rsidRPr="00AC74D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26007" w:rsidRPr="00AC74D4">
              <w:rPr>
                <w:rFonts w:ascii="Arial" w:eastAsia="Calibri" w:hAnsi="Arial" w:cs="Arial"/>
                <w:sz w:val="20"/>
                <w:szCs w:val="20"/>
              </w:rPr>
              <w:t xml:space="preserve">rozvinout dovednosti v oblasti Průmyslu 4.0. Ve spolupráci se školami </w:t>
            </w:r>
            <w:r w:rsidR="005E0B53" w:rsidRPr="00AC74D4">
              <w:rPr>
                <w:rFonts w:ascii="Arial" w:eastAsia="Calibri" w:hAnsi="Arial" w:cs="Arial"/>
                <w:sz w:val="20"/>
                <w:szCs w:val="20"/>
              </w:rPr>
              <w:t xml:space="preserve">XY </w:t>
            </w:r>
            <w:r w:rsidR="00926007" w:rsidRPr="00AC74D4">
              <w:rPr>
                <w:rFonts w:ascii="Arial" w:eastAsia="Calibri" w:hAnsi="Arial" w:cs="Arial"/>
                <w:sz w:val="20"/>
                <w:szCs w:val="20"/>
              </w:rPr>
              <w:t>a zapojenými podniky budou v </w:t>
            </w:r>
            <w:proofErr w:type="spellStart"/>
            <w:r w:rsidR="00926007" w:rsidRPr="00AC74D4">
              <w:rPr>
                <w:rFonts w:ascii="Arial" w:eastAsia="Calibri" w:hAnsi="Arial" w:cs="Arial"/>
                <w:sz w:val="20"/>
                <w:szCs w:val="20"/>
              </w:rPr>
              <w:t>makerspace</w:t>
            </w:r>
            <w:proofErr w:type="spellEnd"/>
            <w:r w:rsidR="00926007" w:rsidRPr="00AC74D4">
              <w:rPr>
                <w:rFonts w:ascii="Arial" w:eastAsia="Calibri" w:hAnsi="Arial" w:cs="Arial"/>
                <w:sz w:val="20"/>
                <w:szCs w:val="20"/>
              </w:rPr>
              <w:t xml:space="preserve"> probíhat kurzy zacílené na rozvoj dovedností a základních znalostí</w:t>
            </w:r>
            <w:r w:rsidR="006D557E" w:rsidRPr="00AC74D4">
              <w:rPr>
                <w:rFonts w:ascii="Arial" w:eastAsia="Calibri" w:hAnsi="Arial" w:cs="Arial"/>
                <w:sz w:val="20"/>
                <w:szCs w:val="20"/>
              </w:rPr>
              <w:t xml:space="preserve"> v</w:t>
            </w:r>
            <w:r w:rsidR="00022CB9" w:rsidRPr="00AC74D4">
              <w:rPr>
                <w:rFonts w:ascii="Arial" w:eastAsia="Calibri" w:hAnsi="Arial" w:cs="Arial"/>
                <w:sz w:val="20"/>
                <w:szCs w:val="20"/>
              </w:rPr>
              <w:t> technických oblastech dle zaměření projektu</w:t>
            </w:r>
            <w:r w:rsidR="00926007" w:rsidRPr="00AC74D4">
              <w:rPr>
                <w:rFonts w:ascii="Arial" w:eastAsia="Calibri" w:hAnsi="Arial" w:cs="Arial"/>
                <w:sz w:val="20"/>
                <w:szCs w:val="20"/>
              </w:rPr>
              <w:t>. Ve spolupráci se zapojenými podniky</w:t>
            </w:r>
            <w:r w:rsidR="005E0B53" w:rsidRPr="00AC74D4">
              <w:rPr>
                <w:rFonts w:ascii="Arial" w:eastAsia="Calibri" w:hAnsi="Arial" w:cs="Arial"/>
                <w:sz w:val="20"/>
                <w:szCs w:val="20"/>
              </w:rPr>
              <w:t xml:space="preserve"> XY</w:t>
            </w:r>
            <w:r w:rsidR="00926007" w:rsidRPr="00AC74D4">
              <w:rPr>
                <w:rFonts w:ascii="Arial" w:eastAsia="Calibri" w:hAnsi="Arial" w:cs="Arial"/>
                <w:sz w:val="20"/>
                <w:szCs w:val="20"/>
              </w:rPr>
              <w:t xml:space="preserve"> bude </w:t>
            </w:r>
            <w:r w:rsidR="005E0B53" w:rsidRPr="00AC74D4">
              <w:rPr>
                <w:rFonts w:ascii="Arial" w:eastAsia="Calibri" w:hAnsi="Arial" w:cs="Arial"/>
                <w:sz w:val="20"/>
                <w:szCs w:val="20"/>
              </w:rPr>
              <w:t>možné na instalovaném HW a SW realizovat také školící aktivity pro zájemce o vzdělání nebo rekvalifikace v této oblasti.</w:t>
            </w:r>
          </w:p>
        </w:tc>
      </w:tr>
      <w:tr w:rsidR="008B4FFC" w:rsidRPr="00AC74D4" w14:paraId="672DDF80" w14:textId="77777777" w:rsidTr="00056559">
        <w:trPr>
          <w:trHeight w:val="4804"/>
        </w:trPr>
        <w:tc>
          <w:tcPr>
            <w:tcW w:w="3006" w:type="dxa"/>
            <w:vAlign w:val="center"/>
          </w:tcPr>
          <w:p w14:paraId="5985B064" w14:textId="29911192" w:rsidR="008B4FFC" w:rsidRPr="004E47C5" w:rsidDel="008B4FFC" w:rsidRDefault="008B4FFC" w:rsidP="006F667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4E47C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Přínos projektu pro dané území</w:t>
            </w:r>
            <w:r w:rsidR="004E47C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64DD027C" w14:textId="7106B66B" w:rsidR="007C00E7" w:rsidRPr="00AC74D4" w:rsidRDefault="007C00E7" w:rsidP="004E47C5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397" w:right="28" w:hanging="284"/>
              <w:contextualSpacing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Projekt </w:t>
            </w:r>
            <w:proofErr w:type="spellStart"/>
            <w:r w:rsidRPr="00AC74D4">
              <w:rPr>
                <w:rFonts w:ascii="Arial" w:eastAsia="Calibri" w:hAnsi="Arial" w:cs="Arial"/>
                <w:sz w:val="20"/>
                <w:szCs w:val="20"/>
              </w:rPr>
              <w:t>Makerspace</w:t>
            </w:r>
            <w:proofErr w:type="spellEnd"/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 4.0 přinese významné přínosy pro dané území. Díky prostoru </w:t>
            </w:r>
            <w:proofErr w:type="spellStart"/>
            <w:r w:rsidRPr="00AC74D4">
              <w:rPr>
                <w:rFonts w:ascii="Arial" w:eastAsia="Calibri" w:hAnsi="Arial" w:cs="Arial"/>
                <w:sz w:val="20"/>
                <w:szCs w:val="20"/>
              </w:rPr>
              <w:t>makerspace</w:t>
            </w:r>
            <w:proofErr w:type="spellEnd"/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 bude </w:t>
            </w:r>
            <w:r w:rsidR="00D3516A" w:rsidRPr="00AC74D4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bjekt XY lépe odpovídat koncepci města v podpoře kreativní a inovativní ekonomiky. </w:t>
            </w:r>
            <w:proofErr w:type="spellStart"/>
            <w:r w:rsidRPr="00AC74D4">
              <w:rPr>
                <w:rFonts w:ascii="Arial" w:eastAsia="Calibri" w:hAnsi="Arial" w:cs="Arial"/>
                <w:sz w:val="20"/>
                <w:szCs w:val="20"/>
              </w:rPr>
              <w:t>Makerspace</w:t>
            </w:r>
            <w:proofErr w:type="spellEnd"/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 poskytne atraktivní produkt i pro nyní nepokrytou </w:t>
            </w:r>
            <w:r w:rsidR="00F27C21" w:rsidRPr="00AC74D4">
              <w:rPr>
                <w:rFonts w:ascii="Arial" w:eastAsia="Calibri" w:hAnsi="Arial" w:cs="Arial"/>
                <w:sz w:val="20"/>
                <w:szCs w:val="20"/>
              </w:rPr>
              <w:t xml:space="preserve">produktivní </w:t>
            </w:r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skupinu obyvatel, kteří nejeví zájem o současné aktivity objektu. Tato skupina přitom představuje většinu obyvatel a je klíčové, aby byla </w:t>
            </w:r>
            <w:r w:rsidR="00D3516A" w:rsidRPr="00AC74D4">
              <w:rPr>
                <w:rFonts w:ascii="Arial" w:eastAsia="Calibri" w:hAnsi="Arial" w:cs="Arial"/>
                <w:sz w:val="20"/>
                <w:szCs w:val="20"/>
              </w:rPr>
              <w:t xml:space="preserve">optimálně </w:t>
            </w:r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zapojena do </w:t>
            </w:r>
            <w:r w:rsidR="00FE6B26" w:rsidRPr="00AC74D4">
              <w:rPr>
                <w:rFonts w:ascii="Arial" w:eastAsia="Calibri" w:hAnsi="Arial" w:cs="Arial"/>
                <w:sz w:val="20"/>
                <w:szCs w:val="20"/>
              </w:rPr>
              <w:t>komunitních a</w:t>
            </w:r>
            <w:r w:rsidR="004E47C5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="00FE6B26" w:rsidRPr="00AC74D4">
              <w:rPr>
                <w:rFonts w:ascii="Arial" w:eastAsia="Calibri" w:hAnsi="Arial" w:cs="Arial"/>
                <w:sz w:val="20"/>
                <w:szCs w:val="20"/>
              </w:rPr>
              <w:t>participativních aktivit a</w:t>
            </w:r>
            <w:r w:rsidR="004E47C5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="00D3516A" w:rsidRPr="00AC74D4">
              <w:rPr>
                <w:rFonts w:ascii="Arial" w:eastAsia="Calibri" w:hAnsi="Arial" w:cs="Arial"/>
                <w:sz w:val="20"/>
                <w:szCs w:val="20"/>
              </w:rPr>
              <w:t>do</w:t>
            </w:r>
            <w:r w:rsidR="00FE6B26" w:rsidRPr="00AC74D4">
              <w:rPr>
                <w:rFonts w:ascii="Arial" w:eastAsia="Calibri" w:hAnsi="Arial" w:cs="Arial"/>
                <w:sz w:val="20"/>
                <w:szCs w:val="20"/>
              </w:rPr>
              <w:t xml:space="preserve"> rozvoje regionu.</w:t>
            </w:r>
          </w:p>
          <w:p w14:paraId="78CCE303" w14:textId="2164D1E6" w:rsidR="008B4FFC" w:rsidRPr="00AC74D4" w:rsidDel="008B4FFC" w:rsidRDefault="007C00E7" w:rsidP="004E47C5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397" w:right="28" w:hanging="284"/>
              <w:contextualSpacing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Díky zaměření na slibnou část rozvíjející se ekonomiky umožní </w:t>
            </w:r>
            <w:r w:rsidR="00FE3E41" w:rsidRPr="00AC74D4">
              <w:rPr>
                <w:rFonts w:ascii="Arial" w:eastAsia="Calibri" w:hAnsi="Arial" w:cs="Arial"/>
                <w:sz w:val="20"/>
                <w:szCs w:val="20"/>
              </w:rPr>
              <w:t xml:space="preserve">projekt </w:t>
            </w:r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uživatelům </w:t>
            </w:r>
            <w:proofErr w:type="spellStart"/>
            <w:r w:rsidRPr="00AC74D4">
              <w:rPr>
                <w:rFonts w:ascii="Arial" w:eastAsia="Calibri" w:hAnsi="Arial" w:cs="Arial"/>
                <w:sz w:val="20"/>
                <w:szCs w:val="20"/>
              </w:rPr>
              <w:t>makerspace</w:t>
            </w:r>
            <w:proofErr w:type="spellEnd"/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 rozvinout</w:t>
            </w:r>
            <w:r w:rsidR="00F27C21" w:rsidRPr="00AC74D4">
              <w:rPr>
                <w:rFonts w:ascii="Arial" w:eastAsia="Calibri" w:hAnsi="Arial" w:cs="Arial"/>
                <w:sz w:val="20"/>
                <w:szCs w:val="20"/>
              </w:rPr>
              <w:t xml:space="preserve"> své</w:t>
            </w:r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 dovednosti</w:t>
            </w:r>
            <w:r w:rsidR="00F27C21" w:rsidRPr="00AC74D4">
              <w:rPr>
                <w:rFonts w:ascii="Arial" w:eastAsia="Calibri" w:hAnsi="Arial" w:cs="Arial"/>
                <w:sz w:val="20"/>
                <w:szCs w:val="20"/>
              </w:rPr>
              <w:t xml:space="preserve"> a znalosti</w:t>
            </w:r>
            <w:r w:rsidR="00FE3E41" w:rsidRPr="00AC74D4">
              <w:rPr>
                <w:rFonts w:ascii="Arial" w:eastAsia="Calibri" w:hAnsi="Arial" w:cs="Arial"/>
                <w:sz w:val="20"/>
                <w:szCs w:val="20"/>
              </w:rPr>
              <w:t xml:space="preserve"> v perspektivní oblasti</w:t>
            </w:r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. Ve spolupráci se školami a zapojenými podniky budou v </w:t>
            </w:r>
            <w:proofErr w:type="spellStart"/>
            <w:r w:rsidRPr="00AC74D4">
              <w:rPr>
                <w:rFonts w:ascii="Arial" w:eastAsia="Calibri" w:hAnsi="Arial" w:cs="Arial"/>
                <w:sz w:val="20"/>
                <w:szCs w:val="20"/>
              </w:rPr>
              <w:t>makerspace</w:t>
            </w:r>
            <w:proofErr w:type="spellEnd"/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 probíhat kurzy zacílené na rozvoj dovedností a znalostí v technických oblastech. Dále bude možné na instalovaném hardwaru a softwaru realizovat školící aktivity pro zájemce o vzdělání nebo rekvalifikace.</w:t>
            </w:r>
            <w:r w:rsidR="005B379B" w:rsidRPr="00AC74D4">
              <w:rPr>
                <w:rFonts w:ascii="Arial" w:eastAsia="Calibri" w:hAnsi="Arial" w:cs="Arial"/>
                <w:sz w:val="20"/>
                <w:szCs w:val="20"/>
              </w:rPr>
              <w:t xml:space="preserve"> Vyšší zájem dětí a studentů o techniku, inovace a perspektivní průmyslové oblasti a podpora rekvalifikací pro občany, kteří uvažují o zaměření na technickou oblast, </w:t>
            </w:r>
            <w:r w:rsidR="003B2061" w:rsidRPr="00AC74D4">
              <w:rPr>
                <w:rFonts w:ascii="Arial" w:eastAsia="Calibri" w:hAnsi="Arial" w:cs="Arial"/>
                <w:sz w:val="20"/>
                <w:szCs w:val="20"/>
              </w:rPr>
              <w:t>přispěje k vyšší konkurenceschopnosti místních podniků a</w:t>
            </w:r>
            <w:r w:rsidR="004E47C5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="003B2061" w:rsidRPr="00AC74D4"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4E47C5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="003B2061" w:rsidRPr="00AC74D4">
              <w:rPr>
                <w:rFonts w:ascii="Arial" w:eastAsia="Calibri" w:hAnsi="Arial" w:cs="Arial"/>
                <w:sz w:val="20"/>
                <w:szCs w:val="20"/>
              </w:rPr>
              <w:t>vytvoření nových pracovních příležitostí, což povede</w:t>
            </w:r>
            <w:r w:rsidRPr="00AC74D4">
              <w:rPr>
                <w:rFonts w:ascii="Arial" w:eastAsia="Calibri" w:hAnsi="Arial" w:cs="Arial"/>
                <w:sz w:val="20"/>
                <w:szCs w:val="20"/>
              </w:rPr>
              <w:t xml:space="preserve"> k rozvoji inovativní ekonomiky</w:t>
            </w:r>
            <w:r w:rsidR="005B379B" w:rsidRPr="00AC74D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bookmarkEnd w:id="0"/>
    </w:tbl>
    <w:p w14:paraId="332BD3CF" w14:textId="77777777" w:rsidR="0012099F" w:rsidRPr="00AC74D4" w:rsidRDefault="0012099F" w:rsidP="0012099F">
      <w:pPr>
        <w:rPr>
          <w:rFonts w:ascii="Arial" w:hAnsi="Arial" w:cs="Arial"/>
          <w:sz w:val="20"/>
          <w:szCs w:val="20"/>
        </w:rPr>
      </w:pPr>
    </w:p>
    <w:sectPr w:rsidR="0012099F" w:rsidRPr="00AC74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C47DB" w14:textId="77777777" w:rsidR="0012099F" w:rsidRDefault="0012099F" w:rsidP="0012099F">
      <w:pPr>
        <w:spacing w:after="0" w:line="240" w:lineRule="auto"/>
      </w:pPr>
      <w:r>
        <w:separator/>
      </w:r>
    </w:p>
  </w:endnote>
  <w:endnote w:type="continuationSeparator" w:id="0">
    <w:p w14:paraId="5DF64891" w14:textId="77777777" w:rsidR="0012099F" w:rsidRDefault="0012099F" w:rsidP="0012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3DD4" w14:textId="77777777" w:rsidR="005A388D" w:rsidRDefault="005A38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4760" w14:textId="77777777" w:rsidR="005A388D" w:rsidRDefault="005A38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588AA" w14:textId="77777777" w:rsidR="005A388D" w:rsidRDefault="005A38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6CB7B" w14:textId="77777777" w:rsidR="0012099F" w:rsidRDefault="0012099F" w:rsidP="0012099F">
      <w:pPr>
        <w:spacing w:after="0" w:line="240" w:lineRule="auto"/>
      </w:pPr>
      <w:r>
        <w:separator/>
      </w:r>
    </w:p>
  </w:footnote>
  <w:footnote w:type="continuationSeparator" w:id="0">
    <w:p w14:paraId="33C275A4" w14:textId="77777777" w:rsidR="0012099F" w:rsidRDefault="0012099F" w:rsidP="0012099F">
      <w:pPr>
        <w:spacing w:after="0" w:line="240" w:lineRule="auto"/>
      </w:pPr>
      <w:r>
        <w:continuationSeparator/>
      </w:r>
    </w:p>
  </w:footnote>
  <w:footnote w:id="1">
    <w:p w14:paraId="44856DB2" w14:textId="3E33A292" w:rsidR="000B7B78" w:rsidRDefault="000B7B7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50538">
        <w:t>Viz kap. 5 zásad podprogramu a kap. 7 výzvy. Doporučujeme tuto část zahrnout alespoň v orientační podobě pro konzultaci projektového záměru.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C10E" w14:textId="77777777" w:rsidR="005A388D" w:rsidRDefault="005A38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8365" w14:textId="4CBE737D" w:rsidR="005A388D" w:rsidRDefault="005A38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D5A0" w14:textId="77777777" w:rsidR="005A388D" w:rsidRDefault="005A38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E7599"/>
    <w:multiLevelType w:val="hybridMultilevel"/>
    <w:tmpl w:val="F0FCABDC"/>
    <w:lvl w:ilvl="0" w:tplc="040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3AA4BB9"/>
    <w:multiLevelType w:val="hybridMultilevel"/>
    <w:tmpl w:val="81D67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93D8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C67882"/>
    <w:multiLevelType w:val="hybridMultilevel"/>
    <w:tmpl w:val="D0002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E1BC3"/>
    <w:multiLevelType w:val="hybridMultilevel"/>
    <w:tmpl w:val="9B4EA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85623"/>
    <w:multiLevelType w:val="hybridMultilevel"/>
    <w:tmpl w:val="88001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6A"/>
    <w:rsid w:val="00000E7C"/>
    <w:rsid w:val="000166CE"/>
    <w:rsid w:val="00022CB9"/>
    <w:rsid w:val="00034CB2"/>
    <w:rsid w:val="00056559"/>
    <w:rsid w:val="00071752"/>
    <w:rsid w:val="00082BB3"/>
    <w:rsid w:val="000A2043"/>
    <w:rsid w:val="000A51A0"/>
    <w:rsid w:val="000B1CD8"/>
    <w:rsid w:val="000B7B78"/>
    <w:rsid w:val="000C442A"/>
    <w:rsid w:val="001056E0"/>
    <w:rsid w:val="001201E5"/>
    <w:rsid w:val="0012099F"/>
    <w:rsid w:val="00145742"/>
    <w:rsid w:val="001654D8"/>
    <w:rsid w:val="00197CCE"/>
    <w:rsid w:val="001F6362"/>
    <w:rsid w:val="001F7A1A"/>
    <w:rsid w:val="00205D7B"/>
    <w:rsid w:val="00261759"/>
    <w:rsid w:val="002F381E"/>
    <w:rsid w:val="00302D91"/>
    <w:rsid w:val="00373AEE"/>
    <w:rsid w:val="003B2061"/>
    <w:rsid w:val="003C1886"/>
    <w:rsid w:val="003E291D"/>
    <w:rsid w:val="00425BE7"/>
    <w:rsid w:val="00475124"/>
    <w:rsid w:val="00494880"/>
    <w:rsid w:val="004C5F54"/>
    <w:rsid w:val="004E1E6F"/>
    <w:rsid w:val="004E47C5"/>
    <w:rsid w:val="00502933"/>
    <w:rsid w:val="00550538"/>
    <w:rsid w:val="00556703"/>
    <w:rsid w:val="005A388D"/>
    <w:rsid w:val="005B379B"/>
    <w:rsid w:val="005C751F"/>
    <w:rsid w:val="005E0B53"/>
    <w:rsid w:val="00612974"/>
    <w:rsid w:val="00667E20"/>
    <w:rsid w:val="006D557E"/>
    <w:rsid w:val="00752AD1"/>
    <w:rsid w:val="00757647"/>
    <w:rsid w:val="00792851"/>
    <w:rsid w:val="007A1EFB"/>
    <w:rsid w:val="007C00E7"/>
    <w:rsid w:val="007C1C16"/>
    <w:rsid w:val="00825F63"/>
    <w:rsid w:val="00844795"/>
    <w:rsid w:val="00866AF4"/>
    <w:rsid w:val="00871B9E"/>
    <w:rsid w:val="008B12B6"/>
    <w:rsid w:val="008B4FFC"/>
    <w:rsid w:val="008D7228"/>
    <w:rsid w:val="00907309"/>
    <w:rsid w:val="00926007"/>
    <w:rsid w:val="00960108"/>
    <w:rsid w:val="009678C2"/>
    <w:rsid w:val="009826AD"/>
    <w:rsid w:val="009D3380"/>
    <w:rsid w:val="00A2489A"/>
    <w:rsid w:val="00A6740A"/>
    <w:rsid w:val="00A72460"/>
    <w:rsid w:val="00A72C6C"/>
    <w:rsid w:val="00AC74D4"/>
    <w:rsid w:val="00AD4C1B"/>
    <w:rsid w:val="00B21DBE"/>
    <w:rsid w:val="00B22552"/>
    <w:rsid w:val="00B350EA"/>
    <w:rsid w:val="00B8329C"/>
    <w:rsid w:val="00B975A3"/>
    <w:rsid w:val="00BC54EC"/>
    <w:rsid w:val="00BD7DA7"/>
    <w:rsid w:val="00C17E3D"/>
    <w:rsid w:val="00C260E1"/>
    <w:rsid w:val="00C50E9F"/>
    <w:rsid w:val="00CB4439"/>
    <w:rsid w:val="00CE450A"/>
    <w:rsid w:val="00D3516A"/>
    <w:rsid w:val="00D9576D"/>
    <w:rsid w:val="00DC036A"/>
    <w:rsid w:val="00DF1E74"/>
    <w:rsid w:val="00E2218A"/>
    <w:rsid w:val="00E316CA"/>
    <w:rsid w:val="00E6437C"/>
    <w:rsid w:val="00E767C1"/>
    <w:rsid w:val="00EA4C2B"/>
    <w:rsid w:val="00ED0D5F"/>
    <w:rsid w:val="00F27C21"/>
    <w:rsid w:val="00F83EA9"/>
    <w:rsid w:val="00FC1B68"/>
    <w:rsid w:val="00FC54FA"/>
    <w:rsid w:val="00FE3E41"/>
    <w:rsid w:val="00FE6B26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DD693A"/>
  <w15:chartTrackingRefBased/>
  <w15:docId w15:val="{98253D3D-E1BF-4C39-9D56-22B54F73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12099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12099F"/>
    <w:rPr>
      <w:kern w:val="0"/>
      <w:sz w:val="20"/>
      <w:szCs w:val="20"/>
      <w14:ligatures w14:val="none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12099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2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099F"/>
  </w:style>
  <w:style w:type="paragraph" w:styleId="Zpat">
    <w:name w:val="footer"/>
    <w:basedOn w:val="Normln"/>
    <w:link w:val="ZpatChar"/>
    <w:uiPriority w:val="99"/>
    <w:unhideWhenUsed/>
    <w:rsid w:val="0012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099F"/>
  </w:style>
  <w:style w:type="table" w:styleId="Mkatabulky">
    <w:name w:val="Table Grid"/>
    <w:basedOn w:val="Normlntabulka"/>
    <w:rsid w:val="001209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17E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5BE7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8B4F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t@mmr.go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261E8-5472-4408-89D8-ECA32265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850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Veselá Lenka</cp:lastModifiedBy>
  <cp:revision>3</cp:revision>
  <dcterms:created xsi:type="dcterms:W3CDTF">2025-05-20T07:19:00Z</dcterms:created>
  <dcterms:modified xsi:type="dcterms:W3CDTF">2025-05-20T07:34:00Z</dcterms:modified>
</cp:coreProperties>
</file>