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1A86" w14:textId="77777777" w:rsidR="00E27087" w:rsidRDefault="00E27087" w:rsidP="00FE48DD">
      <w:pPr>
        <w:jc w:val="center"/>
        <w:rPr>
          <w:b/>
          <w:sz w:val="28"/>
          <w:szCs w:val="28"/>
        </w:rPr>
      </w:pPr>
    </w:p>
    <w:p w14:paraId="7BD85456" w14:textId="0AB8CF2F" w:rsidR="00FE48DD" w:rsidRDefault="00616565" w:rsidP="00FE4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120E0">
        <w:rPr>
          <w:b/>
          <w:sz w:val="28"/>
          <w:szCs w:val="28"/>
        </w:rPr>
        <w:t>4</w:t>
      </w:r>
      <w:r w:rsidR="004F3DAE" w:rsidRPr="00A45AA8">
        <w:rPr>
          <w:b/>
          <w:sz w:val="28"/>
          <w:szCs w:val="28"/>
        </w:rPr>
        <w:t>. Národní stálá konference</w:t>
      </w:r>
      <w:r w:rsidR="00FE48DD">
        <w:rPr>
          <w:b/>
          <w:sz w:val="28"/>
          <w:szCs w:val="28"/>
        </w:rPr>
        <w:t xml:space="preserve"> </w:t>
      </w:r>
    </w:p>
    <w:p w14:paraId="041CD98C" w14:textId="2216D2A6" w:rsidR="00E27087" w:rsidRDefault="006120E0" w:rsidP="00C91E32">
      <w:pPr>
        <w:spacing w:after="0"/>
        <w:jc w:val="center"/>
      </w:pPr>
      <w:r>
        <w:t>17</w:t>
      </w:r>
      <w:r w:rsidR="004F3DAE" w:rsidRPr="00A45AA8">
        <w:t>.</w:t>
      </w:r>
      <w:r w:rsidR="00360CAF">
        <w:t xml:space="preserve"> </w:t>
      </w:r>
      <w:r>
        <w:t>října</w:t>
      </w:r>
      <w:r w:rsidR="00616565">
        <w:t xml:space="preserve"> </w:t>
      </w:r>
      <w:r w:rsidR="004F3DAE" w:rsidRPr="00A45AA8">
        <w:t>201</w:t>
      </w:r>
      <w:r w:rsidR="003E59D6">
        <w:t>9</w:t>
      </w:r>
      <w:r>
        <w:t xml:space="preserve">, </w:t>
      </w:r>
      <w:r w:rsidR="00736B82">
        <w:t xml:space="preserve">Radiopalác - </w:t>
      </w:r>
      <w:r w:rsidR="00736B82" w:rsidRPr="00736B82">
        <w:t>Vinohradská 1789/40</w:t>
      </w:r>
      <w:r w:rsidR="00736B82">
        <w:t xml:space="preserve">, </w:t>
      </w:r>
      <w:r w:rsidR="00F305B3">
        <w:t>Praha</w:t>
      </w:r>
      <w:r w:rsidR="00736B82">
        <w:t xml:space="preserve"> </w:t>
      </w:r>
      <w:r w:rsidR="00736B82" w:rsidRPr="00736B82">
        <w:t>2</w:t>
      </w:r>
    </w:p>
    <w:p w14:paraId="609BEDF7" w14:textId="77777777" w:rsidR="001B2B48" w:rsidRPr="00C91E32" w:rsidRDefault="001B2B48" w:rsidP="00C91E32">
      <w:pPr>
        <w:spacing w:after="0"/>
        <w:jc w:val="center"/>
      </w:pP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83"/>
      </w:tblGrid>
      <w:tr w:rsidR="0001422C" w:rsidRPr="00A45AA8" w14:paraId="34903676" w14:textId="77777777" w:rsidTr="00E27087">
        <w:trPr>
          <w:trHeight w:val="624"/>
          <w:jc w:val="center"/>
        </w:trPr>
        <w:tc>
          <w:tcPr>
            <w:tcW w:w="8583" w:type="dxa"/>
            <w:gridSpan w:val="2"/>
            <w:shd w:val="clear" w:color="auto" w:fill="auto"/>
            <w:vAlign w:val="center"/>
            <w:hideMark/>
          </w:tcPr>
          <w:p w14:paraId="24CBABF2" w14:textId="66A99EB3" w:rsidR="00305BD2" w:rsidRPr="00305BD2" w:rsidRDefault="00A970E0" w:rsidP="007B1FB6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93060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rogram </w:t>
            </w:r>
            <w:r w:rsidR="007B1FB6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93060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lenárního zasedání</w:t>
            </w:r>
          </w:p>
        </w:tc>
      </w:tr>
      <w:tr w:rsidR="0001422C" w:rsidRPr="00A45AA8" w14:paraId="167DE257" w14:textId="77777777" w:rsidTr="008D401A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B8614A7" w14:textId="4DC13BE8" w:rsidR="0001422C" w:rsidRPr="00A45AA8" w:rsidRDefault="000C5943" w:rsidP="00F305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bookmarkStart w:id="0" w:name="_GoBack"/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8442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50369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8442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50369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</w:t>
            </w:r>
            <w:r w:rsidR="008442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EF47E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:0</w:t>
            </w:r>
            <w:r w:rsidR="0001422C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  <w:hideMark/>
          </w:tcPr>
          <w:p w14:paraId="01D2FE99" w14:textId="3645D360" w:rsidR="0001422C" w:rsidRPr="00A45AA8" w:rsidRDefault="0001422C" w:rsidP="001B63B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</w:t>
            </w:r>
            <w:r w:rsidR="00CB42FA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5D5F7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 úvodní </w:t>
            </w:r>
            <w:proofErr w:type="spellStart"/>
            <w:r w:rsidR="005D5F7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coffee</w:t>
            </w:r>
            <w:proofErr w:type="spellEnd"/>
            <w:r w:rsidR="005D5F7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proofErr w:type="spellStart"/>
            <w:r w:rsidR="005D5F7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break</w:t>
            </w:r>
            <w:proofErr w:type="spellEnd"/>
          </w:p>
        </w:tc>
      </w:tr>
      <w:bookmarkEnd w:id="0"/>
      <w:tr w:rsidR="00616565" w:rsidRPr="00A45AA8" w14:paraId="1353D714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660E445" w14:textId="6B268975" w:rsidR="00616565" w:rsidRPr="00A45AA8" w:rsidRDefault="008442FE" w:rsidP="00F305B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F47E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EF47E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16565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7E22128A" w14:textId="77777777" w:rsidR="00616565" w:rsidRDefault="00616565" w:rsidP="0061656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7C2E327D" w14:textId="049C8586" w:rsidR="00616565" w:rsidRPr="00A45AA8" w:rsidRDefault="00616565" w:rsidP="00616565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předseda NSK</w:t>
            </w:r>
          </w:p>
        </w:tc>
      </w:tr>
      <w:tr w:rsidR="00B9393C" w:rsidRPr="00A45AA8" w14:paraId="390E0085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5E5B2A49" w14:textId="02D76C5D" w:rsidR="00B9393C" w:rsidRDefault="00B9393C" w:rsidP="00B939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10:05 – 10:10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4B9BD716" w14:textId="77777777" w:rsidR="00B9393C" w:rsidRPr="00A45AA8" w:rsidRDefault="00B9393C" w:rsidP="00B939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K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ontrola plnění usnesení z 13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. zasedání NSK</w:t>
            </w:r>
          </w:p>
          <w:p w14:paraId="6A722BFA" w14:textId="34973717" w:rsidR="00B9393C" w:rsidRDefault="00B9393C" w:rsidP="00B939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Leistner Kratochvílová</w:t>
            </w:r>
          </w:p>
        </w:tc>
      </w:tr>
      <w:tr w:rsidR="002C091F" w:rsidRPr="00A45AA8" w14:paraId="047AB6B9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0DC5C554" w14:textId="6A486991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10:10 – 10:50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7DFF77C4" w14:textId="77777777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Aktuální stav v oblasti realizace územní dimenze </w:t>
            </w:r>
          </w:p>
          <w:p w14:paraId="772FEBEC" w14:textId="4CA28E7E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Radana Leistner Kratochvilová, Richard Nikischer, Zbyněk Šimánek</w:t>
            </w:r>
          </w:p>
        </w:tc>
      </w:tr>
      <w:tr w:rsidR="002C091F" w:rsidRPr="00A45AA8" w14:paraId="26184840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0600FFE4" w14:textId="54A13128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10:50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1:20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20BE4316" w14:textId="77777777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Příprava budoucí podoby politiky soudržnosti po roce 2020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 </w:t>
            </w:r>
          </w:p>
          <w:p w14:paraId="6F658E7D" w14:textId="11CB66F3" w:rsidR="002C091F" w:rsidRDefault="002C091F" w:rsidP="006D77A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Škorňa</w:t>
            </w:r>
            <w:r w:rsidDel="00C745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</w:p>
        </w:tc>
      </w:tr>
      <w:tr w:rsidR="002C091F" w:rsidRPr="00A45AA8" w14:paraId="0AFFC183" w14:textId="77777777" w:rsidTr="008D401A">
        <w:trPr>
          <w:trHeight w:val="113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3E8F13A8" w14:textId="604DA13C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C7DD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1:20 – 12:20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6FDAD88D" w14:textId="77777777" w:rsidR="002C091F" w:rsidRDefault="002C091F" w:rsidP="002C091F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Vystoupení říd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i</w:t>
            </w:r>
            <w:r w:rsidRPr="009C7DD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cích orgánů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Pr="009C7DD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 informace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k jednotlivým operačním programům  a územní dimenzi v </w:t>
            </w:r>
            <w:proofErr w:type="gramStart"/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OP</w:t>
            </w:r>
            <w:proofErr w:type="gramEnd"/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po roce 2021  </w:t>
            </w:r>
          </w:p>
          <w:p w14:paraId="11F1F990" w14:textId="39B29A8D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2C091F" w:rsidRPr="00A45AA8" w14:paraId="280F7D09" w14:textId="77777777" w:rsidTr="009A3770">
        <w:trPr>
          <w:trHeight w:val="82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7EBFFFC" w14:textId="7DF808CE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2:20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2:45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4BB9C27" w14:textId="77777777" w:rsidR="002C091F" w:rsidRDefault="002C091F" w:rsidP="002C091F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územních partnerů </w:t>
            </w:r>
          </w:p>
          <w:p w14:paraId="33C8591D" w14:textId="1C6247E8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zástupce za územní partnery </w:t>
            </w:r>
          </w:p>
        </w:tc>
      </w:tr>
      <w:tr w:rsidR="002C091F" w:rsidRPr="00A45AA8" w14:paraId="364BD011" w14:textId="77777777" w:rsidTr="001B2B48">
        <w:trPr>
          <w:trHeight w:val="694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4A66156C" w14:textId="7B3CEB92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12:45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3:45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4950A80D" w14:textId="0D4C3E40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Oběd</w:t>
            </w:r>
          </w:p>
        </w:tc>
      </w:tr>
      <w:tr w:rsidR="002C091F" w:rsidRPr="00A45AA8" w14:paraId="63E2E7B0" w14:textId="77777777" w:rsidTr="009A3770">
        <w:trPr>
          <w:trHeight w:val="806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5FC9E329" w14:textId="044035D4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13:45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4:15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E55438A" w14:textId="77777777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Digitálně technická mapa ČR   </w:t>
            </w:r>
          </w:p>
          <w:p w14:paraId="5F1C8338" w14:textId="176A4BC0" w:rsidR="002C091F" w:rsidRDefault="002C091F" w:rsidP="004842BE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Valíček</w:t>
            </w:r>
            <w:r w:rsidR="004842B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  <w:r w:rsidR="004842BE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Petr Filipi</w:t>
            </w:r>
          </w:p>
        </w:tc>
      </w:tr>
      <w:tr w:rsidR="002C091F" w:rsidRPr="00A45AA8" w14:paraId="0415DD5C" w14:textId="77777777" w:rsidTr="0073428C">
        <w:trPr>
          <w:trHeight w:val="852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62B59BE7" w14:textId="529A1DB5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14:15 – 14:55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07355E58" w14:textId="77777777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Stav Strategie regionálního rozvoje 21+ a Akčního plánu SRR, Koncepce rozvoje venkova</w:t>
            </w:r>
          </w:p>
          <w:p w14:paraId="42C11380" w14:textId="257109D2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Radana Leistner Kratochvílová, Richard Nikischer</w:t>
            </w:r>
          </w:p>
        </w:tc>
      </w:tr>
      <w:tr w:rsidR="002C091F" w:rsidRPr="00A45AA8" w14:paraId="05C629FD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31B6331A" w14:textId="728F7619" w:rsidR="002C091F" w:rsidRPr="009C7DD2" w:rsidRDefault="002C091F" w:rsidP="00AA176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4:55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1E2F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AA176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32026969" w14:textId="441ABB69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Smart řešení v regionech – pilotní projekty, marketing a financování</w:t>
            </w:r>
          </w:p>
          <w:p w14:paraId="35D349E2" w14:textId="6303818D" w:rsidR="002C091F" w:rsidRPr="009C7DD2" w:rsidRDefault="004842BE" w:rsidP="004842B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Ivana Križanová </w:t>
            </w:r>
          </w:p>
        </w:tc>
      </w:tr>
      <w:tr w:rsidR="002C091F" w:rsidRPr="00A45AA8" w14:paraId="7D22875A" w14:textId="77777777" w:rsidTr="00BA0492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EA40AE6" w14:textId="522F17F0" w:rsidR="002C091F" w:rsidRPr="00A45AA8" w:rsidRDefault="002C091F" w:rsidP="00AA176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AA176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583" w:type="dxa"/>
            <w:shd w:val="clear" w:color="auto" w:fill="auto"/>
            <w:vAlign w:val="center"/>
            <w:hideMark/>
          </w:tcPr>
          <w:p w14:paraId="1642E383" w14:textId="2B6F2B70" w:rsidR="002C091F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ůzné, závěr</w:t>
            </w:r>
          </w:p>
          <w:p w14:paraId="1F1ED6C8" w14:textId="3A77BCED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9C7DD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</w:p>
        </w:tc>
      </w:tr>
      <w:tr w:rsidR="002C091F" w:rsidRPr="00A45AA8" w14:paraId="24DA287B" w14:textId="77777777" w:rsidTr="008D401A">
        <w:trPr>
          <w:trHeight w:val="737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14:paraId="74038205" w14:textId="740B8D7D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5:30 – 16:30</w:t>
            </w:r>
          </w:p>
        </w:tc>
        <w:tc>
          <w:tcPr>
            <w:tcW w:w="6583" w:type="dxa"/>
            <w:shd w:val="clear" w:color="auto" w:fill="auto"/>
            <w:vAlign w:val="center"/>
          </w:tcPr>
          <w:p w14:paraId="459FF72C" w14:textId="4C980066" w:rsidR="002C091F" w:rsidRPr="00A45AA8" w:rsidRDefault="002C091F" w:rsidP="002C091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ečný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</w:p>
        </w:tc>
      </w:tr>
    </w:tbl>
    <w:p w14:paraId="4068BC5D" w14:textId="77777777" w:rsidR="00BE0AD3" w:rsidRDefault="00BE0AD3" w:rsidP="000E0183"/>
    <w:sectPr w:rsidR="00BE0AD3" w:rsidSect="00C91E32">
      <w:headerReference w:type="default" r:id="rId8"/>
      <w:foot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41C02" w14:textId="77777777" w:rsidR="00A6469A" w:rsidRDefault="00A6469A" w:rsidP="00B314A3">
      <w:pPr>
        <w:spacing w:after="0" w:line="240" w:lineRule="auto"/>
      </w:pPr>
      <w:r>
        <w:separator/>
      </w:r>
    </w:p>
  </w:endnote>
  <w:endnote w:type="continuationSeparator" w:id="0">
    <w:p w14:paraId="1BCFEDCC" w14:textId="77777777" w:rsidR="00A6469A" w:rsidRDefault="00A6469A" w:rsidP="00B3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B6469" w14:textId="77777777" w:rsidR="009354A2" w:rsidRDefault="009354A2" w:rsidP="009354A2">
    <w:pPr>
      <w:pStyle w:val="Zpat"/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Pr="00BE0AD3">
      <w:rPr>
        <w:sz w:val="18"/>
      </w:rPr>
      <w:t xml:space="preserve"> </w:t>
    </w:r>
  </w:p>
  <w:p w14:paraId="1057DCB9" w14:textId="5A3F43C5" w:rsidR="009354A2" w:rsidRPr="00BE0AD3" w:rsidRDefault="009354A2" w:rsidP="009354A2">
    <w:pPr>
      <w:pStyle w:val="Zpat"/>
      <w:jc w:val="center"/>
      <w:rPr>
        <w:sz w:val="18"/>
      </w:rPr>
    </w:pPr>
    <w:r w:rsidRPr="00267C7A">
      <w:rPr>
        <w:sz w:val="18"/>
      </w:rPr>
      <w:t xml:space="preserve">OPTP 2014 - 2020, položka určená pro projekt </w:t>
    </w:r>
    <w:r>
      <w:rPr>
        <w:sz w:val="18"/>
      </w:rPr>
      <w:t>ZEN - Regio</w:t>
    </w:r>
    <w:r w:rsidRPr="00267C7A">
      <w:rPr>
        <w:sz w:val="18"/>
      </w:rPr>
      <w:t xml:space="preserve"> </w:t>
    </w:r>
    <w:r w:rsidRPr="008C6E75">
      <w:rPr>
        <w:sz w:val="18"/>
      </w:rPr>
      <w:t>CZ.08.1.125/0.0/0.0/15_001/0000140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206B" w14:textId="77777777" w:rsidR="00A6469A" w:rsidRDefault="00A6469A" w:rsidP="00B314A3">
      <w:pPr>
        <w:spacing w:after="0" w:line="240" w:lineRule="auto"/>
      </w:pPr>
      <w:r>
        <w:separator/>
      </w:r>
    </w:p>
  </w:footnote>
  <w:footnote w:type="continuationSeparator" w:id="0">
    <w:p w14:paraId="5C61A5C3" w14:textId="77777777" w:rsidR="00A6469A" w:rsidRDefault="00A6469A" w:rsidP="00B3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22A" w14:textId="77777777" w:rsidR="00B314A3" w:rsidRDefault="00B314A3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3" name="Obrázek 3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5F0"/>
    <w:multiLevelType w:val="hybridMultilevel"/>
    <w:tmpl w:val="4FFA79FA"/>
    <w:lvl w:ilvl="0" w:tplc="B1F236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6F67"/>
    <w:multiLevelType w:val="hybridMultilevel"/>
    <w:tmpl w:val="A6D6FA5E"/>
    <w:lvl w:ilvl="0" w:tplc="E1FE4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09A7"/>
    <w:multiLevelType w:val="hybridMultilevel"/>
    <w:tmpl w:val="DD349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A377B"/>
    <w:multiLevelType w:val="hybridMultilevel"/>
    <w:tmpl w:val="0C8EF2DE"/>
    <w:lvl w:ilvl="0" w:tplc="87D2F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416CE"/>
    <w:multiLevelType w:val="hybridMultilevel"/>
    <w:tmpl w:val="84AE86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7FEC"/>
    <w:multiLevelType w:val="hybridMultilevel"/>
    <w:tmpl w:val="D7EC04FC"/>
    <w:lvl w:ilvl="0" w:tplc="6994A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F003E"/>
    <w:multiLevelType w:val="multilevel"/>
    <w:tmpl w:val="106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14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2"/>
  </w:num>
  <w:num w:numId="15">
    <w:abstractNumId w:val="12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A3"/>
    <w:rsid w:val="00006635"/>
    <w:rsid w:val="00010702"/>
    <w:rsid w:val="0001422C"/>
    <w:rsid w:val="00014683"/>
    <w:rsid w:val="000216D2"/>
    <w:rsid w:val="000253D0"/>
    <w:rsid w:val="000313BF"/>
    <w:rsid w:val="000352D2"/>
    <w:rsid w:val="000410A3"/>
    <w:rsid w:val="00044537"/>
    <w:rsid w:val="000660B0"/>
    <w:rsid w:val="000773B2"/>
    <w:rsid w:val="000862D4"/>
    <w:rsid w:val="0009779A"/>
    <w:rsid w:val="000A25AE"/>
    <w:rsid w:val="000A585F"/>
    <w:rsid w:val="000B16AB"/>
    <w:rsid w:val="000B246B"/>
    <w:rsid w:val="000B4A8A"/>
    <w:rsid w:val="000C11C9"/>
    <w:rsid w:val="000C5943"/>
    <w:rsid w:val="000C79AD"/>
    <w:rsid w:val="000D5FF9"/>
    <w:rsid w:val="000E0183"/>
    <w:rsid w:val="000E42E0"/>
    <w:rsid w:val="000F2725"/>
    <w:rsid w:val="000F5F5B"/>
    <w:rsid w:val="00101E3E"/>
    <w:rsid w:val="001171EB"/>
    <w:rsid w:val="001220C7"/>
    <w:rsid w:val="00123B7D"/>
    <w:rsid w:val="0012619A"/>
    <w:rsid w:val="00135802"/>
    <w:rsid w:val="0015220F"/>
    <w:rsid w:val="00161AF3"/>
    <w:rsid w:val="001710DB"/>
    <w:rsid w:val="0017119D"/>
    <w:rsid w:val="0017443A"/>
    <w:rsid w:val="0017727E"/>
    <w:rsid w:val="00182776"/>
    <w:rsid w:val="001B0C18"/>
    <w:rsid w:val="001B2B48"/>
    <w:rsid w:val="001B5961"/>
    <w:rsid w:val="001B63BA"/>
    <w:rsid w:val="001D054F"/>
    <w:rsid w:val="001E2FA8"/>
    <w:rsid w:val="001E327B"/>
    <w:rsid w:val="001F0561"/>
    <w:rsid w:val="001F5A23"/>
    <w:rsid w:val="001F6C8C"/>
    <w:rsid w:val="002134FF"/>
    <w:rsid w:val="002340DA"/>
    <w:rsid w:val="002426A5"/>
    <w:rsid w:val="00250DDA"/>
    <w:rsid w:val="00263992"/>
    <w:rsid w:val="00267C7A"/>
    <w:rsid w:val="00290494"/>
    <w:rsid w:val="002A2E37"/>
    <w:rsid w:val="002A76DA"/>
    <w:rsid w:val="002C091F"/>
    <w:rsid w:val="002D68DD"/>
    <w:rsid w:val="002E2D41"/>
    <w:rsid w:val="002F1022"/>
    <w:rsid w:val="002F1E9F"/>
    <w:rsid w:val="00305657"/>
    <w:rsid w:val="00305BD2"/>
    <w:rsid w:val="00324282"/>
    <w:rsid w:val="00326193"/>
    <w:rsid w:val="00335F01"/>
    <w:rsid w:val="003408DA"/>
    <w:rsid w:val="0034146E"/>
    <w:rsid w:val="00360396"/>
    <w:rsid w:val="00360CAF"/>
    <w:rsid w:val="003614D8"/>
    <w:rsid w:val="00376915"/>
    <w:rsid w:val="00377C7E"/>
    <w:rsid w:val="003907D8"/>
    <w:rsid w:val="003A7C82"/>
    <w:rsid w:val="003B10AD"/>
    <w:rsid w:val="003B6183"/>
    <w:rsid w:val="003D2B64"/>
    <w:rsid w:val="003D4159"/>
    <w:rsid w:val="003E3A76"/>
    <w:rsid w:val="003E59D6"/>
    <w:rsid w:val="003F3FC0"/>
    <w:rsid w:val="003F4B5E"/>
    <w:rsid w:val="00404415"/>
    <w:rsid w:val="0041193E"/>
    <w:rsid w:val="00417397"/>
    <w:rsid w:val="00424A89"/>
    <w:rsid w:val="00426C2B"/>
    <w:rsid w:val="00436DD9"/>
    <w:rsid w:val="004546B9"/>
    <w:rsid w:val="00472CF9"/>
    <w:rsid w:val="00474BC7"/>
    <w:rsid w:val="00481F44"/>
    <w:rsid w:val="004842BE"/>
    <w:rsid w:val="004928DE"/>
    <w:rsid w:val="004A6801"/>
    <w:rsid w:val="004C1892"/>
    <w:rsid w:val="004C4294"/>
    <w:rsid w:val="004E17F5"/>
    <w:rsid w:val="004F3DAE"/>
    <w:rsid w:val="0050369E"/>
    <w:rsid w:val="00512992"/>
    <w:rsid w:val="00515380"/>
    <w:rsid w:val="00516389"/>
    <w:rsid w:val="005279ED"/>
    <w:rsid w:val="00527CF4"/>
    <w:rsid w:val="005320D6"/>
    <w:rsid w:val="0054216A"/>
    <w:rsid w:val="005564F8"/>
    <w:rsid w:val="00557F67"/>
    <w:rsid w:val="005604C5"/>
    <w:rsid w:val="005864CC"/>
    <w:rsid w:val="005B093D"/>
    <w:rsid w:val="005B1232"/>
    <w:rsid w:val="005B1CB5"/>
    <w:rsid w:val="005B2A3E"/>
    <w:rsid w:val="005B34B9"/>
    <w:rsid w:val="005C0EC4"/>
    <w:rsid w:val="005C3E4C"/>
    <w:rsid w:val="005D5F75"/>
    <w:rsid w:val="005E11AA"/>
    <w:rsid w:val="005E29F4"/>
    <w:rsid w:val="005E5F3B"/>
    <w:rsid w:val="005E68C5"/>
    <w:rsid w:val="00605284"/>
    <w:rsid w:val="00606B3E"/>
    <w:rsid w:val="006120E0"/>
    <w:rsid w:val="00616565"/>
    <w:rsid w:val="00623CDA"/>
    <w:rsid w:val="006304F5"/>
    <w:rsid w:val="00631565"/>
    <w:rsid w:val="0063286E"/>
    <w:rsid w:val="00645D3E"/>
    <w:rsid w:val="00646B1C"/>
    <w:rsid w:val="00650A7D"/>
    <w:rsid w:val="00661FB7"/>
    <w:rsid w:val="00663824"/>
    <w:rsid w:val="006650CD"/>
    <w:rsid w:val="0068222F"/>
    <w:rsid w:val="006A50CF"/>
    <w:rsid w:val="006A7386"/>
    <w:rsid w:val="006C5CDC"/>
    <w:rsid w:val="006D77A4"/>
    <w:rsid w:val="006E00F3"/>
    <w:rsid w:val="006F58F3"/>
    <w:rsid w:val="007036A6"/>
    <w:rsid w:val="00711FBA"/>
    <w:rsid w:val="00722FCD"/>
    <w:rsid w:val="00723327"/>
    <w:rsid w:val="00723E4D"/>
    <w:rsid w:val="00724721"/>
    <w:rsid w:val="00732DE4"/>
    <w:rsid w:val="0073358F"/>
    <w:rsid w:val="0073428C"/>
    <w:rsid w:val="007353DD"/>
    <w:rsid w:val="00736B82"/>
    <w:rsid w:val="00751571"/>
    <w:rsid w:val="0078405A"/>
    <w:rsid w:val="00785D14"/>
    <w:rsid w:val="007874D2"/>
    <w:rsid w:val="00797CEA"/>
    <w:rsid w:val="007B1FB6"/>
    <w:rsid w:val="007B6D3E"/>
    <w:rsid w:val="007B6DB9"/>
    <w:rsid w:val="007C6EC6"/>
    <w:rsid w:val="007E6A2C"/>
    <w:rsid w:val="00802145"/>
    <w:rsid w:val="00803A0A"/>
    <w:rsid w:val="008103B1"/>
    <w:rsid w:val="0083473E"/>
    <w:rsid w:val="008351C1"/>
    <w:rsid w:val="00835E44"/>
    <w:rsid w:val="008442FE"/>
    <w:rsid w:val="0084664A"/>
    <w:rsid w:val="00867E53"/>
    <w:rsid w:val="00890246"/>
    <w:rsid w:val="008A32DD"/>
    <w:rsid w:val="008B6D2A"/>
    <w:rsid w:val="008B7983"/>
    <w:rsid w:val="008C6E75"/>
    <w:rsid w:val="008D1401"/>
    <w:rsid w:val="008D401A"/>
    <w:rsid w:val="008E1A54"/>
    <w:rsid w:val="008E22FC"/>
    <w:rsid w:val="008F6BBA"/>
    <w:rsid w:val="009049E0"/>
    <w:rsid w:val="0091734A"/>
    <w:rsid w:val="00925B9C"/>
    <w:rsid w:val="0093060C"/>
    <w:rsid w:val="00933DB0"/>
    <w:rsid w:val="009354A2"/>
    <w:rsid w:val="0093790C"/>
    <w:rsid w:val="009411C6"/>
    <w:rsid w:val="009412CB"/>
    <w:rsid w:val="0094333B"/>
    <w:rsid w:val="00945A1A"/>
    <w:rsid w:val="00954A21"/>
    <w:rsid w:val="00974668"/>
    <w:rsid w:val="009762EE"/>
    <w:rsid w:val="00984306"/>
    <w:rsid w:val="00990055"/>
    <w:rsid w:val="00991A2E"/>
    <w:rsid w:val="009A3770"/>
    <w:rsid w:val="009A678A"/>
    <w:rsid w:val="009B7A7E"/>
    <w:rsid w:val="009C77E7"/>
    <w:rsid w:val="009C7DD2"/>
    <w:rsid w:val="009C7EBC"/>
    <w:rsid w:val="009D1C8F"/>
    <w:rsid w:val="009D67DB"/>
    <w:rsid w:val="009E7C02"/>
    <w:rsid w:val="009F5CB0"/>
    <w:rsid w:val="009F718A"/>
    <w:rsid w:val="00A048BA"/>
    <w:rsid w:val="00A1530F"/>
    <w:rsid w:val="00A16171"/>
    <w:rsid w:val="00A25268"/>
    <w:rsid w:val="00A32A50"/>
    <w:rsid w:val="00A35869"/>
    <w:rsid w:val="00A45AA8"/>
    <w:rsid w:val="00A47967"/>
    <w:rsid w:val="00A54372"/>
    <w:rsid w:val="00A56223"/>
    <w:rsid w:val="00A56248"/>
    <w:rsid w:val="00A638B3"/>
    <w:rsid w:val="00A6434E"/>
    <w:rsid w:val="00A6469A"/>
    <w:rsid w:val="00A67A04"/>
    <w:rsid w:val="00A708CC"/>
    <w:rsid w:val="00A765E5"/>
    <w:rsid w:val="00A76E88"/>
    <w:rsid w:val="00A85BAD"/>
    <w:rsid w:val="00A970E0"/>
    <w:rsid w:val="00AA1768"/>
    <w:rsid w:val="00AA59DD"/>
    <w:rsid w:val="00AA6D69"/>
    <w:rsid w:val="00AB1DA9"/>
    <w:rsid w:val="00AB263A"/>
    <w:rsid w:val="00AD572E"/>
    <w:rsid w:val="00AE564F"/>
    <w:rsid w:val="00AF1B07"/>
    <w:rsid w:val="00AF5004"/>
    <w:rsid w:val="00B06FF7"/>
    <w:rsid w:val="00B26AEE"/>
    <w:rsid w:val="00B314A3"/>
    <w:rsid w:val="00B4507B"/>
    <w:rsid w:val="00B55F02"/>
    <w:rsid w:val="00B61886"/>
    <w:rsid w:val="00B656A1"/>
    <w:rsid w:val="00B7261D"/>
    <w:rsid w:val="00B753A1"/>
    <w:rsid w:val="00B812CE"/>
    <w:rsid w:val="00B81E93"/>
    <w:rsid w:val="00B8395B"/>
    <w:rsid w:val="00B83967"/>
    <w:rsid w:val="00B914A2"/>
    <w:rsid w:val="00B9333A"/>
    <w:rsid w:val="00B9393C"/>
    <w:rsid w:val="00B97413"/>
    <w:rsid w:val="00BA0492"/>
    <w:rsid w:val="00BA5F3B"/>
    <w:rsid w:val="00BA7DC1"/>
    <w:rsid w:val="00BB0824"/>
    <w:rsid w:val="00BB3436"/>
    <w:rsid w:val="00BB3853"/>
    <w:rsid w:val="00BC14A2"/>
    <w:rsid w:val="00BC18B5"/>
    <w:rsid w:val="00BD45B6"/>
    <w:rsid w:val="00BE0AD3"/>
    <w:rsid w:val="00BE2719"/>
    <w:rsid w:val="00C01F94"/>
    <w:rsid w:val="00C0467F"/>
    <w:rsid w:val="00C119A6"/>
    <w:rsid w:val="00C13AD8"/>
    <w:rsid w:val="00C20DF6"/>
    <w:rsid w:val="00C31DBD"/>
    <w:rsid w:val="00C40555"/>
    <w:rsid w:val="00C4238F"/>
    <w:rsid w:val="00C42769"/>
    <w:rsid w:val="00C43F8B"/>
    <w:rsid w:val="00C512EF"/>
    <w:rsid w:val="00C53CD1"/>
    <w:rsid w:val="00C57337"/>
    <w:rsid w:val="00C74506"/>
    <w:rsid w:val="00C76B50"/>
    <w:rsid w:val="00C827F0"/>
    <w:rsid w:val="00C82BF5"/>
    <w:rsid w:val="00C8657C"/>
    <w:rsid w:val="00C91E32"/>
    <w:rsid w:val="00C977BD"/>
    <w:rsid w:val="00CA34A3"/>
    <w:rsid w:val="00CA3947"/>
    <w:rsid w:val="00CB42FA"/>
    <w:rsid w:val="00CC7DBF"/>
    <w:rsid w:val="00CE5B48"/>
    <w:rsid w:val="00D01E3C"/>
    <w:rsid w:val="00D05136"/>
    <w:rsid w:val="00D125E6"/>
    <w:rsid w:val="00D14831"/>
    <w:rsid w:val="00D402EA"/>
    <w:rsid w:val="00D920A6"/>
    <w:rsid w:val="00DB1A07"/>
    <w:rsid w:val="00DB73E0"/>
    <w:rsid w:val="00DC2DB2"/>
    <w:rsid w:val="00DC4D1C"/>
    <w:rsid w:val="00DC7B14"/>
    <w:rsid w:val="00DE02D9"/>
    <w:rsid w:val="00DE3C90"/>
    <w:rsid w:val="00DF3A30"/>
    <w:rsid w:val="00DF5AE3"/>
    <w:rsid w:val="00E1772A"/>
    <w:rsid w:val="00E27087"/>
    <w:rsid w:val="00E27981"/>
    <w:rsid w:val="00E30B53"/>
    <w:rsid w:val="00E33B70"/>
    <w:rsid w:val="00E37252"/>
    <w:rsid w:val="00E41068"/>
    <w:rsid w:val="00E427B6"/>
    <w:rsid w:val="00E42F6A"/>
    <w:rsid w:val="00E725CD"/>
    <w:rsid w:val="00E74430"/>
    <w:rsid w:val="00E86E3E"/>
    <w:rsid w:val="00EA1E12"/>
    <w:rsid w:val="00EA43A7"/>
    <w:rsid w:val="00EA74EB"/>
    <w:rsid w:val="00EB0731"/>
    <w:rsid w:val="00EB0B9D"/>
    <w:rsid w:val="00EB1935"/>
    <w:rsid w:val="00EB5D72"/>
    <w:rsid w:val="00EC135B"/>
    <w:rsid w:val="00EC1DC6"/>
    <w:rsid w:val="00EC3CD0"/>
    <w:rsid w:val="00EC4A7F"/>
    <w:rsid w:val="00ED3BD7"/>
    <w:rsid w:val="00ED7B0D"/>
    <w:rsid w:val="00EF47E8"/>
    <w:rsid w:val="00EF5393"/>
    <w:rsid w:val="00F028E4"/>
    <w:rsid w:val="00F056DD"/>
    <w:rsid w:val="00F138C5"/>
    <w:rsid w:val="00F20122"/>
    <w:rsid w:val="00F263DD"/>
    <w:rsid w:val="00F305B3"/>
    <w:rsid w:val="00F316E2"/>
    <w:rsid w:val="00F33AB9"/>
    <w:rsid w:val="00F341A5"/>
    <w:rsid w:val="00F371D4"/>
    <w:rsid w:val="00F40F13"/>
    <w:rsid w:val="00F45939"/>
    <w:rsid w:val="00F60046"/>
    <w:rsid w:val="00F60CB4"/>
    <w:rsid w:val="00F63F43"/>
    <w:rsid w:val="00F67ADD"/>
    <w:rsid w:val="00F72A73"/>
    <w:rsid w:val="00F75479"/>
    <w:rsid w:val="00F801C1"/>
    <w:rsid w:val="00F83D93"/>
    <w:rsid w:val="00F8592D"/>
    <w:rsid w:val="00F94B0E"/>
    <w:rsid w:val="00FA0F78"/>
    <w:rsid w:val="00FB63D8"/>
    <w:rsid w:val="00FE48DD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85AED1B"/>
  <w15:docId w15:val="{5F9C7D17-144C-483A-BC4C-0A9A2BA9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45D3E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91E32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91E32"/>
    <w:rPr>
      <w:rFonts w:ascii="Arial" w:hAnsi="Arial"/>
      <w:sz w:val="20"/>
      <w:szCs w:val="21"/>
    </w:rPr>
  </w:style>
  <w:style w:type="paragraph" w:styleId="Revize">
    <w:name w:val="Revision"/>
    <w:hidden/>
    <w:uiPriority w:val="99"/>
    <w:semiHidden/>
    <w:rsid w:val="003E3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39CFC-DD80-422E-980A-C4F75844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</dc:creator>
  <cp:lastModifiedBy>Barcalová Jitka</cp:lastModifiedBy>
  <cp:revision>2</cp:revision>
  <cp:lastPrinted>2019-10-07T08:30:00Z</cp:lastPrinted>
  <dcterms:created xsi:type="dcterms:W3CDTF">2019-10-10T07:41:00Z</dcterms:created>
  <dcterms:modified xsi:type="dcterms:W3CDTF">2019-10-10T07:41:00Z</dcterms:modified>
</cp:coreProperties>
</file>