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2E317013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1C2E76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5A70E247" w:rsidR="00344FF8" w:rsidRPr="00444C90" w:rsidRDefault="00B5236A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 1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555B54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531AA28C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musí vzniknout a být vynaloženy v období od 1. </w:t>
      </w:r>
      <w:r w:rsidR="00EB1FE4">
        <w:rPr>
          <w:rFonts w:ascii="Arial" w:eastAsia="Arial" w:hAnsi="Arial" w:cs="Arial"/>
        </w:rPr>
        <w:t>2</w:t>
      </w:r>
      <w:r w:rsidRPr="00921B2C">
        <w:rPr>
          <w:rFonts w:ascii="Arial" w:eastAsia="Arial" w:hAnsi="Arial" w:cs="Arial"/>
        </w:rPr>
        <w:t>. 202</w:t>
      </w:r>
      <w:r w:rsidR="00EB1FE4">
        <w:rPr>
          <w:rFonts w:ascii="Arial" w:eastAsia="Arial" w:hAnsi="Arial" w:cs="Arial"/>
        </w:rPr>
        <w:t>0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63BFBC0B" w14:textId="6B1EE235" w:rsidR="003D4D73" w:rsidRPr="00C5140E" w:rsidRDefault="00C5140E" w:rsidP="00D71CAE">
      <w:pPr>
        <w:pStyle w:val="Odstavecseseznamem"/>
        <w:numPr>
          <w:ilvl w:val="0"/>
          <w:numId w:val="2"/>
        </w:numPr>
        <w:ind w:left="567"/>
        <w:jc w:val="both"/>
        <w:rPr>
          <w:rFonts w:ascii="Arial" w:eastAsia="Arial" w:hAnsi="Arial" w:cs="Arial"/>
        </w:rPr>
      </w:pPr>
      <w:r w:rsidRPr="00C5140E">
        <w:rPr>
          <w:rFonts w:ascii="Arial" w:eastAsia="Arial" w:hAnsi="Arial" w:cs="Arial"/>
        </w:rPr>
        <w:t xml:space="preserve">smlouva s dodavateli může být uzavřená před zahájením projektu, nejpozději však </w:t>
      </w:r>
      <w:r>
        <w:rPr>
          <w:rFonts w:ascii="Arial" w:eastAsia="Arial" w:hAnsi="Arial" w:cs="Arial"/>
        </w:rPr>
        <w:br/>
      </w:r>
      <w:r w:rsidRPr="00C5140E">
        <w:rPr>
          <w:rFonts w:ascii="Arial" w:eastAsia="Arial" w:hAnsi="Arial" w:cs="Arial"/>
        </w:rPr>
        <w:t>k 1. 2. 2020</w:t>
      </w:r>
      <w:r w:rsidR="00FD0FA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5AC193FE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2102382A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EB1FE4" w:rsidRPr="00EB1FE4">
        <w:rPr>
          <w:rStyle w:val="eop"/>
          <w:rFonts w:ascii="Arial" w:eastAsia="Arial" w:hAnsi="Arial" w:cs="Arial"/>
        </w:rPr>
        <w:t>na finanční podporu přípravy projektů souladných s cíli EU (podpora malých projektů předložených do výzev)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8CBA" w14:textId="77777777" w:rsidR="00467EAA" w:rsidRPr="007B7C22" w:rsidRDefault="00467EAA" w:rsidP="00467EAA">
    <w:pPr>
      <w:rPr>
        <w:rFonts w:ascii="Arial" w:hAnsi="Arial" w:cs="Arial"/>
        <w:b/>
        <w:bCs/>
        <w:color w:val="44546A" w:themeColor="text2"/>
        <w:sz w:val="20"/>
        <w:szCs w:val="20"/>
      </w:rPr>
    </w:pPr>
    <w:r w:rsidRPr="007B7C22">
      <w:rPr>
        <w:rFonts w:ascii="Arial" w:hAnsi="Arial" w:cs="Arial"/>
        <w:b/>
        <w:bCs/>
        <w:color w:val="44546A" w:themeColor="text2"/>
        <w:sz w:val="20"/>
        <w:szCs w:val="20"/>
      </w:rPr>
      <w:t>Výzva na finanční podporu přípravy projektů souladných s cíli EU (podpora malých projektů předložených do výzev)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21DC4670"/>
    <w:lvl w:ilvl="0" w:tplc="A6C0C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18133B"/>
    <w:multiLevelType w:val="hybridMultilevel"/>
    <w:tmpl w:val="2C6CB9F4"/>
    <w:lvl w:ilvl="0" w:tplc="B4107A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10"/>
  </w:num>
  <w:num w:numId="4" w16cid:durableId="796796578">
    <w:abstractNumId w:val="1"/>
  </w:num>
  <w:num w:numId="5" w16cid:durableId="2017995280">
    <w:abstractNumId w:val="12"/>
  </w:num>
  <w:num w:numId="6" w16cid:durableId="1577739228">
    <w:abstractNumId w:val="11"/>
  </w:num>
  <w:num w:numId="7" w16cid:durableId="1304264580">
    <w:abstractNumId w:val="9"/>
  </w:num>
  <w:num w:numId="8" w16cid:durableId="568926295">
    <w:abstractNumId w:val="13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4"/>
  </w:num>
  <w:num w:numId="13" w16cid:durableId="2032796854">
    <w:abstractNumId w:val="0"/>
  </w:num>
  <w:num w:numId="14" w16cid:durableId="151214260">
    <w:abstractNumId w:val="2"/>
  </w:num>
  <w:num w:numId="15" w16cid:durableId="426852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B355C"/>
    <w:rsid w:val="00197E5E"/>
    <w:rsid w:val="001A02AE"/>
    <w:rsid w:val="001A604E"/>
    <w:rsid w:val="001C2E76"/>
    <w:rsid w:val="001C4E81"/>
    <w:rsid w:val="00204265"/>
    <w:rsid w:val="0021302A"/>
    <w:rsid w:val="00274BAD"/>
    <w:rsid w:val="002D3797"/>
    <w:rsid w:val="002E6E14"/>
    <w:rsid w:val="002F0E5D"/>
    <w:rsid w:val="00307D95"/>
    <w:rsid w:val="00311B64"/>
    <w:rsid w:val="00324947"/>
    <w:rsid w:val="00344FF8"/>
    <w:rsid w:val="003735DC"/>
    <w:rsid w:val="003B4EC2"/>
    <w:rsid w:val="003D4D73"/>
    <w:rsid w:val="00443212"/>
    <w:rsid w:val="00444C90"/>
    <w:rsid w:val="00467EAA"/>
    <w:rsid w:val="00484291"/>
    <w:rsid w:val="005307D5"/>
    <w:rsid w:val="00555B54"/>
    <w:rsid w:val="005A41B3"/>
    <w:rsid w:val="005E3ED2"/>
    <w:rsid w:val="005E7FD6"/>
    <w:rsid w:val="005F6045"/>
    <w:rsid w:val="006832F5"/>
    <w:rsid w:val="006A6066"/>
    <w:rsid w:val="00707CF9"/>
    <w:rsid w:val="007B7C22"/>
    <w:rsid w:val="007F413B"/>
    <w:rsid w:val="0082143A"/>
    <w:rsid w:val="0083303F"/>
    <w:rsid w:val="00872F0C"/>
    <w:rsid w:val="009122E1"/>
    <w:rsid w:val="00921B2C"/>
    <w:rsid w:val="00984071"/>
    <w:rsid w:val="00A176DD"/>
    <w:rsid w:val="00B11A2D"/>
    <w:rsid w:val="00B5236A"/>
    <w:rsid w:val="00BB5EB8"/>
    <w:rsid w:val="00C10A89"/>
    <w:rsid w:val="00C44557"/>
    <w:rsid w:val="00C503D3"/>
    <w:rsid w:val="00C5140E"/>
    <w:rsid w:val="00C81CAF"/>
    <w:rsid w:val="00CB447B"/>
    <w:rsid w:val="00CB7BCC"/>
    <w:rsid w:val="00CE75DA"/>
    <w:rsid w:val="00D71CAE"/>
    <w:rsid w:val="00D75B42"/>
    <w:rsid w:val="00E5123E"/>
    <w:rsid w:val="00E6358B"/>
    <w:rsid w:val="00E66761"/>
    <w:rsid w:val="00E73650"/>
    <w:rsid w:val="00EB1FE4"/>
    <w:rsid w:val="00EE68A3"/>
    <w:rsid w:val="00F9411B"/>
    <w:rsid w:val="00FD0FAD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Hipmannová Eva</cp:lastModifiedBy>
  <cp:revision>2</cp:revision>
  <dcterms:created xsi:type="dcterms:W3CDTF">2024-03-13T08:12:00Z</dcterms:created>
  <dcterms:modified xsi:type="dcterms:W3CDTF">2024-03-13T08:12:00Z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