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B1F1" w14:textId="77777777" w:rsidR="00ED06B2" w:rsidRDefault="00ED06B2"/>
    <w:p w14:paraId="7F805125" w14:textId="2EA4E5A4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o </w:t>
      </w:r>
      <w:r w:rsidR="00486681">
        <w:rPr>
          <w:rFonts w:ascii="Arial" w:hAnsi="Arial" w:cs="Arial"/>
          <w:b/>
          <w:sz w:val="24"/>
          <w:szCs w:val="24"/>
        </w:rPr>
        <w:t xml:space="preserve">splnění podmínek oprávněného žadatele </w:t>
      </w:r>
      <w:r w:rsidR="00ED7772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F52C23">
        <w:rPr>
          <w:rFonts w:ascii="Arial" w:hAnsi="Arial" w:cs="Arial"/>
          <w:b/>
          <w:sz w:val="24"/>
          <w:szCs w:val="24"/>
        </w:rPr>
        <w:br/>
      </w:r>
      <w:r w:rsidR="00ED7772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0F7D92">
        <w:rPr>
          <w:rFonts w:ascii="Arial" w:hAnsi="Arial" w:cs="Arial"/>
          <w:b/>
          <w:sz w:val="24"/>
          <w:szCs w:val="24"/>
        </w:rPr>
        <w:t>3</w:t>
      </w:r>
      <w:r w:rsidR="00041789" w:rsidRPr="008F1C3B">
        <w:rPr>
          <w:rFonts w:ascii="Arial" w:hAnsi="Arial" w:cs="Arial"/>
          <w:b/>
          <w:sz w:val="24"/>
          <w:szCs w:val="24"/>
        </w:rPr>
        <w:t>/2020/COV-</w:t>
      </w:r>
      <w:r w:rsidR="000F7D92">
        <w:rPr>
          <w:rFonts w:ascii="Arial" w:hAnsi="Arial" w:cs="Arial"/>
          <w:b/>
          <w:sz w:val="24"/>
          <w:szCs w:val="24"/>
        </w:rPr>
        <w:t>Průvodci v cestovním ruchu</w:t>
      </w:r>
    </w:p>
    <w:p w14:paraId="78B6054E" w14:textId="77777777" w:rsidR="005932C4" w:rsidRPr="008F1C3B" w:rsidRDefault="005932C4" w:rsidP="00CA76AF">
      <w:pPr>
        <w:jc w:val="both"/>
        <w:rPr>
          <w:rFonts w:ascii="Arial" w:hAnsi="Arial" w:cs="Arial"/>
          <w:sz w:val="20"/>
          <w:szCs w:val="20"/>
        </w:rPr>
      </w:pPr>
    </w:p>
    <w:p w14:paraId="5010A56D" w14:textId="342A6087" w:rsidR="00486681" w:rsidRDefault="00486681" w:rsidP="00CA76AF">
      <w:pPr>
        <w:shd w:val="clear" w:color="auto" w:fill="FFFFFF" w:themeFill="background1"/>
        <w:spacing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Já, </w:t>
      </w:r>
      <w:r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jméno, příjmení fyzické osoby,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trvale bytem</w:t>
      </w:r>
      <w:r w:rsidR="00913AB6"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………</w:t>
      </w:r>
      <w:r w:rsidR="000F7D92"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……………………</w:t>
      </w:r>
      <w:r w:rsidR="00913AB6"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……………...</w:t>
      </w:r>
      <w:r w:rsidRPr="6179F1C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 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prohlašuji, že</w:t>
      </w:r>
      <w:r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5E82F58C" w14:textId="77777777" w:rsidR="005B3965" w:rsidRDefault="005B3965" w:rsidP="00CA76AF">
      <w:pPr>
        <w:shd w:val="clear" w:color="auto" w:fill="FFFFFF"/>
        <w:spacing w:before="120" w:after="0"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A49A974" w14:textId="6B9113F8" w:rsidR="005B3965" w:rsidRPr="005B3965" w:rsidRDefault="004D5380" w:rsidP="00CA76AF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eastAsia="Arial" w:hAnsi="Arial" w:cs="Arial"/>
          <w:sz w:val="20"/>
          <w:szCs w:val="20"/>
        </w:rPr>
        <w:t>Ž</w:t>
      </w:r>
      <w:r w:rsidR="00CD6F6B" w:rsidRPr="005B3965">
        <w:rPr>
          <w:rFonts w:ascii="Arial" w:eastAsia="Arial" w:hAnsi="Arial" w:cs="Arial"/>
          <w:sz w:val="20"/>
          <w:szCs w:val="20"/>
        </w:rPr>
        <w:t>adatel je daňovým rezidentem České republiky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14027417" w14:textId="62776A5F" w:rsidR="00CD6F6B" w:rsidRPr="005B3965" w:rsidRDefault="004D5380" w:rsidP="00CA76AF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</w:t>
      </w:r>
      <w:r w:rsidR="00CD6F6B" w:rsidRPr="005B3965">
        <w:rPr>
          <w:rFonts w:ascii="Arial" w:hAnsi="Arial" w:cs="Arial"/>
          <w:sz w:val="20"/>
          <w:szCs w:val="20"/>
        </w:rPr>
        <w:t>adatel není nespolehlivým plátcem nebo nespolehlivou osobou podle zákona č. 235/2004 Sb., o dani z přidané hodnoty</w:t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t>,</w:t>
      </w:r>
      <w:r w:rsidR="00CD6F6B" w:rsidRPr="005B3965">
        <w:rPr>
          <w:rFonts w:ascii="Arial" w:hAnsi="Arial" w:cs="Arial"/>
          <w:sz w:val="20"/>
          <w:szCs w:val="20"/>
        </w:rPr>
        <w:t xml:space="preserve"> ve znění pozdějších předpisů</w:t>
      </w:r>
      <w:r w:rsidRPr="005B3965">
        <w:rPr>
          <w:rFonts w:ascii="Arial" w:hAnsi="Arial" w:cs="Arial"/>
          <w:sz w:val="20"/>
          <w:szCs w:val="20"/>
        </w:rPr>
        <w:t>.</w:t>
      </w:r>
    </w:p>
    <w:p w14:paraId="3D2C57EB" w14:textId="09C91465" w:rsidR="00CD6F6B" w:rsidRPr="005B3965" w:rsidRDefault="004D5380" w:rsidP="00CA76AF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Žadatel nemá</w:t>
      </w:r>
      <w:r w:rsidR="00CD6F6B" w:rsidRPr="005B3965">
        <w:rPr>
          <w:rFonts w:ascii="Arial" w:hAnsi="Arial" w:cs="Arial"/>
          <w:sz w:val="20"/>
          <w:szCs w:val="20"/>
        </w:rPr>
        <w:t xml:space="preserve"> ke dni podání žádosti o dotaci závazky po době splatnosti ve vztahu ke státnímu rozpočtu, státním fondům a zdravotním pojišťovnám</w:t>
      </w:r>
      <w:r w:rsidRPr="005B3965">
        <w:rPr>
          <w:rFonts w:ascii="Arial" w:hAnsi="Arial" w:cs="Arial"/>
          <w:sz w:val="20"/>
          <w:szCs w:val="20"/>
        </w:rPr>
        <w:t>.</w:t>
      </w:r>
      <w:r w:rsidRPr="005B3965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305DF480" w14:textId="6F826BE6" w:rsidR="00CD6F6B" w:rsidRPr="005B3965" w:rsidRDefault="004D5380" w:rsidP="00CA76AF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K</w:t>
      </w:r>
      <w:r w:rsidR="00CD6F6B" w:rsidRPr="005B3965">
        <w:rPr>
          <w:rFonts w:ascii="Arial" w:hAnsi="Arial" w:cs="Arial"/>
          <w:sz w:val="20"/>
          <w:szCs w:val="20"/>
        </w:rPr>
        <w:t>onečný příjemce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 konkurzu, úpadku ani v likvidaci a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vůči němu zahájeno ani insolvenční ani úpadkové řízení dle národního práva; zároveň vůči němu n</w:t>
      </w:r>
      <w:r w:rsidRPr="005B3965">
        <w:rPr>
          <w:rFonts w:ascii="Arial" w:hAnsi="Arial" w:cs="Arial"/>
          <w:sz w:val="20"/>
          <w:szCs w:val="20"/>
        </w:rPr>
        <w:t>ení</w:t>
      </w:r>
      <w:r w:rsidR="00CD6F6B" w:rsidRPr="005B3965">
        <w:rPr>
          <w:rFonts w:ascii="Arial" w:hAnsi="Arial" w:cs="Arial"/>
          <w:sz w:val="20"/>
          <w:szCs w:val="20"/>
        </w:rPr>
        <w:t xml:space="preserve"> vystaven ani inkasní příkaz, který dosud nebyl splacen; </w:t>
      </w:r>
      <w:r w:rsidR="00CD6F6B" w:rsidRPr="005B3965">
        <w:rPr>
          <w:rFonts w:ascii="Arial" w:eastAsia="Arial" w:hAnsi="Arial" w:cs="Arial"/>
          <w:sz w:val="20"/>
          <w:szCs w:val="20"/>
        </w:rPr>
        <w:t>zároveň soud nebo správní orgán nevydal usnesení o nařízení výkonu rozhodnutí na jeho majetek nebo nenařídil exekuci jeho majetku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391422F5" w14:textId="0B92F556" w:rsidR="000F7D92" w:rsidRDefault="000F7D92" w:rsidP="00CA76AF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720147" w:rsidRPr="002248AF">
        <w:rPr>
          <w:rFonts w:ascii="Arial" w:hAnsi="Arial" w:cs="Arial"/>
          <w:sz w:val="20"/>
          <w:szCs w:val="20"/>
        </w:rPr>
        <w:t xml:space="preserve">adatel během </w:t>
      </w:r>
      <w:r w:rsidR="00720147" w:rsidRPr="00C93F38">
        <w:rPr>
          <w:rFonts w:ascii="Arial" w:hAnsi="Arial" w:cs="Arial"/>
          <w:sz w:val="20"/>
          <w:szCs w:val="20"/>
        </w:rPr>
        <w:t>šesti</w:t>
      </w:r>
      <w:r w:rsidR="00720147" w:rsidRPr="002248AF">
        <w:rPr>
          <w:rFonts w:ascii="Arial" w:hAnsi="Arial" w:cs="Arial"/>
          <w:sz w:val="20"/>
          <w:szCs w:val="20"/>
        </w:rPr>
        <w:t xml:space="preserve"> měsíců od udělení dotace nepřeruší provozování živnosti, na jejímž základě poskytuje služby průvodce v cestovním ruchu, nebo živnost nezruší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311DBBD5" w14:textId="77777777" w:rsidR="00CA76AF" w:rsidRDefault="00047DAD" w:rsidP="00CA76AF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047DAD">
        <w:rPr>
          <w:rFonts w:ascii="Arial" w:hAnsi="Arial" w:cs="Arial"/>
          <w:sz w:val="20"/>
          <w:szCs w:val="20"/>
        </w:rPr>
        <w:t>adatel, který je průvodcem cestovního ruchu, podá po 1. 1. 2021 u M</w:t>
      </w:r>
      <w:r>
        <w:rPr>
          <w:rFonts w:ascii="Arial" w:hAnsi="Arial" w:cs="Arial"/>
          <w:sz w:val="20"/>
          <w:szCs w:val="20"/>
        </w:rPr>
        <w:t>inisterstva pro místní rozvoj</w:t>
      </w:r>
      <w:r w:rsidRPr="00047DAD">
        <w:rPr>
          <w:rFonts w:ascii="Arial" w:hAnsi="Arial" w:cs="Arial"/>
          <w:sz w:val="20"/>
          <w:szCs w:val="20"/>
        </w:rPr>
        <w:t xml:space="preserve"> žádost o vydání českého národního průkazu průvodce II. stupně tak, aby mu tento průkaz byl vydán nejpozději do 30. 6. 2021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053E6046" w14:textId="2F299A23" w:rsidR="000F7D92" w:rsidRPr="00CA76AF" w:rsidRDefault="006D46C4" w:rsidP="00CA76AF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A76AF">
        <w:rPr>
          <w:rFonts w:ascii="Arial" w:hAnsi="Arial" w:cs="Arial"/>
          <w:sz w:val="20"/>
          <w:szCs w:val="20"/>
        </w:rPr>
        <w:t>Žadatel</w:t>
      </w:r>
      <w:r w:rsidR="000F7D92" w:rsidRPr="00CA76AF">
        <w:rPr>
          <w:rFonts w:ascii="Arial" w:hAnsi="Arial" w:cs="Arial"/>
          <w:sz w:val="20"/>
          <w:szCs w:val="20"/>
        </w:rPr>
        <w:t xml:space="preserve"> není osobou, která kdykoli v průběhu rozhodného období (za rozhodné období </w:t>
      </w:r>
      <w:r w:rsidR="00CA76AF">
        <w:rPr>
          <w:rFonts w:ascii="Arial" w:hAnsi="Arial" w:cs="Arial"/>
          <w:sz w:val="20"/>
          <w:szCs w:val="20"/>
        </w:rPr>
        <w:br/>
      </w:r>
      <w:r w:rsidR="000F7D92" w:rsidRPr="00CA76AF">
        <w:rPr>
          <w:rFonts w:ascii="Arial" w:hAnsi="Arial" w:cs="Arial"/>
          <w:sz w:val="20"/>
          <w:szCs w:val="20"/>
        </w:rPr>
        <w:t>se považuje období od 1. 6. 2020 do 30. 9. 2020) pobírala starobní důchod.</w:t>
      </w:r>
    </w:p>
    <w:p w14:paraId="07905B61" w14:textId="75C4495D" w:rsidR="005B3965" w:rsidRDefault="005B3965" w:rsidP="00CA76AF">
      <w:pPr>
        <w:pStyle w:val="Odstavecseseznamem"/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4ED991E" w14:textId="6A0B0156" w:rsidR="007D5765" w:rsidRPr="000F7D92" w:rsidRDefault="4C5F29FF" w:rsidP="00CA76AF">
      <w:pPr>
        <w:spacing w:before="120" w:line="276" w:lineRule="auto"/>
        <w:jc w:val="both"/>
      </w:pP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 w:rsidR="00CA76AF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13E50535" w14:textId="5B2ABBD5" w:rsidR="6179F1C1" w:rsidRDefault="6179F1C1" w:rsidP="6179F1C1">
      <w:pPr>
        <w:pStyle w:val="Odstavecseseznamem"/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DB1B314" w14:textId="68CC05F7" w:rsidR="005B3965" w:rsidRDefault="005B3965" w:rsidP="006D46C4">
      <w:pPr>
        <w:ind w:firstLine="708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V ………………………..dne……………………..</w:t>
      </w:r>
    </w:p>
    <w:p w14:paraId="3765A6BD" w14:textId="77777777" w:rsidR="00720147" w:rsidRDefault="00720147" w:rsidP="005B3965">
      <w:pPr>
        <w:ind w:left="1416"/>
        <w:rPr>
          <w:rFonts w:ascii="Arial" w:hAnsi="Arial" w:cs="Arial"/>
          <w:sz w:val="20"/>
          <w:szCs w:val="20"/>
        </w:rPr>
      </w:pPr>
    </w:p>
    <w:p w14:paraId="652FDD68" w14:textId="51BA6811" w:rsidR="005B3965" w:rsidRPr="008F1C3B" w:rsidRDefault="005B3965" w:rsidP="005B3965">
      <w:pPr>
        <w:ind w:left="1416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D46C4">
        <w:rPr>
          <w:rFonts w:ascii="Arial" w:hAnsi="Arial" w:cs="Arial"/>
          <w:sz w:val="20"/>
          <w:szCs w:val="20"/>
        </w:rPr>
        <w:tab/>
      </w:r>
      <w:r w:rsidR="006D46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3BC81E4" w14:textId="4D57DC1E" w:rsidR="00A02296" w:rsidRPr="008F1C3B" w:rsidRDefault="005B3965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  <w:t>podpis</w:t>
      </w:r>
    </w:p>
    <w:sectPr w:rsidR="00A02296" w:rsidRPr="008F1C3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24CF" w14:textId="77777777" w:rsidR="000228C2" w:rsidRDefault="000228C2" w:rsidP="00D9051E">
      <w:pPr>
        <w:spacing w:after="0" w:line="240" w:lineRule="auto"/>
      </w:pPr>
      <w:r>
        <w:separator/>
      </w:r>
    </w:p>
  </w:endnote>
  <w:endnote w:type="continuationSeparator" w:id="0">
    <w:p w14:paraId="37CC7F6B" w14:textId="77777777" w:rsidR="000228C2" w:rsidRDefault="000228C2" w:rsidP="00D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13AB6" w14:paraId="78974AC7" w14:textId="77777777" w:rsidTr="73E13618">
      <w:tc>
        <w:tcPr>
          <w:tcW w:w="3020" w:type="dxa"/>
        </w:tcPr>
        <w:p w14:paraId="67C43967" w14:textId="1F9F5A5F" w:rsidR="00913AB6" w:rsidRDefault="00913AB6" w:rsidP="73E13618">
          <w:pPr>
            <w:pStyle w:val="Zhlav"/>
            <w:ind w:left="-115"/>
          </w:pPr>
        </w:p>
      </w:tc>
      <w:tc>
        <w:tcPr>
          <w:tcW w:w="3020" w:type="dxa"/>
        </w:tcPr>
        <w:p w14:paraId="6C48DAEE" w14:textId="7CD7E723" w:rsidR="00913AB6" w:rsidRDefault="00913AB6" w:rsidP="73E13618">
          <w:pPr>
            <w:pStyle w:val="Zhlav"/>
            <w:jc w:val="center"/>
          </w:pPr>
        </w:p>
      </w:tc>
      <w:tc>
        <w:tcPr>
          <w:tcW w:w="3020" w:type="dxa"/>
        </w:tcPr>
        <w:p w14:paraId="6D370443" w14:textId="1222D7FA" w:rsidR="00913AB6" w:rsidRDefault="00913AB6" w:rsidP="73E13618">
          <w:pPr>
            <w:pStyle w:val="Zhlav"/>
            <w:ind w:right="-115"/>
            <w:jc w:val="right"/>
          </w:pPr>
        </w:p>
      </w:tc>
    </w:tr>
  </w:tbl>
  <w:p w14:paraId="54DDB221" w14:textId="2286D93E" w:rsidR="00913AB6" w:rsidRDefault="00913AB6" w:rsidP="73E1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31CA" w14:textId="77777777" w:rsidR="000228C2" w:rsidRDefault="000228C2" w:rsidP="00D9051E">
      <w:pPr>
        <w:spacing w:after="0" w:line="240" w:lineRule="auto"/>
      </w:pPr>
      <w:r>
        <w:separator/>
      </w:r>
    </w:p>
  </w:footnote>
  <w:footnote w:type="continuationSeparator" w:id="0">
    <w:p w14:paraId="0273C15D" w14:textId="77777777" w:rsidR="000228C2" w:rsidRDefault="000228C2" w:rsidP="00D9051E">
      <w:pPr>
        <w:spacing w:after="0" w:line="240" w:lineRule="auto"/>
      </w:pPr>
      <w:r>
        <w:continuationSeparator/>
      </w:r>
    </w:p>
  </w:footnote>
  <w:footnote w:id="1">
    <w:p w14:paraId="65FBDEB8" w14:textId="7CA2F673" w:rsidR="00913AB6" w:rsidRPr="004D5380" w:rsidRDefault="00913AB6" w:rsidP="002972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V případě neplátců DPH je tato podmínka nerelevantní</w:t>
      </w:r>
      <w:r w:rsidR="005B3965">
        <w:rPr>
          <w:rFonts w:ascii="Arial" w:hAnsi="Arial" w:cs="Arial"/>
          <w:sz w:val="18"/>
          <w:szCs w:val="18"/>
        </w:rPr>
        <w:t>.</w:t>
      </w:r>
    </w:p>
  </w:footnote>
  <w:footnote w:id="2">
    <w:p w14:paraId="09A0F2F5" w14:textId="6CB2B32F" w:rsidR="00913AB6" w:rsidRDefault="00913AB6" w:rsidP="002972ED">
      <w:pPr>
        <w:pStyle w:val="Textpoznpodarou"/>
        <w:jc w:val="both"/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Za závazky vůči státnímu rozpočtu se považují závazky vůči finančnímu úřadu, Správě sociálního zabezpečení a Celní správě. Dohoda o splátkách nebo posečkání daně podle § 156 zákona č. 280/2009 Sb., daňový řád, ve znění pozdějších předpisů, se nepovažuje za porušení této podmínky. Za nedoplatky se nepo</w:t>
      </w:r>
      <w:r w:rsidR="00D31BB4">
        <w:rPr>
          <w:rFonts w:ascii="Arial" w:hAnsi="Arial" w:cs="Arial"/>
          <w:sz w:val="18"/>
          <w:szCs w:val="18"/>
        </w:rPr>
        <w:t xml:space="preserve">važují ani opožděné platby daní </w:t>
      </w:r>
      <w:r w:rsidRPr="004D5380">
        <w:rPr>
          <w:rFonts w:ascii="Arial" w:hAnsi="Arial" w:cs="Arial"/>
          <w:sz w:val="18"/>
          <w:szCs w:val="18"/>
        </w:rPr>
        <w:t>či odvodů v souvislosti šířením onemocnění COVID-19 způsobeného virem SARS-CoV-2 na základě liberačních balíčků Ministerstva financí či opatření Ministerstva práce a sociálních věcí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2280D013" w14:textId="26005E16" w:rsidR="000F7D92" w:rsidRPr="000F7D92" w:rsidRDefault="000F7D92" w:rsidP="002972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F7D92">
        <w:rPr>
          <w:rStyle w:val="Znakapoznpodarou"/>
          <w:rFonts w:ascii="Arial" w:hAnsi="Arial" w:cs="Arial"/>
          <w:sz w:val="18"/>
          <w:szCs w:val="18"/>
        </w:rPr>
        <w:footnoteRef/>
      </w:r>
      <w:r w:rsidRPr="000F7D92">
        <w:rPr>
          <w:rFonts w:ascii="Arial" w:hAnsi="Arial" w:cs="Arial"/>
          <w:sz w:val="18"/>
          <w:szCs w:val="18"/>
        </w:rPr>
        <w:t xml:space="preserve"> </w:t>
      </w:r>
      <w:r w:rsidR="00CA76AF">
        <w:rPr>
          <w:rFonts w:ascii="Arial" w:hAnsi="Arial" w:cs="Arial"/>
          <w:sz w:val="18"/>
          <w:szCs w:val="18"/>
        </w:rPr>
        <w:t>T</w:t>
      </w:r>
      <w:r w:rsidRPr="000F7D92">
        <w:rPr>
          <w:rFonts w:ascii="Arial" w:hAnsi="Arial" w:cs="Arial"/>
          <w:sz w:val="18"/>
          <w:szCs w:val="18"/>
        </w:rPr>
        <w:t>ato podmínka se považuje za splněnou i v případě, že</w:t>
      </w:r>
      <w:r w:rsidR="00720147">
        <w:rPr>
          <w:rFonts w:ascii="Arial" w:hAnsi="Arial" w:cs="Arial"/>
          <w:sz w:val="18"/>
          <w:szCs w:val="18"/>
        </w:rPr>
        <w:t xml:space="preserve"> během </w:t>
      </w:r>
      <w:r w:rsidR="00720147" w:rsidRPr="00C93F38">
        <w:rPr>
          <w:rFonts w:ascii="Arial" w:hAnsi="Arial" w:cs="Arial"/>
          <w:sz w:val="18"/>
          <w:szCs w:val="18"/>
        </w:rPr>
        <w:t>šesti</w:t>
      </w:r>
      <w:r w:rsidR="00720147">
        <w:rPr>
          <w:rFonts w:ascii="Arial" w:hAnsi="Arial" w:cs="Arial"/>
          <w:sz w:val="18"/>
          <w:szCs w:val="18"/>
        </w:rPr>
        <w:t xml:space="preserve"> měsíců od udělení dotace</w:t>
      </w:r>
      <w:r w:rsidRPr="000F7D92">
        <w:rPr>
          <w:rFonts w:ascii="Arial" w:hAnsi="Arial" w:cs="Arial"/>
          <w:sz w:val="18"/>
          <w:szCs w:val="18"/>
        </w:rPr>
        <w:t xml:space="preserve"> žadatel </w:t>
      </w:r>
      <w:r w:rsidR="00720147" w:rsidRPr="00720147">
        <w:rPr>
          <w:rFonts w:ascii="Arial" w:hAnsi="Arial" w:cs="Arial"/>
          <w:sz w:val="18"/>
          <w:szCs w:val="18"/>
        </w:rPr>
        <w:t>sice provozování živnosti přeruší nebo živnost zruší, ale bude nadále provozovat jinou živnost, anebo v den následující nejpozději po dni přerušení nebo zrušení živnosti vznikne žadateli pracovní nebo služební poměr nebo uzavře dohodu o pr</w:t>
      </w:r>
      <w:r w:rsidR="00C93F38">
        <w:rPr>
          <w:rFonts w:ascii="Arial" w:hAnsi="Arial" w:cs="Arial"/>
          <w:sz w:val="18"/>
          <w:szCs w:val="18"/>
        </w:rPr>
        <w:t>acovní činnosti</w:t>
      </w:r>
      <w:bookmarkStart w:id="0" w:name="_GoBack"/>
      <w:bookmarkEnd w:id="0"/>
      <w:r w:rsidR="00720147" w:rsidRPr="00720147">
        <w:rPr>
          <w:rFonts w:ascii="Arial" w:hAnsi="Arial" w:cs="Arial"/>
          <w:sz w:val="18"/>
          <w:szCs w:val="18"/>
        </w:rPr>
        <w:t xml:space="preserve"> a bude trvat nejméně d</w:t>
      </w:r>
      <w:r w:rsidR="00720147" w:rsidRPr="00C93F38">
        <w:rPr>
          <w:rFonts w:ascii="Arial" w:hAnsi="Arial" w:cs="Arial"/>
          <w:sz w:val="18"/>
          <w:szCs w:val="18"/>
        </w:rPr>
        <w:t>o šesti</w:t>
      </w:r>
      <w:r w:rsidR="00720147" w:rsidRPr="00720147">
        <w:rPr>
          <w:rFonts w:ascii="Arial" w:hAnsi="Arial" w:cs="Arial"/>
          <w:sz w:val="18"/>
          <w:szCs w:val="18"/>
        </w:rPr>
        <w:t xml:space="preserve"> měsíců od udělení dotace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68CDE9B5" w14:textId="653A47DA" w:rsidR="00047DAD" w:rsidRPr="00047DAD" w:rsidRDefault="00047DAD" w:rsidP="002972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47DAD">
        <w:rPr>
          <w:rStyle w:val="Znakapoznpodarou"/>
          <w:rFonts w:ascii="Arial" w:hAnsi="Arial" w:cs="Arial"/>
          <w:sz w:val="18"/>
          <w:szCs w:val="18"/>
        </w:rPr>
        <w:footnoteRef/>
      </w:r>
      <w:r w:rsidRPr="00047D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047DAD">
        <w:rPr>
          <w:rFonts w:ascii="Arial" w:hAnsi="Arial" w:cs="Arial"/>
          <w:sz w:val="18"/>
          <w:szCs w:val="18"/>
        </w:rPr>
        <w:t>růkaz vydá M</w:t>
      </w:r>
      <w:r>
        <w:rPr>
          <w:rFonts w:ascii="Arial" w:hAnsi="Arial" w:cs="Arial"/>
          <w:sz w:val="18"/>
          <w:szCs w:val="18"/>
        </w:rPr>
        <w:t>inisterstvo pro místní rozvoj</w:t>
      </w:r>
      <w:r w:rsidRPr="00047DAD">
        <w:rPr>
          <w:rFonts w:ascii="Arial" w:hAnsi="Arial" w:cs="Arial"/>
          <w:sz w:val="18"/>
          <w:szCs w:val="18"/>
        </w:rPr>
        <w:t xml:space="preserve"> do 30 dnů ode dne podání žádosti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80B0" w14:textId="3DD6EDED" w:rsidR="00913AB6" w:rsidRPr="00D9051E" w:rsidRDefault="00913AB6" w:rsidP="481A333B">
    <w:pPr>
      <w:pStyle w:val="Zhlav"/>
      <w:rPr>
        <w:i/>
        <w:iCs/>
      </w:rPr>
    </w:pPr>
    <w:r>
      <w:rPr>
        <w:noProof/>
        <w:lang w:eastAsia="cs-CZ"/>
      </w:rPr>
      <w:drawing>
        <wp:inline distT="0" distB="0" distL="0" distR="0" wp14:anchorId="36093405" wp14:editId="1A1D6FFC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298C"/>
    <w:multiLevelType w:val="hybridMultilevel"/>
    <w:tmpl w:val="0405001D"/>
    <w:lvl w:ilvl="0" w:tplc="3AD67082">
      <w:start w:val="1"/>
      <w:numFmt w:val="decimal"/>
      <w:lvlText w:val="%1)"/>
      <w:lvlJc w:val="left"/>
      <w:pPr>
        <w:ind w:left="360" w:hanging="360"/>
      </w:pPr>
    </w:lvl>
    <w:lvl w:ilvl="1" w:tplc="90A44E50">
      <w:start w:val="1"/>
      <w:numFmt w:val="lowerLetter"/>
      <w:lvlText w:val="%2)"/>
      <w:lvlJc w:val="left"/>
      <w:pPr>
        <w:ind w:left="720" w:hanging="360"/>
      </w:pPr>
    </w:lvl>
    <w:lvl w:ilvl="2" w:tplc="BD087E9A">
      <w:start w:val="1"/>
      <w:numFmt w:val="lowerRoman"/>
      <w:lvlText w:val="%3)"/>
      <w:lvlJc w:val="left"/>
      <w:pPr>
        <w:ind w:left="1080" w:hanging="360"/>
      </w:pPr>
    </w:lvl>
    <w:lvl w:ilvl="3" w:tplc="56043062">
      <w:start w:val="1"/>
      <w:numFmt w:val="decimal"/>
      <w:lvlText w:val="(%4)"/>
      <w:lvlJc w:val="left"/>
      <w:pPr>
        <w:ind w:left="1440" w:hanging="360"/>
      </w:pPr>
    </w:lvl>
    <w:lvl w:ilvl="4" w:tplc="644C513E">
      <w:start w:val="1"/>
      <w:numFmt w:val="lowerLetter"/>
      <w:lvlText w:val="(%5)"/>
      <w:lvlJc w:val="left"/>
      <w:pPr>
        <w:ind w:left="1800" w:hanging="360"/>
      </w:pPr>
    </w:lvl>
    <w:lvl w:ilvl="5" w:tplc="07AEDBB4">
      <w:start w:val="1"/>
      <w:numFmt w:val="lowerRoman"/>
      <w:lvlText w:val="(%6)"/>
      <w:lvlJc w:val="left"/>
      <w:pPr>
        <w:ind w:left="2160" w:hanging="360"/>
      </w:pPr>
    </w:lvl>
    <w:lvl w:ilvl="6" w:tplc="14F69AAC">
      <w:start w:val="1"/>
      <w:numFmt w:val="decimal"/>
      <w:lvlText w:val="%7."/>
      <w:lvlJc w:val="left"/>
      <w:pPr>
        <w:ind w:left="2520" w:hanging="360"/>
      </w:pPr>
    </w:lvl>
    <w:lvl w:ilvl="7" w:tplc="5ACA60A8">
      <w:start w:val="1"/>
      <w:numFmt w:val="lowerLetter"/>
      <w:lvlText w:val="%8."/>
      <w:lvlJc w:val="left"/>
      <w:pPr>
        <w:ind w:left="2880" w:hanging="360"/>
      </w:pPr>
    </w:lvl>
    <w:lvl w:ilvl="8" w:tplc="6D7215BE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B17737"/>
    <w:multiLevelType w:val="hybridMultilevel"/>
    <w:tmpl w:val="B792D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9654F8"/>
    <w:multiLevelType w:val="hybridMultilevel"/>
    <w:tmpl w:val="F4F03F20"/>
    <w:lvl w:ilvl="0" w:tplc="B3BA8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305"/>
    <w:multiLevelType w:val="hybridMultilevel"/>
    <w:tmpl w:val="BAAE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4"/>
    <w:rsid w:val="000228C2"/>
    <w:rsid w:val="00041789"/>
    <w:rsid w:val="00047DAD"/>
    <w:rsid w:val="000F7D92"/>
    <w:rsid w:val="00115135"/>
    <w:rsid w:val="00146A92"/>
    <w:rsid w:val="00220920"/>
    <w:rsid w:val="00224E4C"/>
    <w:rsid w:val="002972ED"/>
    <w:rsid w:val="002B3FE6"/>
    <w:rsid w:val="002C760D"/>
    <w:rsid w:val="002E5747"/>
    <w:rsid w:val="00347293"/>
    <w:rsid w:val="0046082A"/>
    <w:rsid w:val="00486681"/>
    <w:rsid w:val="004B587B"/>
    <w:rsid w:val="004D5380"/>
    <w:rsid w:val="004F6272"/>
    <w:rsid w:val="00505244"/>
    <w:rsid w:val="005241CD"/>
    <w:rsid w:val="005874B2"/>
    <w:rsid w:val="005932C4"/>
    <w:rsid w:val="005B26EE"/>
    <w:rsid w:val="005B3965"/>
    <w:rsid w:val="00690AA1"/>
    <w:rsid w:val="006D46C4"/>
    <w:rsid w:val="00720147"/>
    <w:rsid w:val="0077051E"/>
    <w:rsid w:val="0077129B"/>
    <w:rsid w:val="007D5765"/>
    <w:rsid w:val="008F1C3B"/>
    <w:rsid w:val="00913AB6"/>
    <w:rsid w:val="00A02296"/>
    <w:rsid w:val="00A74DDE"/>
    <w:rsid w:val="00A953C2"/>
    <w:rsid w:val="00AD1E28"/>
    <w:rsid w:val="00B8093E"/>
    <w:rsid w:val="00BF71EB"/>
    <w:rsid w:val="00C25B8F"/>
    <w:rsid w:val="00C85C40"/>
    <w:rsid w:val="00C93F38"/>
    <w:rsid w:val="00CA76AF"/>
    <w:rsid w:val="00CD6F6B"/>
    <w:rsid w:val="00D31BB4"/>
    <w:rsid w:val="00D9051E"/>
    <w:rsid w:val="00ED06B2"/>
    <w:rsid w:val="00ED7772"/>
    <w:rsid w:val="00F52C23"/>
    <w:rsid w:val="179F637B"/>
    <w:rsid w:val="1CEA922B"/>
    <w:rsid w:val="3AA961F6"/>
    <w:rsid w:val="481A333B"/>
    <w:rsid w:val="4C5F29FF"/>
    <w:rsid w:val="5BC908CC"/>
    <w:rsid w:val="6179F1C1"/>
    <w:rsid w:val="73E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51E"/>
  </w:style>
  <w:style w:type="paragraph" w:styleId="Zpat">
    <w:name w:val="footer"/>
    <w:basedOn w:val="Normln"/>
    <w:link w:val="Zpat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51E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86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486681"/>
  </w:style>
  <w:style w:type="character" w:customStyle="1" w:styleId="eop">
    <w:name w:val="eop"/>
    <w:basedOn w:val="Standardnpsmoodstavce"/>
    <w:rsid w:val="00486681"/>
  </w:style>
  <w:style w:type="paragraph" w:styleId="Odstavecseseznamem">
    <w:name w:val="List Paragraph"/>
    <w:basedOn w:val="Normln"/>
    <w:uiPriority w:val="34"/>
    <w:qFormat/>
    <w:rsid w:val="00CD6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F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6F6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46C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7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6" ma:contentTypeDescription="Create a new document." ma:contentTypeScope="" ma:versionID="ad113628bfce02a1594f1cf4c958352a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de5bc592103ad8caabd0f539ccaa1d9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61A9-02D1-427D-BEEB-F0DF923FB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BB1E2-BC2A-4261-AC0A-56A38EEDD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90340-651B-488E-B73B-3C6225CE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9F6DA-78ED-495A-AF26-DC16DF2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1520</Characters>
  <Application>Microsoft Office Word</Application>
  <DocSecurity>0</DocSecurity>
  <Lines>12</Lines>
  <Paragraphs>3</Paragraphs>
  <ScaleCrop>false</ScaleCrop>
  <Company>MMR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Kriegischová Lenka</cp:lastModifiedBy>
  <cp:revision>16</cp:revision>
  <dcterms:created xsi:type="dcterms:W3CDTF">2020-11-01T20:14:00Z</dcterms:created>
  <dcterms:modified xsi:type="dcterms:W3CDTF">2020-11-10T08:53:00Z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