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E41D930" w14:textId="77DB628A" w:rsidR="00A954BE" w:rsidRDefault="00972A00" w:rsidP="00CF4F88">
      <w:pPr>
        <w:tabs>
          <w:tab w:val="left" w:pos="1650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DC2EAE">
        <w:rPr>
          <w:rFonts w:ascii="Arial" w:hAnsi="Arial" w:cs="Arial"/>
          <w:b/>
          <w:sz w:val="20"/>
          <w:szCs w:val="20"/>
        </w:rPr>
        <w:t>Průvodní dopis k proplacení faktury</w:t>
      </w:r>
      <w:r w:rsidRPr="00DC2EAE">
        <w:rPr>
          <w:rFonts w:ascii="Arial" w:hAnsi="Arial" w:cs="Arial"/>
          <w:b/>
          <w:sz w:val="36"/>
          <w:szCs w:val="36"/>
        </w:rPr>
        <w:tab/>
      </w:r>
    </w:p>
    <w:p w14:paraId="366040C5" w14:textId="77777777" w:rsidR="00CF4F88" w:rsidRDefault="00CF4F88" w:rsidP="00CF4F88">
      <w:pPr>
        <w:tabs>
          <w:tab w:val="left" w:pos="1650"/>
        </w:tabs>
        <w:spacing w:after="0" w:line="240" w:lineRule="auto"/>
        <w:rPr>
          <w:b/>
          <w:sz w:val="28"/>
          <w:szCs w:val="28"/>
        </w:rPr>
      </w:pPr>
    </w:p>
    <w:tbl>
      <w:tblPr>
        <w:tblpPr w:leftFromText="141" w:rightFromText="141" w:vertAnchor="text" w:horzAnchor="margin" w:tblpXSpec="right" w:tblpY="-663"/>
        <w:tblOverlap w:val="never"/>
        <w:tblW w:w="37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</w:tblGrid>
      <w:tr w:rsidR="00D75B18" w:rsidRPr="00D603C7" w14:paraId="1805639B" w14:textId="77777777" w:rsidTr="00CF4F88">
        <w:trPr>
          <w:trHeight w:val="227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0FB5" w14:textId="77777777"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Adresát: </w:t>
            </w:r>
          </w:p>
        </w:tc>
      </w:tr>
      <w:tr w:rsidR="00D75B18" w:rsidRPr="00D603C7" w14:paraId="7FA96556" w14:textId="77777777" w:rsidTr="00CF4F88">
        <w:trPr>
          <w:trHeight w:val="227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E469" w14:textId="77777777"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Ministerstvo pro místní rozvoj ČR</w:t>
            </w:r>
          </w:p>
        </w:tc>
      </w:tr>
      <w:tr w:rsidR="00D75B18" w:rsidRPr="00D603C7" w14:paraId="6F0E2A82" w14:textId="77777777" w:rsidTr="00CF4F88">
        <w:trPr>
          <w:trHeight w:val="227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823D" w14:textId="77777777" w:rsidR="00D75B18" w:rsidRPr="00D603C7" w:rsidRDefault="0016181C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Odbor správy národních programů</w:t>
            </w:r>
            <w:r w:rsidR="00D75B18"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75B18" w:rsidRPr="00D603C7" w14:paraId="45D410B4" w14:textId="77777777" w:rsidTr="00CF4F88">
        <w:trPr>
          <w:trHeight w:val="227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C0F4" w14:textId="77777777"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Staroměstské nám. 6</w:t>
            </w:r>
          </w:p>
        </w:tc>
      </w:tr>
      <w:tr w:rsidR="00D75B18" w:rsidRPr="00D603C7" w14:paraId="36ED6C10" w14:textId="77777777" w:rsidTr="00CF4F88">
        <w:trPr>
          <w:trHeight w:val="227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B282" w14:textId="35294950" w:rsidR="00D75B18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 01 Praha 1</w:t>
            </w:r>
          </w:p>
          <w:p w14:paraId="0BEE5935" w14:textId="217F01AC" w:rsidR="00ED0EA6" w:rsidRDefault="00ED0EA6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ID datové schránky: </w:t>
            </w:r>
            <w:r w:rsidRPr="00ED0E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26iaava</w:t>
            </w:r>
          </w:p>
          <w:p w14:paraId="7391AED7" w14:textId="58ABE8FA" w:rsidR="00B842C9" w:rsidRPr="00D603C7" w:rsidRDefault="00B842C9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4D576253" w14:textId="77777777" w:rsidR="00A954BE" w:rsidRPr="00DC2EAE" w:rsidRDefault="00A954BE" w:rsidP="00A954BE">
      <w:pPr>
        <w:rPr>
          <w:rFonts w:ascii="Arial" w:hAnsi="Arial" w:cs="Arial"/>
          <w:b/>
          <w:sz w:val="20"/>
          <w:szCs w:val="20"/>
        </w:rPr>
      </w:pPr>
    </w:p>
    <w:p w14:paraId="2C63F30E" w14:textId="77777777" w:rsidR="001D1890" w:rsidRPr="001A7E4F" w:rsidRDefault="001D1890" w:rsidP="00CF4F8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6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3969"/>
        <w:gridCol w:w="1275"/>
      </w:tblGrid>
      <w:tr w:rsidR="00D75B18" w:rsidRPr="001A7E4F" w14:paraId="1E33175A" w14:textId="77777777" w:rsidTr="008F4C06">
        <w:trPr>
          <w:trHeight w:val="268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15603954" w14:textId="77777777" w:rsidR="00D75B18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Identifikační číslo EDS:</w:t>
            </w:r>
          </w:p>
        </w:tc>
        <w:tc>
          <w:tcPr>
            <w:tcW w:w="6378" w:type="dxa"/>
            <w:gridSpan w:val="3"/>
            <w:shd w:val="clear" w:color="auto" w:fill="DBE5F1" w:themeFill="accent1" w:themeFillTint="33"/>
            <w:vAlign w:val="center"/>
          </w:tcPr>
          <w:p w14:paraId="11A5BC3C" w14:textId="74005CC1" w:rsidR="00D75B18" w:rsidRPr="00B842C9" w:rsidRDefault="007C6D51" w:rsidP="00ED0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842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117D72</w:t>
            </w:r>
            <w:r w:rsidR="007461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  <w:r w:rsidR="0096350E" w:rsidRPr="00B842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00</w:t>
            </w:r>
            <w:r w:rsidR="00ED0E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20</w:t>
            </w:r>
            <w:r w:rsidR="008F4C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XX</w:t>
            </w:r>
          </w:p>
        </w:tc>
      </w:tr>
      <w:tr w:rsidR="00D75B18" w:rsidRPr="001A7E4F" w14:paraId="4779E488" w14:textId="77777777" w:rsidTr="008F4C06">
        <w:trPr>
          <w:trHeight w:val="30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29138B19" w14:textId="77777777" w:rsidR="00D75B18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Název akce: 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6DCC08C8" w14:textId="77777777" w:rsidR="00D75B18" w:rsidRPr="008F4C06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75B18" w:rsidRPr="001A7E4F" w14:paraId="3A29D9D5" w14:textId="77777777" w:rsidTr="008F4C06">
        <w:trPr>
          <w:trHeight w:val="30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2A410342" w14:textId="77777777" w:rsidR="00D75B18" w:rsidRPr="001A7E4F" w:rsidRDefault="00D75B18" w:rsidP="0092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Účastník/Příjemce dotace</w:t>
            </w: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B26CA41" w14:textId="77777777" w:rsidR="00D75B18" w:rsidRPr="008F4C06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75B18" w:rsidRPr="001A7E4F" w14:paraId="5EB1855F" w14:textId="77777777" w:rsidTr="008F4C06">
        <w:trPr>
          <w:trHeight w:val="30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72969F63" w14:textId="77777777"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Statutární zástupce</w:t>
            </w: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(jméno)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76D7F18" w14:textId="77777777" w:rsidR="00D75B18" w:rsidRPr="008F4C06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842C9" w:rsidRPr="001A7E4F" w14:paraId="1CF63399" w14:textId="77777777" w:rsidTr="008F4C06">
        <w:trPr>
          <w:trHeight w:val="308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5B567C8E" w14:textId="77777777" w:rsidR="00B842C9" w:rsidRPr="001A7E4F" w:rsidRDefault="00B842C9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Adresa: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FF534C5" w14:textId="77777777" w:rsidR="00B842C9" w:rsidRPr="008F4C06" w:rsidRDefault="00B842C9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75B18" w:rsidRPr="001A7E4F" w14:paraId="0991D3D1" w14:textId="77777777" w:rsidTr="008F4C06">
        <w:trPr>
          <w:trHeight w:val="30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44EEABBF" w14:textId="77777777"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</w:t>
            </w:r>
            <w:r w:rsidR="00260F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33F9708" w14:textId="77777777" w:rsidR="00D75B18" w:rsidRPr="008F4C06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8F4C06" w:rsidRPr="001A7E4F" w14:paraId="0C35A466" w14:textId="77777777" w:rsidTr="008F4C06">
        <w:trPr>
          <w:trHeight w:val="433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3A77BE76" w14:textId="77777777" w:rsidR="008F4C06" w:rsidRPr="001A7E4F" w:rsidRDefault="008F4C06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Příjemce dotace je plátce DPH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601E84" w14:textId="77777777" w:rsidR="008F4C06" w:rsidRPr="004E269B" w:rsidRDefault="008F4C06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 / NE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D7F9AD3" w14:textId="3B97D665" w:rsidR="008F4C06" w:rsidRPr="004E269B" w:rsidRDefault="008F4C06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 účel akce je příjemce dotace plátce DPH – bude/nebude uplatněn odpočet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D27DED" w14:textId="5B547433" w:rsidR="008F4C06" w:rsidRPr="004E269B" w:rsidRDefault="008F4C06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 / NE</w:t>
            </w:r>
          </w:p>
        </w:tc>
      </w:tr>
    </w:tbl>
    <w:tbl>
      <w:tblPr>
        <w:tblStyle w:val="Mkatabulky"/>
        <w:tblW w:w="0" w:type="auto"/>
        <w:tblInd w:w="3539" w:type="dxa"/>
        <w:tblLook w:val="04A0" w:firstRow="1" w:lastRow="0" w:firstColumn="1" w:lastColumn="0" w:noHBand="0" w:noVBand="1"/>
      </w:tblPr>
      <w:tblGrid>
        <w:gridCol w:w="2977"/>
        <w:gridCol w:w="2546"/>
      </w:tblGrid>
      <w:tr w:rsidR="008F4C06" w14:paraId="11A930F8" w14:textId="77777777" w:rsidTr="008F4C06">
        <w:tc>
          <w:tcPr>
            <w:tcW w:w="2977" w:type="dxa"/>
          </w:tcPr>
          <w:p w14:paraId="5D70D8DA" w14:textId="1A38D4D7" w:rsidR="008F4C06" w:rsidRDefault="008F4C06" w:rsidP="008F4C06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Splatnost faktury:</w:t>
            </w:r>
          </w:p>
        </w:tc>
        <w:tc>
          <w:tcPr>
            <w:tcW w:w="2546" w:type="dxa"/>
            <w:shd w:val="clear" w:color="auto" w:fill="DBE5F1" w:themeFill="accent1" w:themeFillTint="33"/>
          </w:tcPr>
          <w:p w14:paraId="4D3BFEC2" w14:textId="77777777" w:rsidR="008F4C06" w:rsidRDefault="008F4C06" w:rsidP="008F4C0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XSpec="right" w:tblpY="113"/>
        <w:tblW w:w="0" w:type="auto"/>
        <w:tblLook w:val="04A0" w:firstRow="1" w:lastRow="0" w:firstColumn="1" w:lastColumn="0" w:noHBand="0" w:noVBand="1"/>
      </w:tblPr>
      <w:tblGrid>
        <w:gridCol w:w="2972"/>
        <w:gridCol w:w="2551"/>
      </w:tblGrid>
      <w:tr w:rsidR="008F4C06" w:rsidRPr="00B842C9" w14:paraId="64533ECE" w14:textId="77777777" w:rsidTr="008F4C06">
        <w:trPr>
          <w:trHeight w:val="553"/>
        </w:trPr>
        <w:tc>
          <w:tcPr>
            <w:tcW w:w="2972" w:type="dxa"/>
          </w:tcPr>
          <w:p w14:paraId="2132FCB0" w14:textId="77777777" w:rsidR="008F4C06" w:rsidRDefault="008F4C06" w:rsidP="008F4C0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842C9">
              <w:rPr>
                <w:rFonts w:ascii="Arial" w:hAnsi="Arial" w:cs="Arial"/>
                <w:b/>
                <w:sz w:val="20"/>
                <w:szCs w:val="20"/>
              </w:rPr>
              <w:t>Způsob financování:</w:t>
            </w:r>
          </w:p>
          <w:p w14:paraId="3C14C1E1" w14:textId="77777777" w:rsidR="008F4C06" w:rsidRPr="00B842C9" w:rsidRDefault="008F4C06" w:rsidP="008F4C06">
            <w:pPr>
              <w:spacing w:line="240" w:lineRule="auto"/>
              <w:ind w:left="709" w:hanging="70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32E51">
              <w:rPr>
                <w:rFonts w:ascii="Arial" w:hAnsi="Arial" w:cs="Arial"/>
                <w:i/>
                <w:sz w:val="18"/>
                <w:szCs w:val="18"/>
              </w:rPr>
              <w:t>(doplňte EX-ANTE / EX-POST)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14:paraId="035EBBB2" w14:textId="77777777" w:rsidR="008F4C06" w:rsidRPr="00B842C9" w:rsidRDefault="008F4C06" w:rsidP="008F4C0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43F7CC3" w14:textId="77777777" w:rsidR="00A954BE" w:rsidRPr="001A7E4F" w:rsidRDefault="00A954BE" w:rsidP="008F4C06">
      <w:pPr>
        <w:spacing w:after="0" w:line="240" w:lineRule="auto"/>
        <w:ind w:left="709" w:hanging="709"/>
        <w:rPr>
          <w:rFonts w:ascii="Arial" w:hAnsi="Arial" w:cs="Arial"/>
          <w:b/>
          <w:sz w:val="20"/>
          <w:szCs w:val="20"/>
        </w:rPr>
      </w:pPr>
    </w:p>
    <w:p w14:paraId="1B0E531E" w14:textId="77777777" w:rsidR="008F4C06" w:rsidRDefault="008F4C06" w:rsidP="00820861">
      <w:pPr>
        <w:rPr>
          <w:rFonts w:ascii="Arial" w:hAnsi="Arial" w:cs="Arial"/>
          <w:b/>
          <w:i/>
          <w:sz w:val="20"/>
          <w:szCs w:val="20"/>
        </w:rPr>
      </w:pPr>
    </w:p>
    <w:p w14:paraId="0DAB6B7A" w14:textId="51407A29" w:rsidR="00B5021C" w:rsidRDefault="008F4C06" w:rsidP="00CF4F88">
      <w:pPr>
        <w:spacing w:before="240" w:after="60" w:line="240" w:lineRule="auto"/>
        <w:rPr>
          <w:rFonts w:ascii="Arial" w:hAnsi="Arial" w:cs="Arial"/>
          <w:b/>
          <w:i/>
          <w:sz w:val="20"/>
          <w:szCs w:val="20"/>
        </w:rPr>
      </w:pPr>
      <w:r w:rsidRPr="000C0FF4">
        <w:rPr>
          <w:rFonts w:ascii="Arial" w:hAnsi="Arial" w:cs="Arial"/>
          <w:b/>
          <w:i/>
          <w:sz w:val="20"/>
          <w:szCs w:val="20"/>
        </w:rPr>
        <w:t xml:space="preserve"> </w:t>
      </w:r>
      <w:r w:rsidR="00A954BE" w:rsidRPr="000C0FF4">
        <w:rPr>
          <w:rFonts w:ascii="Arial" w:hAnsi="Arial" w:cs="Arial"/>
          <w:b/>
          <w:i/>
          <w:sz w:val="20"/>
          <w:szCs w:val="20"/>
        </w:rPr>
        <w:t>Věc: Žádost o proplacení faktur</w:t>
      </w:r>
      <w:r w:rsidR="00972A00">
        <w:rPr>
          <w:rFonts w:ascii="Arial" w:hAnsi="Arial" w:cs="Arial"/>
          <w:b/>
          <w:i/>
          <w:sz w:val="20"/>
          <w:szCs w:val="20"/>
        </w:rPr>
        <w:t>y</w:t>
      </w:r>
      <w:r w:rsidR="00A954BE" w:rsidRPr="000C0FF4">
        <w:rPr>
          <w:rFonts w:ascii="Arial" w:hAnsi="Arial" w:cs="Arial"/>
          <w:b/>
          <w:i/>
          <w:sz w:val="20"/>
          <w:szCs w:val="20"/>
        </w:rPr>
        <w:t xml:space="preserve"> z</w:t>
      </w:r>
      <w:r w:rsidR="004E22BF" w:rsidRPr="000C0FF4">
        <w:rPr>
          <w:rFonts w:ascii="Arial" w:hAnsi="Arial" w:cs="Arial"/>
          <w:b/>
          <w:i/>
          <w:sz w:val="20"/>
          <w:szCs w:val="20"/>
        </w:rPr>
        <w:t> dotace</w:t>
      </w:r>
    </w:p>
    <w:tbl>
      <w:tblPr>
        <w:tblW w:w="90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3662"/>
        <w:gridCol w:w="1275"/>
        <w:gridCol w:w="1418"/>
        <w:gridCol w:w="1417"/>
      </w:tblGrid>
      <w:tr w:rsidR="00A954BE" w:rsidRPr="00750ABD" w14:paraId="0F9447AC" w14:textId="77777777" w:rsidTr="00CF4F88">
        <w:trPr>
          <w:trHeight w:val="42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DD0C" w14:textId="77777777" w:rsidR="00A954BE" w:rsidRPr="00A954BE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54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Číslo faktury dodavatele</w:t>
            </w:r>
          </w:p>
        </w:tc>
        <w:tc>
          <w:tcPr>
            <w:tcW w:w="36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D1E7" w14:textId="77777777"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Dodavatel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(IČ</w:t>
            </w:r>
            <w:r w:rsidR="00260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5BC4" w14:textId="77777777"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Částka uvedená na faktuře</w:t>
            </w:r>
          </w:p>
        </w:tc>
      </w:tr>
      <w:tr w:rsidR="00A954BE" w:rsidRPr="00750ABD" w14:paraId="7626409F" w14:textId="77777777" w:rsidTr="00CF4F88">
        <w:trPr>
          <w:trHeight w:val="42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4051" w14:textId="77777777"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2B0E" w14:textId="77777777"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AACD" w14:textId="77777777"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57D5" w14:textId="77777777"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6CA9" w14:textId="77777777"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vč. DPH</w:t>
            </w:r>
          </w:p>
        </w:tc>
      </w:tr>
      <w:tr w:rsidR="00A954BE" w:rsidRPr="00750ABD" w14:paraId="34603715" w14:textId="77777777" w:rsidTr="00CF4F88">
        <w:trPr>
          <w:trHeight w:val="42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FA90" w14:textId="73D75747" w:rsidR="00A954BE" w:rsidRPr="004E269B" w:rsidRDefault="00ED0EA6" w:rsidP="00EA0D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88DC" w14:textId="77777777" w:rsidR="00CF4F88" w:rsidRDefault="00A954BE" w:rsidP="00EA0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Dodavatel</w:t>
            </w:r>
            <w:r w:rsidR="004E269B"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</w:t>
            </w: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E269B"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</w:t>
            </w:r>
          </w:p>
          <w:p w14:paraId="2C5E483F" w14:textId="4EC83052" w:rsidR="00A954BE" w:rsidRPr="004E269B" w:rsidRDefault="00A954BE" w:rsidP="00EA0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</w:t>
            </w:r>
            <w:r w:rsidR="00260F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: </w:t>
            </w:r>
          </w:p>
          <w:p w14:paraId="38065BE0" w14:textId="77777777" w:rsidR="00A954BE" w:rsidRPr="004E269B" w:rsidRDefault="00972A00" w:rsidP="00972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  <w:r w:rsidR="00A954BE"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ředmět smlouvy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62AF" w14:textId="3EAC0E94" w:rsidR="00A954BE" w:rsidRPr="00CF4F88" w:rsidRDefault="00A954BE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CA42" w14:textId="51DDA266" w:rsidR="00A954BE" w:rsidRPr="00CF4F88" w:rsidRDefault="00A954BE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3B63" w14:textId="72D4340C" w:rsidR="00A954BE" w:rsidRPr="00CF4F88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72A00" w:rsidRPr="00750ABD" w14:paraId="51869C68" w14:textId="77777777" w:rsidTr="00CF4F88">
        <w:trPr>
          <w:trHeight w:val="214"/>
        </w:trPr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2DEC9B" w14:textId="77777777" w:rsidR="00972A00" w:rsidRPr="00B842C9" w:rsidRDefault="00972A00" w:rsidP="00EA0D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</w:p>
        </w:tc>
        <w:tc>
          <w:tcPr>
            <w:tcW w:w="3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DAD730" w14:textId="77777777" w:rsidR="00972A00" w:rsidRPr="004E269B" w:rsidRDefault="00972A00" w:rsidP="00EA0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E4752" w14:textId="77777777" w:rsidR="00972A00" w:rsidRPr="00750ABD" w:rsidRDefault="00972A00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2EA70" w14:textId="77777777" w:rsidR="00972A00" w:rsidRPr="00750ABD" w:rsidRDefault="00972A00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86F67" w14:textId="77777777" w:rsidR="00972A00" w:rsidRPr="00750ABD" w:rsidRDefault="00972A00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A954BE" w:rsidRPr="00750ABD" w14:paraId="39695BAA" w14:textId="77777777" w:rsidTr="00CF4F88">
        <w:trPr>
          <w:trHeight w:val="420"/>
        </w:trPr>
        <w:tc>
          <w:tcPr>
            <w:tcW w:w="4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2164" w14:textId="77777777" w:rsidR="00A954BE" w:rsidRPr="00750ABD" w:rsidRDefault="00A954BE" w:rsidP="00AF49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E22BF">
              <w:rPr>
                <w:rFonts w:eastAsia="Times New Roman"/>
                <w:color w:val="000000"/>
                <w:lang w:eastAsia="cs-CZ"/>
              </w:rPr>
              <w:t>Požadavek na proplacení z</w:t>
            </w:r>
            <w:r w:rsidR="00972A00">
              <w:rPr>
                <w:rFonts w:eastAsia="Times New Roman"/>
                <w:color w:val="000000"/>
                <w:lang w:eastAsia="cs-CZ"/>
              </w:rPr>
              <w:t> </w:t>
            </w:r>
            <w:r w:rsidRPr="004E22BF">
              <w:rPr>
                <w:rFonts w:eastAsia="Times New Roman"/>
                <w:color w:val="000000"/>
                <w:lang w:eastAsia="cs-CZ"/>
              </w:rPr>
              <w:t>dotační</w:t>
            </w:r>
            <w:r w:rsidR="00972A00">
              <w:rPr>
                <w:rFonts w:eastAsia="Times New Roman"/>
                <w:color w:val="000000"/>
                <w:lang w:eastAsia="cs-CZ"/>
              </w:rPr>
              <w:t>ch prostředků</w:t>
            </w:r>
            <w:r w:rsidRPr="004E22BF">
              <w:rPr>
                <w:rFonts w:eastAsia="Times New Roman"/>
                <w:color w:val="000000"/>
                <w:lang w:eastAsia="cs-CZ"/>
              </w:rPr>
              <w:t xml:space="preserve"> ve výši</w:t>
            </w:r>
            <w:r w:rsidRPr="00750ABD">
              <w:rPr>
                <w:rFonts w:eastAsia="Times New Roman"/>
                <w:color w:val="000000"/>
                <w:lang w:eastAsia="cs-CZ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CA79" w14:textId="77777777" w:rsidR="00A954BE" w:rsidRPr="00750ABD" w:rsidRDefault="00972A00" w:rsidP="00AF4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CF4F8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794D" w14:textId="77777777" w:rsidR="00A954BE" w:rsidRPr="004E269B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 toho investice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1D78" w14:textId="77777777" w:rsidR="00A954BE" w:rsidRPr="004E269B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z toho </w:t>
            </w:r>
            <w:proofErr w:type="spellStart"/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neinvestice</w:t>
            </w:r>
            <w:proofErr w:type="spellEnd"/>
          </w:p>
        </w:tc>
      </w:tr>
      <w:tr w:rsidR="00A954BE" w:rsidRPr="00750ABD" w14:paraId="430CF1AF" w14:textId="77777777" w:rsidTr="00CF4F88">
        <w:trPr>
          <w:trHeight w:val="435"/>
        </w:trPr>
        <w:tc>
          <w:tcPr>
            <w:tcW w:w="4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EE4A3F" w14:textId="77777777" w:rsidR="00A954BE" w:rsidRPr="00750ABD" w:rsidRDefault="00A954BE" w:rsidP="00EA0D1E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2348" w14:textId="243503ED" w:rsidR="00A954BE" w:rsidRPr="00750ABD" w:rsidRDefault="00A954BE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7D8A" w14:textId="5557CBDF" w:rsidR="00A954BE" w:rsidRPr="000755DC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DEB0" w14:textId="69B81057" w:rsidR="00A954BE" w:rsidRPr="000755DC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62A0A80E" w14:textId="77777777" w:rsidR="00A954BE" w:rsidRDefault="00A954BE" w:rsidP="00A954BE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24"/>
        <w:gridCol w:w="2174"/>
      </w:tblGrid>
      <w:tr w:rsidR="00B32E51" w14:paraId="1CEC2645" w14:textId="77777777" w:rsidTr="00CF4F88">
        <w:trPr>
          <w:trHeight w:val="189"/>
        </w:trPr>
        <w:tc>
          <w:tcPr>
            <w:tcW w:w="0" w:type="auto"/>
            <w:vAlign w:val="bottom"/>
          </w:tcPr>
          <w:p w14:paraId="52619232" w14:textId="77777777" w:rsidR="00B32E51" w:rsidRPr="00164CAE" w:rsidRDefault="00B32E51" w:rsidP="00C45B70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164CAE">
              <w:rPr>
                <w:rFonts w:cs="Arial"/>
                <w:b/>
                <w:sz w:val="18"/>
                <w:szCs w:val="18"/>
              </w:rPr>
              <w:t xml:space="preserve">Rozpis zdrojů </w:t>
            </w:r>
          </w:p>
        </w:tc>
        <w:tc>
          <w:tcPr>
            <w:tcW w:w="2174" w:type="dxa"/>
            <w:vAlign w:val="bottom"/>
          </w:tcPr>
          <w:p w14:paraId="043268D3" w14:textId="77777777" w:rsidR="00B32E51" w:rsidRPr="00164CAE" w:rsidRDefault="00B32E51" w:rsidP="00C45B70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164CAE">
              <w:rPr>
                <w:rFonts w:cs="Arial"/>
                <w:b/>
                <w:sz w:val="18"/>
                <w:szCs w:val="18"/>
              </w:rPr>
              <w:t>Výše částky z faktury Kč</w:t>
            </w:r>
          </w:p>
        </w:tc>
      </w:tr>
      <w:tr w:rsidR="00B32E51" w14:paraId="06B14719" w14:textId="77777777" w:rsidTr="00CF4F88">
        <w:trPr>
          <w:trHeight w:val="196"/>
        </w:trPr>
        <w:tc>
          <w:tcPr>
            <w:tcW w:w="0" w:type="auto"/>
            <w:vAlign w:val="bottom"/>
          </w:tcPr>
          <w:p w14:paraId="2A84E0B6" w14:textId="77777777" w:rsidR="00B32E51" w:rsidRDefault="00B32E51" w:rsidP="00C45B70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Dotační prostředky poskytnuté MMR</w:t>
            </w:r>
          </w:p>
        </w:tc>
        <w:tc>
          <w:tcPr>
            <w:tcW w:w="2174" w:type="dxa"/>
            <w:vAlign w:val="bottom"/>
          </w:tcPr>
          <w:p w14:paraId="46AD7012" w14:textId="77777777" w:rsidR="00B32E51" w:rsidRDefault="00B32E51" w:rsidP="00C45B7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B32E51" w14:paraId="1662FE7E" w14:textId="77777777" w:rsidTr="00CF4F88">
        <w:tc>
          <w:tcPr>
            <w:tcW w:w="0" w:type="auto"/>
            <w:vAlign w:val="bottom"/>
          </w:tcPr>
          <w:p w14:paraId="5A01346A" w14:textId="77777777" w:rsidR="00B32E51" w:rsidRDefault="00B32E51" w:rsidP="00C45B70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Vlastní zdroje účastníka</w:t>
            </w:r>
          </w:p>
        </w:tc>
        <w:tc>
          <w:tcPr>
            <w:tcW w:w="2174" w:type="dxa"/>
            <w:vAlign w:val="bottom"/>
          </w:tcPr>
          <w:p w14:paraId="7B44B865" w14:textId="77777777" w:rsidR="00B32E51" w:rsidRDefault="00B32E51" w:rsidP="00C45B7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B32E51" w14:paraId="2D737DD9" w14:textId="77777777" w:rsidTr="00CF4F88">
        <w:trPr>
          <w:trHeight w:val="93"/>
        </w:trPr>
        <w:tc>
          <w:tcPr>
            <w:tcW w:w="0" w:type="auto"/>
            <w:vAlign w:val="bottom"/>
          </w:tcPr>
          <w:p w14:paraId="6EC9EEBA" w14:textId="77777777" w:rsidR="00B32E51" w:rsidRDefault="00B32E51" w:rsidP="00C45B70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jiné: uveďte zdroj</w:t>
            </w:r>
          </w:p>
        </w:tc>
        <w:tc>
          <w:tcPr>
            <w:tcW w:w="2174" w:type="dxa"/>
            <w:vAlign w:val="bottom"/>
          </w:tcPr>
          <w:p w14:paraId="53D8564C" w14:textId="77777777" w:rsidR="00B32E51" w:rsidRDefault="00B32E51" w:rsidP="00C45B7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</w:tbl>
    <w:p w14:paraId="485C06FD" w14:textId="297DD1DC" w:rsidR="00A954BE" w:rsidRPr="000C0FF4" w:rsidRDefault="00A954BE" w:rsidP="00B842C9">
      <w:pPr>
        <w:spacing w:before="120" w:after="120" w:line="240" w:lineRule="auto"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Příjemce dotace čestně prohlašuje, že provedl řádnou kontrolu faktury vč. příloh předložené správci Programu k proplacení, jejíž plnění vyplývá ze smlouvy uzavřené mezi příjemcem dotace a dodavatelem a svým podpisem stvrzuje, že zaslaná faktura č.</w:t>
      </w:r>
      <w:r w:rsidR="00745FA3">
        <w:rPr>
          <w:rFonts w:ascii="Arial" w:hAnsi="Arial" w:cs="Arial"/>
          <w:sz w:val="18"/>
          <w:szCs w:val="18"/>
        </w:rPr>
        <w:t xml:space="preserve"> </w:t>
      </w:r>
      <w:proofErr w:type="gramStart"/>
      <w:r w:rsidR="00ED0EA6">
        <w:rPr>
          <w:rFonts w:ascii="Arial" w:hAnsi="Arial" w:cs="Arial"/>
          <w:sz w:val="18"/>
          <w:szCs w:val="18"/>
          <w:highlight w:val="yellow"/>
        </w:rPr>
        <w:t>XX</w:t>
      </w:r>
      <w:r w:rsidRPr="000C0FF4">
        <w:rPr>
          <w:rFonts w:ascii="Arial" w:hAnsi="Arial" w:cs="Arial"/>
          <w:sz w:val="18"/>
          <w:szCs w:val="18"/>
        </w:rPr>
        <w:t xml:space="preserve"> :</w:t>
      </w:r>
      <w:proofErr w:type="gramEnd"/>
    </w:p>
    <w:p w14:paraId="0D84F2F4" w14:textId="77777777" w:rsidR="00A954BE" w:rsidRPr="000C0FF4" w:rsidRDefault="00A954BE" w:rsidP="00B842C9">
      <w:pPr>
        <w:pStyle w:val="Odstavecseseznamem"/>
        <w:numPr>
          <w:ilvl w:val="0"/>
          <w:numId w:val="7"/>
        </w:numPr>
        <w:suppressAutoHyphens w:val="0"/>
        <w:spacing w:after="0" w:line="240" w:lineRule="auto"/>
        <w:ind w:left="714" w:hanging="357"/>
        <w:contextualSpacing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obsahuje všechny povinné náležitosti faktur dle účetních předpisů</w:t>
      </w:r>
    </w:p>
    <w:p w14:paraId="4069225A" w14:textId="77777777" w:rsidR="00A954BE" w:rsidRPr="000C0FF4" w:rsidRDefault="00A954BE" w:rsidP="00B842C9">
      <w:pPr>
        <w:pStyle w:val="Odstavecseseznamem"/>
        <w:numPr>
          <w:ilvl w:val="0"/>
          <w:numId w:val="7"/>
        </w:numPr>
        <w:suppressAutoHyphens w:val="0"/>
        <w:spacing w:after="0" w:line="240" w:lineRule="auto"/>
        <w:ind w:left="714" w:hanging="357"/>
        <w:contextualSpacing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je v souladu se smlouvou uzavřenou s vybraným dodavatelem v souvislosti s realizací akce</w:t>
      </w:r>
    </w:p>
    <w:p w14:paraId="1C57BAE0" w14:textId="77777777" w:rsidR="00A954BE" w:rsidRPr="00745FA3" w:rsidRDefault="00A954BE" w:rsidP="00B842C9">
      <w:pPr>
        <w:pStyle w:val="Odstavecseseznamem"/>
        <w:numPr>
          <w:ilvl w:val="0"/>
          <w:numId w:val="7"/>
        </w:numPr>
        <w:suppressAutoHyphens w:val="0"/>
        <w:spacing w:after="0" w:line="240" w:lineRule="auto"/>
        <w:ind w:left="714" w:hanging="357"/>
        <w:contextualSpacing/>
        <w:jc w:val="both"/>
        <w:rPr>
          <w:rFonts w:ascii="Arial" w:hAnsi="Arial" w:cs="Arial"/>
          <w:sz w:val="18"/>
          <w:szCs w:val="18"/>
        </w:rPr>
      </w:pPr>
      <w:r w:rsidRPr="00745FA3">
        <w:rPr>
          <w:rFonts w:ascii="Arial" w:hAnsi="Arial" w:cs="Arial"/>
          <w:sz w:val="18"/>
          <w:szCs w:val="18"/>
        </w:rPr>
        <w:t>nejedná se o zálohovou fakturu</w:t>
      </w:r>
    </w:p>
    <w:p w14:paraId="6CA8F798" w14:textId="56E2174B" w:rsidR="00841588" w:rsidRPr="00745FA3" w:rsidRDefault="00A954BE" w:rsidP="00B842C9">
      <w:pPr>
        <w:pStyle w:val="Odstavecseseznamem"/>
        <w:numPr>
          <w:ilvl w:val="0"/>
          <w:numId w:val="7"/>
        </w:numPr>
        <w:suppressAutoHyphens w:val="0"/>
        <w:spacing w:after="0" w:line="240" w:lineRule="auto"/>
        <w:ind w:left="714" w:hanging="357"/>
        <w:contextualSpacing/>
        <w:jc w:val="both"/>
        <w:rPr>
          <w:rFonts w:ascii="Arial" w:hAnsi="Arial" w:cs="Arial"/>
          <w:sz w:val="18"/>
          <w:szCs w:val="18"/>
        </w:rPr>
      </w:pPr>
      <w:r w:rsidRPr="00745FA3">
        <w:rPr>
          <w:rFonts w:ascii="Arial" w:hAnsi="Arial" w:cs="Arial"/>
          <w:sz w:val="18"/>
          <w:szCs w:val="18"/>
        </w:rPr>
        <w:t xml:space="preserve">splatnost faktury je stanovena minimálně na </w:t>
      </w:r>
      <w:r w:rsidR="004E22BF" w:rsidRPr="00745FA3">
        <w:rPr>
          <w:rFonts w:ascii="Arial" w:hAnsi="Arial" w:cs="Arial"/>
          <w:sz w:val="18"/>
          <w:szCs w:val="18"/>
        </w:rPr>
        <w:t>30</w:t>
      </w:r>
      <w:r w:rsidR="004E22BF" w:rsidRPr="00745FA3">
        <w:rPr>
          <w:rFonts w:ascii="Arial" w:eastAsia="Arial" w:hAnsi="Arial" w:cs="Arial"/>
          <w:sz w:val="18"/>
          <w:szCs w:val="18"/>
        </w:rPr>
        <w:t xml:space="preserve"> kalendářních </w:t>
      </w:r>
      <w:r w:rsidR="004E22BF" w:rsidRPr="00745FA3">
        <w:rPr>
          <w:rFonts w:ascii="Arial" w:hAnsi="Arial" w:cs="Arial"/>
          <w:sz w:val="18"/>
          <w:szCs w:val="18"/>
        </w:rPr>
        <w:t>dnů</w:t>
      </w:r>
      <w:r w:rsidR="004E22BF" w:rsidRPr="00745FA3">
        <w:rPr>
          <w:rFonts w:ascii="Arial" w:eastAsia="Arial" w:hAnsi="Arial" w:cs="Arial"/>
          <w:sz w:val="18"/>
          <w:szCs w:val="18"/>
        </w:rPr>
        <w:t xml:space="preserve"> </w:t>
      </w:r>
      <w:r w:rsidR="00841588" w:rsidRPr="00745FA3">
        <w:rPr>
          <w:rFonts w:ascii="Arial" w:eastAsia="Arial" w:hAnsi="Arial" w:cs="Arial"/>
          <w:sz w:val="18"/>
          <w:szCs w:val="18"/>
        </w:rPr>
        <w:t>(povinností příjemce dotace je doručení faktury</w:t>
      </w:r>
      <w:r w:rsidR="00ED0EA6">
        <w:rPr>
          <w:rFonts w:ascii="Arial" w:eastAsia="Arial" w:hAnsi="Arial" w:cs="Arial"/>
          <w:sz w:val="18"/>
          <w:szCs w:val="18"/>
        </w:rPr>
        <w:t xml:space="preserve"> vč. příloh</w:t>
      </w:r>
      <w:r w:rsidR="00841588" w:rsidRPr="00745FA3">
        <w:rPr>
          <w:rFonts w:ascii="Arial" w:eastAsia="Arial" w:hAnsi="Arial" w:cs="Arial"/>
          <w:sz w:val="18"/>
          <w:szCs w:val="18"/>
        </w:rPr>
        <w:t xml:space="preserve"> </w:t>
      </w:r>
      <w:r w:rsidR="00ED0EA6">
        <w:rPr>
          <w:rFonts w:ascii="Arial" w:eastAsia="Arial" w:hAnsi="Arial" w:cs="Arial"/>
          <w:sz w:val="18"/>
          <w:szCs w:val="18"/>
        </w:rPr>
        <w:t>do datové schránky MMR</w:t>
      </w:r>
      <w:r w:rsidR="00841588" w:rsidRPr="00745FA3">
        <w:rPr>
          <w:rFonts w:ascii="Arial" w:eastAsia="Arial" w:hAnsi="Arial" w:cs="Arial"/>
          <w:sz w:val="18"/>
          <w:szCs w:val="18"/>
        </w:rPr>
        <w:t xml:space="preserve"> max. do </w:t>
      </w:r>
      <w:r w:rsidR="004E269B" w:rsidRPr="00745FA3">
        <w:rPr>
          <w:rFonts w:ascii="Arial" w:eastAsia="Arial" w:hAnsi="Arial" w:cs="Arial"/>
          <w:sz w:val="18"/>
          <w:szCs w:val="18"/>
        </w:rPr>
        <w:t>7</w:t>
      </w:r>
      <w:r w:rsidR="00841588" w:rsidRPr="00745FA3">
        <w:rPr>
          <w:rFonts w:ascii="Arial" w:eastAsia="Arial" w:hAnsi="Arial" w:cs="Arial"/>
          <w:sz w:val="18"/>
          <w:szCs w:val="18"/>
        </w:rPr>
        <w:t xml:space="preserve"> dní běžící splatnosti faktury</w:t>
      </w:r>
      <w:r w:rsidR="00FB3BFC">
        <w:rPr>
          <w:rFonts w:ascii="Arial" w:eastAsia="Arial" w:hAnsi="Arial" w:cs="Arial"/>
          <w:sz w:val="18"/>
          <w:szCs w:val="18"/>
        </w:rPr>
        <w:t xml:space="preserve"> u čerpání EX-ANTE</w:t>
      </w:r>
      <w:r w:rsidR="00841588" w:rsidRPr="00745FA3">
        <w:rPr>
          <w:rFonts w:ascii="Arial" w:eastAsia="Arial" w:hAnsi="Arial" w:cs="Arial"/>
          <w:sz w:val="18"/>
          <w:szCs w:val="18"/>
        </w:rPr>
        <w:t>)</w:t>
      </w:r>
    </w:p>
    <w:p w14:paraId="292F625A" w14:textId="77777777" w:rsidR="00A954BE" w:rsidRPr="00745FA3" w:rsidRDefault="00A954BE" w:rsidP="00B842C9">
      <w:pPr>
        <w:pStyle w:val="Odstavecseseznamem"/>
        <w:numPr>
          <w:ilvl w:val="0"/>
          <w:numId w:val="7"/>
        </w:numPr>
        <w:suppressAutoHyphens w:val="0"/>
        <w:spacing w:after="0" w:line="240" w:lineRule="auto"/>
        <w:ind w:left="714" w:hanging="357"/>
        <w:contextualSpacing/>
        <w:jc w:val="both"/>
        <w:rPr>
          <w:rFonts w:ascii="Arial" w:hAnsi="Arial" w:cs="Arial"/>
          <w:sz w:val="18"/>
          <w:szCs w:val="18"/>
        </w:rPr>
      </w:pPr>
      <w:r w:rsidRPr="00745FA3">
        <w:rPr>
          <w:rFonts w:ascii="Arial" w:hAnsi="Arial" w:cs="Arial"/>
          <w:sz w:val="18"/>
          <w:szCs w:val="18"/>
        </w:rPr>
        <w:t>byla předána na základě předávacího/akceptačního protokolu (tento tvoří její nedílnou součást)</w:t>
      </w:r>
    </w:p>
    <w:p w14:paraId="19DCF256" w14:textId="77777777" w:rsidR="00A954BE" w:rsidRDefault="00A954BE" w:rsidP="00A954B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498656" w14:textId="77777777" w:rsidR="00A954BE" w:rsidRPr="00750ABD" w:rsidRDefault="00A954BE" w:rsidP="00A954BE">
      <w:pPr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……………..…dne ……………..…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podpis………………………….... </w:t>
      </w:r>
    </w:p>
    <w:p w14:paraId="3BB37AD1" w14:textId="77777777" w:rsidR="00A954BE" w:rsidRPr="009250BE" w:rsidRDefault="00A954BE" w:rsidP="00A954BE">
      <w:pPr>
        <w:spacing w:line="240" w:lineRule="auto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</w:t>
      </w:r>
    </w:p>
    <w:p w14:paraId="6F7B7B24" w14:textId="77777777" w:rsidR="00A954BE" w:rsidRPr="00A954BE" w:rsidRDefault="00972A00" w:rsidP="00A954BE">
      <w:pPr>
        <w:spacing w:after="120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  <w:r>
        <w:rPr>
          <w:rFonts w:ascii="Arial" w:hAnsi="Arial" w:cs="Arial"/>
          <w:color w:val="808080" w:themeColor="background1" w:themeShade="80"/>
          <w:sz w:val="16"/>
          <w:szCs w:val="16"/>
        </w:rPr>
        <w:t>Pozn.: P</w:t>
      </w:r>
      <w:r w:rsidR="00A954BE" w:rsidRPr="00A954BE">
        <w:rPr>
          <w:rFonts w:ascii="Arial" w:hAnsi="Arial" w:cs="Arial"/>
          <w:color w:val="808080" w:themeColor="background1" w:themeShade="80"/>
          <w:sz w:val="16"/>
          <w:szCs w:val="16"/>
        </w:rPr>
        <w:t xml:space="preserve">říjemce dotace specifikuje požadavek na výši proplacení dotační části z faktury dle skutečného stavu čerpání jednotlivých faktur /plnění smluv, tato částka může být nižší než celková cena uvedená na faktuře dodavatele, dle souhrnu již proplacených finančních prostředků a to pouze do výše přidělené celkové dotační části akce </w:t>
      </w:r>
    </w:p>
    <w:p w14:paraId="6F2FFE66" w14:textId="77777777" w:rsidR="00B3315B" w:rsidRDefault="00972A00" w:rsidP="00A954BE">
      <w:pPr>
        <w:spacing w:after="120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  <w:r>
        <w:rPr>
          <w:rFonts w:ascii="Arial" w:hAnsi="Arial" w:cs="Arial"/>
          <w:color w:val="808080" w:themeColor="background1" w:themeShade="80"/>
          <w:sz w:val="16"/>
          <w:szCs w:val="16"/>
        </w:rPr>
        <w:t>V</w:t>
      </w:r>
      <w:r w:rsidR="00A954BE" w:rsidRPr="00A954BE">
        <w:rPr>
          <w:rFonts w:ascii="Arial" w:hAnsi="Arial" w:cs="Arial"/>
          <w:color w:val="808080" w:themeColor="background1" w:themeShade="80"/>
          <w:sz w:val="16"/>
          <w:szCs w:val="16"/>
        </w:rPr>
        <w:t> případě, že příjemce dotace je plátcem DPH, bude z dotační části proplacen požadavek na částku bez DPH a samostatné DPH (případně rozdíl mezi fakturací a požadavkem k proplacení z dotační části) hradí z vlastních finančních prostředků příjemce dotace</w:t>
      </w:r>
    </w:p>
    <w:p w14:paraId="1F3F85AB" w14:textId="77777777" w:rsidR="00DC2EAE" w:rsidRPr="006A04AC" w:rsidRDefault="00DC2EAE" w:rsidP="006A04AC">
      <w:pPr>
        <w:rPr>
          <w:rFonts w:cs="Arial"/>
          <w:color w:val="7030A0"/>
          <w:szCs w:val="20"/>
        </w:rPr>
      </w:pPr>
      <w:r w:rsidRPr="006A04AC">
        <w:rPr>
          <w:rFonts w:cs="Arial"/>
          <w:b/>
          <w:smallCaps/>
          <w:color w:val="7030A0"/>
          <w:sz w:val="32"/>
          <w:szCs w:val="32"/>
        </w:rPr>
        <w:lastRenderedPageBreak/>
        <w:t>upřesňující informace</w:t>
      </w:r>
    </w:p>
    <w:p w14:paraId="62F7B946" w14:textId="77777777" w:rsidR="00DC2EAE" w:rsidRPr="00DC2EAE" w:rsidRDefault="00DC2EAE" w:rsidP="00DC2EA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C2EAE">
        <w:rPr>
          <w:rFonts w:ascii="Arial" w:hAnsi="Arial" w:cs="Arial"/>
          <w:sz w:val="18"/>
          <w:szCs w:val="18"/>
        </w:rPr>
        <w:t>Faktury, které budou hrazeny jen ze zdrojů příjemce dotace, se na MMR neposílají průběžně, ale</w:t>
      </w:r>
      <w:r w:rsidR="00FB3BFC">
        <w:rPr>
          <w:rFonts w:ascii="Arial" w:hAnsi="Arial" w:cs="Arial"/>
          <w:sz w:val="18"/>
          <w:szCs w:val="18"/>
        </w:rPr>
        <w:t> </w:t>
      </w:r>
      <w:r w:rsidRPr="00DC2EAE">
        <w:rPr>
          <w:rFonts w:ascii="Arial" w:hAnsi="Arial" w:cs="Arial"/>
          <w:sz w:val="18"/>
          <w:szCs w:val="18"/>
        </w:rPr>
        <w:t>až</w:t>
      </w:r>
      <w:r w:rsidR="00FB3BFC">
        <w:rPr>
          <w:rFonts w:ascii="Arial" w:hAnsi="Arial" w:cs="Arial"/>
          <w:sz w:val="18"/>
          <w:szCs w:val="18"/>
        </w:rPr>
        <w:t> </w:t>
      </w:r>
      <w:r w:rsidRPr="00DC2EAE">
        <w:rPr>
          <w:rFonts w:ascii="Arial" w:hAnsi="Arial" w:cs="Arial"/>
          <w:sz w:val="18"/>
          <w:szCs w:val="18"/>
        </w:rPr>
        <w:t xml:space="preserve">v rámci Závěrečné zprávy akce - v kopii spolu s přílohami. </w:t>
      </w:r>
    </w:p>
    <w:p w14:paraId="0DDAE7D4" w14:textId="77777777" w:rsidR="00DC2EAE" w:rsidRPr="00DC2EAE" w:rsidRDefault="00DC2EAE" w:rsidP="00DC2EA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C2EAE">
        <w:rPr>
          <w:rFonts w:ascii="Arial" w:hAnsi="Arial" w:cs="Arial"/>
          <w:sz w:val="18"/>
          <w:szCs w:val="18"/>
        </w:rPr>
        <w:t xml:space="preserve">Povinnou součástí všech průběžných faktur musí být minimálně </w:t>
      </w:r>
      <w:r w:rsidRPr="00AF491C">
        <w:rPr>
          <w:rFonts w:ascii="Arial" w:hAnsi="Arial" w:cs="Arial"/>
          <w:b/>
          <w:sz w:val="18"/>
          <w:szCs w:val="18"/>
        </w:rPr>
        <w:t>soupis provedených prací/dodací list</w:t>
      </w:r>
      <w:r w:rsidRPr="00DC2EAE">
        <w:rPr>
          <w:rFonts w:ascii="Arial" w:hAnsi="Arial" w:cs="Arial"/>
          <w:sz w:val="18"/>
          <w:szCs w:val="18"/>
        </w:rPr>
        <w:t xml:space="preserve">. V případě dokončení etapy, části díla a díla celého musí být součástí faktury </w:t>
      </w:r>
      <w:r w:rsidRPr="00AF491C">
        <w:rPr>
          <w:rFonts w:ascii="Arial" w:hAnsi="Arial" w:cs="Arial"/>
          <w:b/>
          <w:sz w:val="18"/>
          <w:szCs w:val="18"/>
        </w:rPr>
        <w:t>předávací protokol</w:t>
      </w:r>
      <w:r w:rsidRPr="00DC2EAE">
        <w:rPr>
          <w:rFonts w:ascii="Arial" w:hAnsi="Arial" w:cs="Arial"/>
          <w:sz w:val="18"/>
          <w:szCs w:val="18"/>
        </w:rPr>
        <w:t xml:space="preserve">. </w:t>
      </w:r>
    </w:p>
    <w:p w14:paraId="21FC728E" w14:textId="77777777" w:rsidR="00FB3BFC" w:rsidRDefault="00FB3BFC" w:rsidP="00AF491C">
      <w:pPr>
        <w:suppressAutoHyphens w:val="0"/>
        <w:spacing w:after="0" w:line="360" w:lineRule="auto"/>
        <w:ind w:left="360"/>
        <w:contextualSpacing/>
        <w:jc w:val="both"/>
        <w:rPr>
          <w:rFonts w:ascii="Arial" w:hAnsi="Arial" w:cs="Arial"/>
          <w:sz w:val="18"/>
          <w:szCs w:val="18"/>
        </w:rPr>
      </w:pPr>
    </w:p>
    <w:p w14:paraId="6CC37073" w14:textId="77777777" w:rsidR="00FB3BFC" w:rsidRPr="00AF491C" w:rsidRDefault="00FB3BFC" w:rsidP="00AF491C">
      <w:pPr>
        <w:suppressAutoHyphens w:val="0"/>
        <w:spacing w:after="120" w:line="360" w:lineRule="auto"/>
        <w:ind w:left="357"/>
        <w:jc w:val="both"/>
        <w:rPr>
          <w:rFonts w:ascii="Arial" w:hAnsi="Arial" w:cs="Arial"/>
          <w:b/>
          <w:sz w:val="18"/>
          <w:szCs w:val="18"/>
        </w:rPr>
      </w:pPr>
      <w:r w:rsidRPr="00AF491C">
        <w:rPr>
          <w:rFonts w:ascii="Arial" w:hAnsi="Arial" w:cs="Arial"/>
          <w:b/>
          <w:sz w:val="18"/>
          <w:szCs w:val="18"/>
        </w:rPr>
        <w:t>Při způsobu čerpání dotace EX-ANTE</w:t>
      </w:r>
    </w:p>
    <w:p w14:paraId="20BDD4D4" w14:textId="77777777" w:rsidR="00DC2EAE" w:rsidRPr="00DC2EAE" w:rsidRDefault="00DC2EAE" w:rsidP="00DC2EA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C2EAE">
        <w:rPr>
          <w:rFonts w:ascii="Arial" w:hAnsi="Arial" w:cs="Arial"/>
          <w:sz w:val="18"/>
          <w:szCs w:val="18"/>
        </w:rPr>
        <w:t>Akce je z dotace financována průběžně, nikoli zpětně!</w:t>
      </w:r>
    </w:p>
    <w:p w14:paraId="1E78137A" w14:textId="77777777" w:rsidR="00DC2EAE" w:rsidRPr="00DC2EAE" w:rsidRDefault="00DC2EAE" w:rsidP="00DC2EA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C2EAE">
        <w:rPr>
          <w:rFonts w:ascii="Arial" w:hAnsi="Arial" w:cs="Arial"/>
          <w:sz w:val="18"/>
          <w:szCs w:val="18"/>
        </w:rPr>
        <w:t>Dotační prostředky jsou převáděny od poskytovatele na účet příjemce dotace a poté od něj na účet dodavatele dle fakturace.</w:t>
      </w:r>
    </w:p>
    <w:p w14:paraId="7F8FF4A0" w14:textId="77777777" w:rsidR="00FB3BFC" w:rsidRDefault="00FB3BFC" w:rsidP="00FB3BFC">
      <w:pPr>
        <w:suppressAutoHyphens w:val="0"/>
        <w:spacing w:after="0" w:line="360" w:lineRule="auto"/>
        <w:ind w:left="360"/>
        <w:contextualSpacing/>
        <w:jc w:val="both"/>
        <w:rPr>
          <w:rFonts w:ascii="Arial" w:hAnsi="Arial" w:cs="Arial"/>
          <w:sz w:val="18"/>
          <w:szCs w:val="18"/>
        </w:rPr>
      </w:pPr>
    </w:p>
    <w:p w14:paraId="50A89F00" w14:textId="77777777" w:rsidR="00FB3BFC" w:rsidRPr="00AF491C" w:rsidRDefault="00FB3BFC" w:rsidP="00AF491C">
      <w:pPr>
        <w:suppressAutoHyphens w:val="0"/>
        <w:spacing w:after="120" w:line="360" w:lineRule="auto"/>
        <w:ind w:left="357"/>
        <w:jc w:val="both"/>
        <w:rPr>
          <w:rFonts w:ascii="Arial" w:hAnsi="Arial" w:cs="Arial"/>
          <w:b/>
          <w:sz w:val="18"/>
          <w:szCs w:val="18"/>
        </w:rPr>
      </w:pPr>
      <w:r w:rsidRPr="00AF491C">
        <w:rPr>
          <w:rFonts w:ascii="Arial" w:hAnsi="Arial" w:cs="Arial"/>
          <w:b/>
          <w:sz w:val="18"/>
          <w:szCs w:val="18"/>
        </w:rPr>
        <w:t>Při způsobu čerpání dotace EX-POST</w:t>
      </w:r>
    </w:p>
    <w:p w14:paraId="6FE8AD05" w14:textId="77777777" w:rsidR="00FB3BFC" w:rsidRPr="00DC2EAE" w:rsidRDefault="00FB3BFC" w:rsidP="00FB3BFC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C2EAE">
        <w:rPr>
          <w:rFonts w:ascii="Arial" w:hAnsi="Arial" w:cs="Arial"/>
          <w:sz w:val="18"/>
          <w:szCs w:val="18"/>
        </w:rPr>
        <w:t>Akce je z dotace financována průběžně, zpětně</w:t>
      </w:r>
      <w:r>
        <w:rPr>
          <w:rFonts w:ascii="Arial" w:hAnsi="Arial" w:cs="Arial"/>
          <w:sz w:val="18"/>
          <w:szCs w:val="18"/>
        </w:rPr>
        <w:t>.</w:t>
      </w:r>
    </w:p>
    <w:p w14:paraId="3214C537" w14:textId="7A8EBAF8" w:rsidR="00DC2EAE" w:rsidRPr="00AF491C" w:rsidRDefault="00FB3BFC" w:rsidP="00AF491C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cs="Arial"/>
        </w:rPr>
      </w:pPr>
      <w:r w:rsidRPr="00FB3BFC">
        <w:rPr>
          <w:rFonts w:ascii="Arial" w:hAnsi="Arial" w:cs="Arial"/>
          <w:sz w:val="18"/>
          <w:szCs w:val="18"/>
        </w:rPr>
        <w:t>Dotační prostředky jsou převáděny od poskytovatele (prostřednictvím ČNB) na účet příjemce dotace poté, co příjemce dotace fakturu dodavateli uhradil, zasla</w:t>
      </w:r>
      <w:r w:rsidR="009D54EF">
        <w:rPr>
          <w:rFonts w:ascii="Arial" w:hAnsi="Arial" w:cs="Arial"/>
          <w:sz w:val="18"/>
          <w:szCs w:val="18"/>
        </w:rPr>
        <w:t>l poskytovateli dotace</w:t>
      </w:r>
      <w:r w:rsidRPr="00FB3BFC">
        <w:rPr>
          <w:rFonts w:ascii="Arial" w:hAnsi="Arial" w:cs="Arial"/>
          <w:sz w:val="18"/>
          <w:szCs w:val="18"/>
        </w:rPr>
        <w:t xml:space="preserve"> a byla </w:t>
      </w:r>
      <w:r w:rsidR="009D54EF">
        <w:rPr>
          <w:rFonts w:ascii="Arial" w:hAnsi="Arial" w:cs="Arial"/>
          <w:sz w:val="18"/>
          <w:szCs w:val="18"/>
        </w:rPr>
        <w:t>poskytovateli dotace</w:t>
      </w:r>
      <w:r w:rsidRPr="00FB3BFC">
        <w:rPr>
          <w:rFonts w:ascii="Arial" w:hAnsi="Arial" w:cs="Arial"/>
          <w:sz w:val="18"/>
          <w:szCs w:val="18"/>
        </w:rPr>
        <w:t xml:space="preserve"> akceptována.</w:t>
      </w:r>
    </w:p>
    <w:p w14:paraId="61DEAF56" w14:textId="77777777" w:rsidR="00FB3BFC" w:rsidRPr="00FB3BFC" w:rsidRDefault="00FB3BFC" w:rsidP="00AF491C">
      <w:pPr>
        <w:pStyle w:val="Odstavecseseznamem"/>
        <w:rPr>
          <w:rFonts w:cs="Arial"/>
        </w:rPr>
      </w:pPr>
    </w:p>
    <w:p w14:paraId="36F966B6" w14:textId="77777777" w:rsidR="00FB3BFC" w:rsidRPr="00FB3BFC" w:rsidRDefault="00FB3BFC" w:rsidP="00AF491C">
      <w:pPr>
        <w:pStyle w:val="Odstavecseseznamem"/>
        <w:suppressAutoHyphens w:val="0"/>
        <w:spacing w:after="0" w:line="360" w:lineRule="auto"/>
        <w:contextualSpacing/>
        <w:jc w:val="both"/>
        <w:rPr>
          <w:rFonts w:cs="Arial"/>
        </w:rPr>
      </w:pPr>
    </w:p>
    <w:p w14:paraId="18E6203F" w14:textId="77777777" w:rsidR="00DC2EAE" w:rsidRPr="0051500F" w:rsidRDefault="00DC2EAE" w:rsidP="00DC2EAE">
      <w:pPr>
        <w:rPr>
          <w:rFonts w:cs="Arial"/>
          <w:sz w:val="18"/>
          <w:szCs w:val="18"/>
        </w:rPr>
      </w:pPr>
      <w:r w:rsidRPr="0051500F">
        <w:rPr>
          <w:rFonts w:cs="Arial"/>
          <w:sz w:val="18"/>
          <w:szCs w:val="18"/>
        </w:rPr>
        <w:t>Pozn.:</w:t>
      </w:r>
    </w:p>
    <w:p w14:paraId="4F6FD957" w14:textId="1827A73B" w:rsidR="00DC2EAE" w:rsidRDefault="00DC2EAE" w:rsidP="00AF491C">
      <w:pPr>
        <w:spacing w:after="0"/>
        <w:ind w:left="567" w:hanging="567"/>
        <w:contextualSpacing/>
        <w:jc w:val="both"/>
        <w:rPr>
          <w:rFonts w:cs="Arial"/>
          <w:sz w:val="18"/>
          <w:szCs w:val="18"/>
        </w:rPr>
      </w:pPr>
      <w:r w:rsidRPr="001F1E06">
        <w:rPr>
          <w:rFonts w:cs="Arial"/>
          <w:sz w:val="18"/>
          <w:szCs w:val="18"/>
        </w:rPr>
        <w:t>ad</w:t>
      </w:r>
      <w:r w:rsidRPr="001F1E06">
        <w:rPr>
          <w:rFonts w:cs="Arial"/>
          <w:sz w:val="18"/>
          <w:szCs w:val="18"/>
          <w:vertAlign w:val="superscript"/>
        </w:rPr>
        <w:t xml:space="preserve">1) </w:t>
      </w:r>
      <w:r w:rsidRPr="001F1E06">
        <w:rPr>
          <w:rFonts w:cs="Arial"/>
          <w:sz w:val="18"/>
          <w:szCs w:val="18"/>
        </w:rPr>
        <w:tab/>
        <w:t xml:space="preserve">Splatnost </w:t>
      </w:r>
      <w:r w:rsidRPr="001F1E06">
        <w:rPr>
          <w:rFonts w:eastAsia="Times New Roman" w:cs="Arial"/>
          <w:sz w:val="18"/>
          <w:szCs w:val="18"/>
          <w:lang w:eastAsia="cs-CZ"/>
        </w:rPr>
        <w:t>faktur proplácených z</w:t>
      </w:r>
      <w:r w:rsidRPr="001F1E06">
        <w:rPr>
          <w:rFonts w:eastAsia="Times New Roman" w:cs="Arial"/>
          <w:sz w:val="18"/>
          <w:szCs w:val="18"/>
          <w:u w:val="single"/>
          <w:lang w:eastAsia="cs-CZ"/>
        </w:rPr>
        <w:t xml:space="preserve"> dotační části akce</w:t>
      </w:r>
      <w:r w:rsidRPr="001F1E06">
        <w:rPr>
          <w:rFonts w:eastAsia="Times New Roman" w:cs="Arial"/>
          <w:sz w:val="18"/>
          <w:szCs w:val="18"/>
          <w:lang w:eastAsia="cs-CZ"/>
        </w:rPr>
        <w:t xml:space="preserve"> v minimální lhůtě 30 kalendářních dní se počítá ode dne vystavení faktury dodavatele, příjemce dotace musí zajistit doručení </w:t>
      </w:r>
      <w:r w:rsidR="00A95E2A">
        <w:rPr>
          <w:rFonts w:eastAsia="Times New Roman" w:cs="Arial"/>
          <w:sz w:val="18"/>
          <w:szCs w:val="18"/>
          <w:lang w:eastAsia="cs-CZ"/>
        </w:rPr>
        <w:t>"dotační" faktury poskytovateli dotace</w:t>
      </w:r>
      <w:bookmarkStart w:id="0" w:name="_GoBack"/>
      <w:bookmarkEnd w:id="0"/>
      <w:r w:rsidRPr="001F1E06">
        <w:rPr>
          <w:rFonts w:eastAsia="Arial" w:cs="Arial"/>
          <w:sz w:val="18"/>
          <w:szCs w:val="18"/>
        </w:rPr>
        <w:t xml:space="preserve"> (povinností příjemce dotace je doručení faktury </w:t>
      </w:r>
      <w:r w:rsidR="00ED0EA6">
        <w:rPr>
          <w:rFonts w:eastAsia="Arial" w:cs="Arial"/>
          <w:sz w:val="18"/>
          <w:szCs w:val="18"/>
        </w:rPr>
        <w:t>do datové schránky MMR</w:t>
      </w:r>
      <w:r w:rsidRPr="001F1E06">
        <w:rPr>
          <w:rFonts w:eastAsia="Arial" w:cs="Arial"/>
          <w:sz w:val="18"/>
          <w:szCs w:val="18"/>
        </w:rPr>
        <w:t xml:space="preserve"> max. do </w:t>
      </w:r>
      <w:r>
        <w:rPr>
          <w:rFonts w:eastAsia="Arial" w:cs="Arial"/>
          <w:sz w:val="18"/>
          <w:szCs w:val="18"/>
        </w:rPr>
        <w:t>7</w:t>
      </w:r>
      <w:r w:rsidRPr="001F1E06">
        <w:rPr>
          <w:rFonts w:eastAsia="Arial" w:cs="Arial"/>
          <w:sz w:val="18"/>
          <w:szCs w:val="18"/>
        </w:rPr>
        <w:t xml:space="preserve"> dní běžící splatnosti faktury</w:t>
      </w:r>
      <w:r w:rsidR="00FB3BFC">
        <w:rPr>
          <w:rFonts w:eastAsia="Arial" w:cs="Arial"/>
          <w:sz w:val="18"/>
          <w:szCs w:val="18"/>
        </w:rPr>
        <w:t xml:space="preserve"> v případě čerpání dotace EX-ANTE</w:t>
      </w:r>
      <w:r w:rsidRPr="001F1E06">
        <w:rPr>
          <w:rFonts w:eastAsia="Arial" w:cs="Arial"/>
          <w:sz w:val="18"/>
          <w:szCs w:val="18"/>
        </w:rPr>
        <w:t>)</w:t>
      </w:r>
    </w:p>
    <w:p w14:paraId="10F1D140" w14:textId="77777777" w:rsidR="00DC2EAE" w:rsidRPr="001F1E06" w:rsidRDefault="00DC2EAE" w:rsidP="00AF491C">
      <w:pPr>
        <w:spacing w:after="0"/>
        <w:ind w:left="567" w:hanging="567"/>
        <w:contextualSpacing/>
        <w:jc w:val="both"/>
        <w:rPr>
          <w:rFonts w:cs="Arial"/>
          <w:sz w:val="18"/>
          <w:szCs w:val="18"/>
        </w:rPr>
      </w:pPr>
    </w:p>
    <w:p w14:paraId="27F53448" w14:textId="77777777" w:rsidR="00DC2EAE" w:rsidRDefault="00DC2EAE" w:rsidP="00AF491C">
      <w:pPr>
        <w:ind w:left="567" w:hanging="567"/>
        <w:jc w:val="both"/>
        <w:rPr>
          <w:rFonts w:eastAsia="Times New Roman" w:cs="Arial"/>
          <w:sz w:val="18"/>
          <w:szCs w:val="18"/>
          <w:lang w:eastAsia="cs-CZ"/>
        </w:rPr>
      </w:pPr>
      <w:r>
        <w:rPr>
          <w:rFonts w:cs="Arial"/>
          <w:sz w:val="18"/>
          <w:szCs w:val="18"/>
        </w:rPr>
        <w:t>a</w:t>
      </w:r>
      <w:r w:rsidRPr="0051500F">
        <w:rPr>
          <w:rFonts w:cs="Arial"/>
          <w:sz w:val="18"/>
          <w:szCs w:val="18"/>
        </w:rPr>
        <w:t>d</w:t>
      </w:r>
      <w:r w:rsidRPr="0051500F">
        <w:rPr>
          <w:rFonts w:cs="Arial"/>
          <w:sz w:val="18"/>
          <w:szCs w:val="18"/>
          <w:vertAlign w:val="superscript"/>
        </w:rPr>
        <w:t>2)</w:t>
      </w:r>
      <w:r>
        <w:rPr>
          <w:rFonts w:eastAsia="Times New Roman" w:cs="Arial"/>
          <w:sz w:val="18"/>
          <w:szCs w:val="18"/>
          <w:lang w:eastAsia="cs-CZ"/>
        </w:rPr>
        <w:tab/>
      </w:r>
      <w:r w:rsidRPr="0051500F">
        <w:rPr>
          <w:rFonts w:eastAsia="Times New Roman" w:cs="Arial"/>
          <w:sz w:val="18"/>
          <w:szCs w:val="18"/>
          <w:lang w:eastAsia="cs-CZ"/>
        </w:rPr>
        <w:t xml:space="preserve">Pokud </w:t>
      </w:r>
      <w:r w:rsidRPr="002F1B49">
        <w:rPr>
          <w:rFonts w:eastAsia="Times New Roman" w:cs="Arial"/>
          <w:sz w:val="18"/>
          <w:szCs w:val="18"/>
          <w:lang w:eastAsia="cs-CZ"/>
        </w:rPr>
        <w:t>je příjemce dotace plátcem DPH, je DPH hrazeno vždy příjemcem dotace</w:t>
      </w:r>
      <w:r>
        <w:rPr>
          <w:rFonts w:eastAsia="Times New Roman" w:cs="Arial"/>
          <w:sz w:val="18"/>
          <w:szCs w:val="18"/>
          <w:lang w:eastAsia="cs-CZ"/>
        </w:rPr>
        <w:t>. Z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 dotace může být hrazena pouze částka (celá popř. jen část) max</w:t>
      </w:r>
      <w:r>
        <w:rPr>
          <w:rFonts w:eastAsia="Times New Roman" w:cs="Arial"/>
          <w:sz w:val="18"/>
          <w:szCs w:val="18"/>
          <w:lang w:eastAsia="cs-CZ"/>
        </w:rPr>
        <w:t>.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 do výše daňového základu fakturované částky</w:t>
      </w:r>
      <w:r w:rsidRPr="0051500F">
        <w:rPr>
          <w:rFonts w:eastAsia="Times New Roman" w:cs="Arial"/>
          <w:sz w:val="18"/>
          <w:szCs w:val="18"/>
          <w:lang w:eastAsia="cs-CZ"/>
        </w:rPr>
        <w:t>.</w:t>
      </w:r>
    </w:p>
    <w:p w14:paraId="04E37232" w14:textId="77777777" w:rsidR="00DC2EAE" w:rsidRPr="0051500F" w:rsidRDefault="00DC2EAE" w:rsidP="00AF491C">
      <w:pPr>
        <w:ind w:left="567" w:hanging="567"/>
        <w:jc w:val="both"/>
        <w:rPr>
          <w:rFonts w:cs="Arial"/>
          <w:sz w:val="18"/>
          <w:szCs w:val="18"/>
        </w:rPr>
      </w:pPr>
      <w:r>
        <w:rPr>
          <w:rFonts w:eastAsia="Times New Roman" w:cs="Arial"/>
          <w:sz w:val="18"/>
          <w:szCs w:val="18"/>
          <w:lang w:eastAsia="cs-CZ"/>
        </w:rPr>
        <w:t>ad</w:t>
      </w:r>
      <w:r w:rsidRPr="0051500F">
        <w:rPr>
          <w:rFonts w:eastAsia="Times New Roman" w:cs="Arial"/>
          <w:sz w:val="18"/>
          <w:szCs w:val="18"/>
          <w:vertAlign w:val="superscript"/>
          <w:lang w:eastAsia="cs-CZ"/>
        </w:rPr>
        <w:t>3)</w:t>
      </w:r>
      <w:r>
        <w:rPr>
          <w:rFonts w:eastAsia="Times New Roman" w:cs="Arial"/>
          <w:sz w:val="18"/>
          <w:szCs w:val="18"/>
          <w:lang w:eastAsia="cs-CZ"/>
        </w:rPr>
        <w:tab/>
      </w:r>
      <w:r w:rsidRPr="0051500F">
        <w:rPr>
          <w:rFonts w:eastAsia="Times New Roman" w:cs="Arial"/>
          <w:sz w:val="18"/>
          <w:szCs w:val="18"/>
          <w:lang w:eastAsia="cs-CZ"/>
        </w:rPr>
        <w:t>P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říjemce dotace může </w:t>
      </w:r>
      <w:r>
        <w:rPr>
          <w:rFonts w:eastAsia="Times New Roman" w:cs="Arial"/>
          <w:sz w:val="18"/>
          <w:szCs w:val="18"/>
          <w:lang w:eastAsia="cs-CZ"/>
        </w:rPr>
        <w:t>vedle požadavku na proplacení celé fakturované částky (u plátců DPH bez DPH</w:t>
      </w:r>
      <w:r w:rsidR="00FB3BFC">
        <w:rPr>
          <w:rFonts w:eastAsia="Times New Roman" w:cs="Arial"/>
          <w:sz w:val="18"/>
          <w:szCs w:val="18"/>
          <w:lang w:eastAsia="cs-CZ"/>
        </w:rPr>
        <w:t xml:space="preserve"> v případě uplatnění</w:t>
      </w:r>
      <w:r>
        <w:rPr>
          <w:rFonts w:eastAsia="Times New Roman" w:cs="Arial"/>
          <w:sz w:val="18"/>
          <w:szCs w:val="18"/>
          <w:lang w:eastAsia="cs-CZ"/>
        </w:rPr>
        <w:t xml:space="preserve">) 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požadovat </w:t>
      </w:r>
      <w:r>
        <w:rPr>
          <w:rFonts w:eastAsia="Times New Roman" w:cs="Arial"/>
          <w:sz w:val="18"/>
          <w:szCs w:val="18"/>
          <w:lang w:eastAsia="cs-CZ"/>
        </w:rPr>
        <w:t>i</w:t>
      </w:r>
      <w:r w:rsidR="00FB3BFC">
        <w:rPr>
          <w:rFonts w:eastAsia="Times New Roman" w:cs="Arial"/>
          <w:sz w:val="18"/>
          <w:szCs w:val="18"/>
          <w:lang w:eastAsia="cs-CZ"/>
        </w:rPr>
        <w:t> 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proplacení </w:t>
      </w:r>
      <w:r>
        <w:rPr>
          <w:rFonts w:eastAsia="Times New Roman" w:cs="Arial"/>
          <w:sz w:val="18"/>
          <w:szCs w:val="18"/>
          <w:lang w:eastAsia="cs-CZ"/>
        </w:rPr>
        <w:t xml:space="preserve">faktury tak, že 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část faktury </w:t>
      </w:r>
      <w:r>
        <w:rPr>
          <w:rFonts w:eastAsia="Times New Roman" w:cs="Arial"/>
          <w:sz w:val="18"/>
          <w:szCs w:val="18"/>
          <w:lang w:eastAsia="cs-CZ"/>
        </w:rPr>
        <w:t xml:space="preserve">bude hrazena dotačními prostředky a </w:t>
      </w:r>
      <w:r w:rsidRPr="002F1B49">
        <w:rPr>
          <w:rFonts w:eastAsia="Times New Roman" w:cs="Arial"/>
          <w:sz w:val="18"/>
          <w:szCs w:val="18"/>
          <w:lang w:eastAsia="cs-CZ"/>
        </w:rPr>
        <w:t>zbylou část</w:t>
      </w:r>
      <w:r>
        <w:rPr>
          <w:rFonts w:eastAsia="Times New Roman" w:cs="Arial"/>
          <w:sz w:val="18"/>
          <w:szCs w:val="18"/>
          <w:lang w:eastAsia="cs-CZ"/>
        </w:rPr>
        <w:t xml:space="preserve"> pak z </w:t>
      </w:r>
      <w:r w:rsidRPr="002F1B49">
        <w:rPr>
          <w:rFonts w:eastAsia="Times New Roman" w:cs="Arial"/>
          <w:sz w:val="18"/>
          <w:szCs w:val="18"/>
          <w:lang w:eastAsia="cs-CZ"/>
        </w:rPr>
        <w:t>vlastních zdrojů</w:t>
      </w:r>
      <w:r>
        <w:rPr>
          <w:rFonts w:eastAsia="Times New Roman" w:cs="Arial"/>
          <w:sz w:val="18"/>
          <w:szCs w:val="18"/>
          <w:lang w:eastAsia="cs-CZ"/>
        </w:rPr>
        <w:t xml:space="preserve"> -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 toto vš</w:t>
      </w:r>
      <w:r>
        <w:rPr>
          <w:rFonts w:eastAsia="Times New Roman" w:cs="Arial"/>
          <w:sz w:val="18"/>
          <w:szCs w:val="18"/>
          <w:lang w:eastAsia="cs-CZ"/>
        </w:rPr>
        <w:t xml:space="preserve">ak musí být řádně uvedeno </w:t>
      </w:r>
      <w:r w:rsidR="00FF7DE1">
        <w:rPr>
          <w:rFonts w:eastAsia="Times New Roman" w:cs="Arial"/>
          <w:sz w:val="18"/>
          <w:szCs w:val="18"/>
          <w:lang w:eastAsia="cs-CZ"/>
        </w:rPr>
        <w:t>v průvodním dopise k proplacení faktury</w:t>
      </w:r>
      <w:r>
        <w:rPr>
          <w:rFonts w:eastAsia="Times New Roman" w:cs="Arial"/>
          <w:sz w:val="18"/>
          <w:szCs w:val="18"/>
          <w:lang w:eastAsia="cs-CZ"/>
        </w:rPr>
        <w:t>.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 </w:t>
      </w:r>
    </w:p>
    <w:p w14:paraId="24A098F2" w14:textId="77777777" w:rsidR="00DC2EAE" w:rsidRPr="0051500F" w:rsidRDefault="00DC2EAE" w:rsidP="00DC2EAE">
      <w:pPr>
        <w:rPr>
          <w:rFonts w:cs="Arial"/>
          <w:szCs w:val="20"/>
        </w:rPr>
      </w:pPr>
    </w:p>
    <w:p w14:paraId="401838E8" w14:textId="77777777" w:rsidR="00DC2EAE" w:rsidRDefault="00DC2EAE" w:rsidP="00A954BE">
      <w:pPr>
        <w:spacing w:after="120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</w:p>
    <w:sectPr w:rsidR="00DC2EAE" w:rsidSect="006A04AC">
      <w:footerReference w:type="default" r:id="rId8"/>
      <w:headerReference w:type="first" r:id="rId9"/>
      <w:footerReference w:type="first" r:id="rId10"/>
      <w:pgSz w:w="11906" w:h="16838"/>
      <w:pgMar w:top="1560" w:right="1417" w:bottom="142" w:left="1417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075B3" w14:textId="77777777" w:rsidR="00841588" w:rsidRDefault="00841588">
      <w:pPr>
        <w:spacing w:after="0" w:line="240" w:lineRule="auto"/>
      </w:pPr>
      <w:r>
        <w:separator/>
      </w:r>
    </w:p>
  </w:endnote>
  <w:endnote w:type="continuationSeparator" w:id="0">
    <w:p w14:paraId="055595CB" w14:textId="77777777" w:rsidR="00841588" w:rsidRDefault="00841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975323"/>
      <w:docPartObj>
        <w:docPartGallery w:val="Page Numbers (Bottom of Page)"/>
        <w:docPartUnique/>
      </w:docPartObj>
    </w:sdtPr>
    <w:sdtEndPr/>
    <w:sdtContent>
      <w:p w14:paraId="69FCE2D8" w14:textId="4D93250A" w:rsidR="00841588" w:rsidRDefault="006A04AC">
        <w:pPr>
          <w:pStyle w:val="Zpat"/>
          <w:jc w:val="right"/>
        </w:pPr>
        <w:r>
          <w:t xml:space="preserve"> </w:t>
        </w:r>
      </w:p>
    </w:sdtContent>
  </w:sdt>
  <w:p w14:paraId="25976019" w14:textId="77777777" w:rsidR="00841588" w:rsidRDefault="008415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71617" w14:textId="1EE0609C" w:rsidR="00841588" w:rsidRDefault="00841588">
    <w:pPr>
      <w:pStyle w:val="Zpat"/>
      <w:jc w:val="right"/>
    </w:pPr>
  </w:p>
  <w:p w14:paraId="551742ED" w14:textId="77777777" w:rsidR="00841588" w:rsidRDefault="008415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BF092" w14:textId="77777777" w:rsidR="00841588" w:rsidRDefault="00841588">
      <w:pPr>
        <w:spacing w:after="0" w:line="240" w:lineRule="auto"/>
      </w:pPr>
      <w:r>
        <w:separator/>
      </w:r>
    </w:p>
  </w:footnote>
  <w:footnote w:type="continuationSeparator" w:id="0">
    <w:p w14:paraId="5DF4124E" w14:textId="77777777" w:rsidR="00841588" w:rsidRDefault="00841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59BC8" w14:textId="77777777" w:rsidR="00841588" w:rsidRPr="00D75B18" w:rsidRDefault="00841588" w:rsidP="00D75B18">
    <w:pPr>
      <w:pStyle w:val="Zhlav"/>
    </w:pPr>
    <w:r>
      <w:rPr>
        <w:rFonts w:ascii="Times New Roman" w:hAnsi="Times New Roman"/>
        <w:noProof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0" wp14:anchorId="70E45AE8" wp14:editId="038064BB">
          <wp:simplePos x="0" y="0"/>
          <wp:positionH relativeFrom="column">
            <wp:posOffset>55600</wp:posOffset>
          </wp:positionH>
          <wp:positionV relativeFrom="page">
            <wp:posOffset>358445</wp:posOffset>
          </wp:positionV>
          <wp:extent cx="2160880" cy="468173"/>
          <wp:effectExtent l="19050" t="0" r="0" b="0"/>
          <wp:wrapNone/>
          <wp:docPr id="5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880" cy="4681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Arial" w:eastAsia="Calibri" w:hAnsi="Arial"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7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3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10" w:hanging="180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/>
        <w:i w:val="0"/>
        <w:iCs w:val="0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BC24290"/>
    <w:multiLevelType w:val="hybridMultilevel"/>
    <w:tmpl w:val="0420A626"/>
    <w:lvl w:ilvl="0" w:tplc="867242F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35177"/>
    <w:multiLevelType w:val="hybridMultilevel"/>
    <w:tmpl w:val="F0B60186"/>
    <w:lvl w:ilvl="0" w:tplc="040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 w15:restartNumberingAfterBreak="0">
    <w:nsid w:val="0F0C018D"/>
    <w:multiLevelType w:val="hybridMultilevel"/>
    <w:tmpl w:val="FB9C4CF0"/>
    <w:lvl w:ilvl="0" w:tplc="A39AD758">
      <w:start w:val="5"/>
      <w:numFmt w:val="bullet"/>
      <w:lvlText w:val="-"/>
      <w:lvlJc w:val="left"/>
      <w:pPr>
        <w:ind w:left="39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8" w15:restartNumberingAfterBreak="0">
    <w:nsid w:val="1AA60DA2"/>
    <w:multiLevelType w:val="hybridMultilevel"/>
    <w:tmpl w:val="5C1C14A8"/>
    <w:lvl w:ilvl="0" w:tplc="EFA41CB2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F956A5"/>
    <w:multiLevelType w:val="hybridMultilevel"/>
    <w:tmpl w:val="93F002C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A688C"/>
    <w:multiLevelType w:val="hybridMultilevel"/>
    <w:tmpl w:val="3A8698C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0"/>
  </w:num>
  <w:num w:numId="8">
    <w:abstractNumId w:val="8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EE0"/>
    <w:rsid w:val="000729FE"/>
    <w:rsid w:val="00084D1B"/>
    <w:rsid w:val="000A2109"/>
    <w:rsid w:val="000A231C"/>
    <w:rsid w:val="000B5E47"/>
    <w:rsid w:val="000C0FF4"/>
    <w:rsid w:val="000D6379"/>
    <w:rsid w:val="000D6F54"/>
    <w:rsid w:val="000D7585"/>
    <w:rsid w:val="000F5307"/>
    <w:rsid w:val="0016181C"/>
    <w:rsid w:val="0018388E"/>
    <w:rsid w:val="001912E7"/>
    <w:rsid w:val="001D1890"/>
    <w:rsid w:val="00230ED3"/>
    <w:rsid w:val="00260FDD"/>
    <w:rsid w:val="00284D06"/>
    <w:rsid w:val="002A4EE0"/>
    <w:rsid w:val="00301381"/>
    <w:rsid w:val="00305B08"/>
    <w:rsid w:val="00311F98"/>
    <w:rsid w:val="00341ADB"/>
    <w:rsid w:val="003721A8"/>
    <w:rsid w:val="0039606E"/>
    <w:rsid w:val="003B12A8"/>
    <w:rsid w:val="003C4CDA"/>
    <w:rsid w:val="003E671C"/>
    <w:rsid w:val="00432699"/>
    <w:rsid w:val="004416C5"/>
    <w:rsid w:val="004514B7"/>
    <w:rsid w:val="00455264"/>
    <w:rsid w:val="00466BFC"/>
    <w:rsid w:val="004A02C0"/>
    <w:rsid w:val="004D770C"/>
    <w:rsid w:val="004E22BF"/>
    <w:rsid w:val="004E269B"/>
    <w:rsid w:val="00553512"/>
    <w:rsid w:val="00581D9C"/>
    <w:rsid w:val="0058200F"/>
    <w:rsid w:val="005A7784"/>
    <w:rsid w:val="005B4C2F"/>
    <w:rsid w:val="005D0F7D"/>
    <w:rsid w:val="005E63A9"/>
    <w:rsid w:val="00605952"/>
    <w:rsid w:val="006264E3"/>
    <w:rsid w:val="006521A7"/>
    <w:rsid w:val="00664813"/>
    <w:rsid w:val="006A04AC"/>
    <w:rsid w:val="006E7CEF"/>
    <w:rsid w:val="006E7D82"/>
    <w:rsid w:val="0071708B"/>
    <w:rsid w:val="00735252"/>
    <w:rsid w:val="0074441D"/>
    <w:rsid w:val="00745FA3"/>
    <w:rsid w:val="00746139"/>
    <w:rsid w:val="007A33C9"/>
    <w:rsid w:val="007C6D51"/>
    <w:rsid w:val="00820861"/>
    <w:rsid w:val="00824839"/>
    <w:rsid w:val="00841588"/>
    <w:rsid w:val="00886941"/>
    <w:rsid w:val="00895C31"/>
    <w:rsid w:val="008B147C"/>
    <w:rsid w:val="008B1A09"/>
    <w:rsid w:val="008C642A"/>
    <w:rsid w:val="008D265B"/>
    <w:rsid w:val="008D7EFE"/>
    <w:rsid w:val="008F4C06"/>
    <w:rsid w:val="0091234B"/>
    <w:rsid w:val="009137FB"/>
    <w:rsid w:val="009264BE"/>
    <w:rsid w:val="00957654"/>
    <w:rsid w:val="0096350E"/>
    <w:rsid w:val="00964447"/>
    <w:rsid w:val="00972A00"/>
    <w:rsid w:val="009D54EF"/>
    <w:rsid w:val="009D7512"/>
    <w:rsid w:val="009F1844"/>
    <w:rsid w:val="009F75E1"/>
    <w:rsid w:val="00A0562F"/>
    <w:rsid w:val="00A2715C"/>
    <w:rsid w:val="00A77451"/>
    <w:rsid w:val="00A954BE"/>
    <w:rsid w:val="00A95E2A"/>
    <w:rsid w:val="00AC7777"/>
    <w:rsid w:val="00AD2BA3"/>
    <w:rsid w:val="00AD5A1F"/>
    <w:rsid w:val="00AF491C"/>
    <w:rsid w:val="00B067C4"/>
    <w:rsid w:val="00B17FD2"/>
    <w:rsid w:val="00B32E51"/>
    <w:rsid w:val="00B3315B"/>
    <w:rsid w:val="00B5021C"/>
    <w:rsid w:val="00B842C9"/>
    <w:rsid w:val="00BB4B41"/>
    <w:rsid w:val="00C65978"/>
    <w:rsid w:val="00CC2C52"/>
    <w:rsid w:val="00CF4F88"/>
    <w:rsid w:val="00D44B32"/>
    <w:rsid w:val="00D47280"/>
    <w:rsid w:val="00D75B18"/>
    <w:rsid w:val="00D92705"/>
    <w:rsid w:val="00DC2EAE"/>
    <w:rsid w:val="00DC4176"/>
    <w:rsid w:val="00DE754B"/>
    <w:rsid w:val="00E414D7"/>
    <w:rsid w:val="00E54C7C"/>
    <w:rsid w:val="00EA0D1E"/>
    <w:rsid w:val="00EA243D"/>
    <w:rsid w:val="00EA71C0"/>
    <w:rsid w:val="00ED0EA6"/>
    <w:rsid w:val="00ED303B"/>
    <w:rsid w:val="00EF3EB7"/>
    <w:rsid w:val="00F24BC8"/>
    <w:rsid w:val="00F33F22"/>
    <w:rsid w:val="00FB3BFC"/>
    <w:rsid w:val="00FC4751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oNotEmbedSmartTags/>
  <w:decimalSymbol w:val=","/>
  <w:listSeparator w:val=";"/>
  <w14:docId w14:val="2884D7E4"/>
  <w15:docId w15:val="{3CCDC78E-653D-4659-8D73-0A6803AE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715C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A2715C"/>
    <w:rPr>
      <w:rFonts w:ascii="Symbol" w:hAnsi="Symbol" w:cs="Symbol"/>
    </w:rPr>
  </w:style>
  <w:style w:type="character" w:customStyle="1" w:styleId="WW8Num2z0">
    <w:name w:val="WW8Num2z0"/>
    <w:rsid w:val="00A2715C"/>
    <w:rPr>
      <w:rFonts w:ascii="Arial" w:eastAsia="Calibri" w:hAnsi="Arial" w:cs="Times New Roman"/>
    </w:rPr>
  </w:style>
  <w:style w:type="character" w:customStyle="1" w:styleId="WW8Num3z0">
    <w:name w:val="WW8Num3z0"/>
    <w:rsid w:val="00A2715C"/>
    <w:rPr>
      <w:i w:val="0"/>
      <w:iCs w:val="0"/>
      <w:u w:val="none"/>
    </w:rPr>
  </w:style>
  <w:style w:type="character" w:customStyle="1" w:styleId="WW8Num4z0">
    <w:name w:val="WW8Num4z0"/>
    <w:rsid w:val="00A2715C"/>
    <w:rPr>
      <w:rFonts w:ascii="Symbol" w:hAnsi="Symbol" w:cs="Symbol"/>
    </w:rPr>
  </w:style>
  <w:style w:type="character" w:customStyle="1" w:styleId="Absatz-Standardschriftart">
    <w:name w:val="Absatz-Standardschriftart"/>
    <w:rsid w:val="00A2715C"/>
  </w:style>
  <w:style w:type="character" w:customStyle="1" w:styleId="WW-Absatz-Standardschriftart">
    <w:name w:val="WW-Absatz-Standardschriftart"/>
    <w:rsid w:val="00A2715C"/>
  </w:style>
  <w:style w:type="character" w:customStyle="1" w:styleId="WW8Num1z1">
    <w:name w:val="WW8Num1z1"/>
    <w:rsid w:val="00A2715C"/>
    <w:rPr>
      <w:rFonts w:ascii="Courier New" w:hAnsi="Courier New" w:cs="Courier New"/>
    </w:rPr>
  </w:style>
  <w:style w:type="character" w:customStyle="1" w:styleId="WW8Num1z2">
    <w:name w:val="WW8Num1z2"/>
    <w:rsid w:val="00A2715C"/>
    <w:rPr>
      <w:rFonts w:ascii="Wingdings" w:hAnsi="Wingdings" w:cs="Wingdings"/>
    </w:rPr>
  </w:style>
  <w:style w:type="character" w:customStyle="1" w:styleId="WW8Num2z1">
    <w:name w:val="WW8Num2z1"/>
    <w:rsid w:val="00A2715C"/>
    <w:rPr>
      <w:rFonts w:ascii="Courier New" w:hAnsi="Courier New" w:cs="Courier New"/>
    </w:rPr>
  </w:style>
  <w:style w:type="character" w:customStyle="1" w:styleId="WW8Num2z2">
    <w:name w:val="WW8Num2z2"/>
    <w:rsid w:val="00A2715C"/>
    <w:rPr>
      <w:rFonts w:ascii="Wingdings" w:hAnsi="Wingdings" w:cs="Wingdings"/>
    </w:rPr>
  </w:style>
  <w:style w:type="character" w:customStyle="1" w:styleId="WW8Num2z3">
    <w:name w:val="WW8Num2z3"/>
    <w:rsid w:val="00A2715C"/>
    <w:rPr>
      <w:rFonts w:ascii="Symbol" w:hAnsi="Symbol" w:cs="Symbol"/>
    </w:rPr>
  </w:style>
  <w:style w:type="character" w:customStyle="1" w:styleId="WW8Num5z0">
    <w:name w:val="WW8Num5z0"/>
    <w:rsid w:val="00A2715C"/>
    <w:rPr>
      <w:rFonts w:ascii="Calibri" w:eastAsia="Calibri" w:hAnsi="Calibri" w:cs="Times New Roman"/>
    </w:rPr>
  </w:style>
  <w:style w:type="character" w:customStyle="1" w:styleId="WW8Num5z1">
    <w:name w:val="WW8Num5z1"/>
    <w:rsid w:val="00A2715C"/>
    <w:rPr>
      <w:rFonts w:ascii="Courier New" w:hAnsi="Courier New" w:cs="Courier New"/>
    </w:rPr>
  </w:style>
  <w:style w:type="character" w:customStyle="1" w:styleId="WW8Num5z2">
    <w:name w:val="WW8Num5z2"/>
    <w:rsid w:val="00A2715C"/>
    <w:rPr>
      <w:rFonts w:ascii="Wingdings" w:hAnsi="Wingdings" w:cs="Wingdings"/>
    </w:rPr>
  </w:style>
  <w:style w:type="character" w:customStyle="1" w:styleId="WW8Num5z3">
    <w:name w:val="WW8Num5z3"/>
    <w:rsid w:val="00A2715C"/>
    <w:rPr>
      <w:rFonts w:ascii="Symbol" w:hAnsi="Symbol" w:cs="Symbol"/>
    </w:rPr>
  </w:style>
  <w:style w:type="character" w:customStyle="1" w:styleId="WW8Num9z0">
    <w:name w:val="WW8Num9z0"/>
    <w:rsid w:val="00A2715C"/>
    <w:rPr>
      <w:i/>
      <w:u w:val="single"/>
    </w:rPr>
  </w:style>
  <w:style w:type="character" w:customStyle="1" w:styleId="WW8Num10z0">
    <w:name w:val="WW8Num10z0"/>
    <w:rsid w:val="00A2715C"/>
    <w:rPr>
      <w:i/>
    </w:rPr>
  </w:style>
  <w:style w:type="character" w:customStyle="1" w:styleId="WW8Num11z0">
    <w:name w:val="WW8Num11z0"/>
    <w:rsid w:val="00A2715C"/>
    <w:rPr>
      <w:b/>
    </w:rPr>
  </w:style>
  <w:style w:type="character" w:customStyle="1" w:styleId="WW8Num12z0">
    <w:name w:val="WW8Num12z0"/>
    <w:rsid w:val="00A2715C"/>
    <w:rPr>
      <w:rFonts w:ascii="Calibri" w:eastAsia="Calibri" w:hAnsi="Calibri" w:cs="Times New Roman"/>
    </w:rPr>
  </w:style>
  <w:style w:type="character" w:customStyle="1" w:styleId="WW8Num12z1">
    <w:name w:val="WW8Num12z1"/>
    <w:rsid w:val="00A2715C"/>
    <w:rPr>
      <w:rFonts w:ascii="Courier New" w:hAnsi="Courier New" w:cs="Courier New"/>
    </w:rPr>
  </w:style>
  <w:style w:type="character" w:customStyle="1" w:styleId="WW8Num12z2">
    <w:name w:val="WW8Num12z2"/>
    <w:rsid w:val="00A2715C"/>
    <w:rPr>
      <w:rFonts w:ascii="Wingdings" w:hAnsi="Wingdings" w:cs="Wingdings"/>
    </w:rPr>
  </w:style>
  <w:style w:type="character" w:customStyle="1" w:styleId="WW8Num12z3">
    <w:name w:val="WW8Num12z3"/>
    <w:rsid w:val="00A2715C"/>
    <w:rPr>
      <w:rFonts w:ascii="Symbol" w:hAnsi="Symbol" w:cs="Symbol"/>
    </w:rPr>
  </w:style>
  <w:style w:type="character" w:customStyle="1" w:styleId="WW8Num13z0">
    <w:name w:val="WW8Num13z0"/>
    <w:rsid w:val="00A2715C"/>
    <w:rPr>
      <w:rFonts w:ascii="Symbol" w:hAnsi="Symbol" w:cs="Symbol"/>
    </w:rPr>
  </w:style>
  <w:style w:type="character" w:customStyle="1" w:styleId="WW8Num13z1">
    <w:name w:val="WW8Num13z1"/>
    <w:rsid w:val="00A2715C"/>
    <w:rPr>
      <w:rFonts w:ascii="Courier New" w:hAnsi="Courier New" w:cs="Courier New"/>
    </w:rPr>
  </w:style>
  <w:style w:type="character" w:customStyle="1" w:styleId="WW8Num13z2">
    <w:name w:val="WW8Num13z2"/>
    <w:rsid w:val="00A2715C"/>
    <w:rPr>
      <w:rFonts w:ascii="Wingdings" w:hAnsi="Wingdings" w:cs="Wingdings"/>
    </w:rPr>
  </w:style>
  <w:style w:type="character" w:customStyle="1" w:styleId="WW8Num14z0">
    <w:name w:val="WW8Num14z0"/>
    <w:rsid w:val="00A2715C"/>
    <w:rPr>
      <w:rFonts w:ascii="Symbol" w:hAnsi="Symbol" w:cs="Symbol"/>
    </w:rPr>
  </w:style>
  <w:style w:type="character" w:customStyle="1" w:styleId="WW8Num14z1">
    <w:name w:val="WW8Num14z1"/>
    <w:rsid w:val="00A2715C"/>
    <w:rPr>
      <w:rFonts w:ascii="Courier New" w:hAnsi="Courier New" w:cs="Courier New"/>
    </w:rPr>
  </w:style>
  <w:style w:type="character" w:customStyle="1" w:styleId="WW8Num14z2">
    <w:name w:val="WW8Num14z2"/>
    <w:rsid w:val="00A2715C"/>
    <w:rPr>
      <w:rFonts w:ascii="Wingdings" w:hAnsi="Wingdings" w:cs="Wingdings"/>
    </w:rPr>
  </w:style>
  <w:style w:type="character" w:customStyle="1" w:styleId="WW8Num15z0">
    <w:name w:val="WW8Num15z0"/>
    <w:rsid w:val="00A2715C"/>
    <w:rPr>
      <w:rFonts w:ascii="Arial" w:eastAsia="Calibri" w:hAnsi="Arial" w:cs="Arial"/>
    </w:rPr>
  </w:style>
  <w:style w:type="character" w:customStyle="1" w:styleId="WW8Num15z1">
    <w:name w:val="WW8Num15z1"/>
    <w:rsid w:val="00A2715C"/>
    <w:rPr>
      <w:rFonts w:ascii="Courier New" w:hAnsi="Courier New" w:cs="Courier New"/>
    </w:rPr>
  </w:style>
  <w:style w:type="character" w:customStyle="1" w:styleId="WW8Num15z2">
    <w:name w:val="WW8Num15z2"/>
    <w:rsid w:val="00A2715C"/>
    <w:rPr>
      <w:rFonts w:ascii="Wingdings" w:hAnsi="Wingdings" w:cs="Wingdings"/>
    </w:rPr>
  </w:style>
  <w:style w:type="character" w:customStyle="1" w:styleId="WW8Num15z3">
    <w:name w:val="WW8Num15z3"/>
    <w:rsid w:val="00A2715C"/>
    <w:rPr>
      <w:rFonts w:ascii="Symbol" w:hAnsi="Symbol" w:cs="Symbol"/>
    </w:rPr>
  </w:style>
  <w:style w:type="character" w:customStyle="1" w:styleId="Standardnpsmoodstavce1">
    <w:name w:val="Standardní písmo odstavce1"/>
    <w:rsid w:val="00A2715C"/>
  </w:style>
  <w:style w:type="character" w:customStyle="1" w:styleId="ZhlavChar">
    <w:name w:val="Záhlaví Char"/>
    <w:rsid w:val="00A2715C"/>
    <w:rPr>
      <w:sz w:val="22"/>
      <w:szCs w:val="22"/>
    </w:rPr>
  </w:style>
  <w:style w:type="character" w:customStyle="1" w:styleId="ZpatChar">
    <w:name w:val="Zápatí Char"/>
    <w:uiPriority w:val="99"/>
    <w:rsid w:val="00A2715C"/>
    <w:rPr>
      <w:sz w:val="22"/>
      <w:szCs w:val="22"/>
    </w:rPr>
  </w:style>
  <w:style w:type="character" w:styleId="Hypertextovodkaz">
    <w:name w:val="Hyperlink"/>
    <w:rsid w:val="00A2715C"/>
    <w:rPr>
      <w:color w:val="0000FF"/>
      <w:u w:val="single"/>
    </w:rPr>
  </w:style>
  <w:style w:type="character" w:customStyle="1" w:styleId="Symbolyproslovn">
    <w:name w:val="Symboly pro číslování"/>
    <w:rsid w:val="00A2715C"/>
  </w:style>
  <w:style w:type="paragraph" w:customStyle="1" w:styleId="Nadpis">
    <w:name w:val="Nadpis"/>
    <w:basedOn w:val="Normln"/>
    <w:next w:val="Zkladntext"/>
    <w:rsid w:val="00A271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A2715C"/>
    <w:pPr>
      <w:spacing w:after="120"/>
    </w:pPr>
  </w:style>
  <w:style w:type="paragraph" w:styleId="Seznam">
    <w:name w:val="List"/>
    <w:basedOn w:val="Zkladntext"/>
    <w:rsid w:val="00A2715C"/>
    <w:rPr>
      <w:rFonts w:cs="Mangal"/>
    </w:rPr>
  </w:style>
  <w:style w:type="paragraph" w:styleId="Titulek">
    <w:name w:val="caption"/>
    <w:basedOn w:val="Normln"/>
    <w:qFormat/>
    <w:rsid w:val="00A271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A2715C"/>
    <w:pPr>
      <w:suppressLineNumbers/>
    </w:pPr>
    <w:rPr>
      <w:rFonts w:cs="Mangal"/>
    </w:rPr>
  </w:style>
  <w:style w:type="paragraph" w:styleId="Odstavecseseznamem">
    <w:name w:val="List Paragraph"/>
    <w:aliases w:val="List Paragraph (Czech Tourism),Odstavec_muj,Nad,List Paragraph"/>
    <w:basedOn w:val="Normln"/>
    <w:link w:val="OdstavecseseznamemChar"/>
    <w:uiPriority w:val="34"/>
    <w:qFormat/>
    <w:rsid w:val="00A2715C"/>
    <w:pPr>
      <w:ind w:left="720"/>
    </w:pPr>
  </w:style>
  <w:style w:type="paragraph" w:styleId="Zhlav">
    <w:name w:val="header"/>
    <w:basedOn w:val="Normln"/>
    <w:rsid w:val="00A2715C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A2715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4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4EE0"/>
    <w:rPr>
      <w:rFonts w:ascii="Tahoma" w:eastAsia="Calibri" w:hAnsi="Tahoma" w:cs="Tahoma"/>
      <w:sz w:val="16"/>
      <w:szCs w:val="16"/>
      <w:lang w:eastAsia="zh-CN"/>
    </w:rPr>
  </w:style>
  <w:style w:type="character" w:styleId="Odkaznakoment">
    <w:name w:val="annotation reference"/>
    <w:uiPriority w:val="99"/>
    <w:semiHidden/>
    <w:unhideWhenUsed/>
    <w:rsid w:val="009644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444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64447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444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4447"/>
    <w:rPr>
      <w:rFonts w:ascii="Calibri" w:eastAsia="Calibri" w:hAnsi="Calibri"/>
      <w:b/>
      <w:bCs/>
      <w:lang w:eastAsia="zh-CN"/>
    </w:rPr>
  </w:style>
  <w:style w:type="character" w:customStyle="1" w:styleId="OdstavecseseznamemChar">
    <w:name w:val="Odstavec se seznamem Char"/>
    <w:aliases w:val="List Paragraph (Czech Tourism) Char,Odstavec_muj Char,Nad Char,List Paragraph Char"/>
    <w:link w:val="Odstavecseseznamem"/>
    <w:uiPriority w:val="34"/>
    <w:locked/>
    <w:rsid w:val="00DC2EAE"/>
    <w:rPr>
      <w:rFonts w:ascii="Calibri" w:eastAsia="Calibri" w:hAnsi="Calibri"/>
      <w:sz w:val="22"/>
      <w:szCs w:val="22"/>
      <w:lang w:eastAsia="zh-CN"/>
    </w:rPr>
  </w:style>
  <w:style w:type="table" w:styleId="Mkatabulky">
    <w:name w:val="Table Grid"/>
    <w:basedOn w:val="Normlntabulka"/>
    <w:uiPriority w:val="59"/>
    <w:rsid w:val="00B32E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93A95-1465-4531-AF10-6D18E73D9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bejmil</dc:creator>
  <cp:lastModifiedBy>Folprechtová Kateřina</cp:lastModifiedBy>
  <cp:revision>3</cp:revision>
  <cp:lastPrinted>2014-05-26T07:07:00Z</cp:lastPrinted>
  <dcterms:created xsi:type="dcterms:W3CDTF">2022-05-13T07:51:00Z</dcterms:created>
  <dcterms:modified xsi:type="dcterms:W3CDTF">2022-05-13T07:52:00Z</dcterms:modified>
</cp:coreProperties>
</file>