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21F1" w14:textId="77777777" w:rsidR="005078EE" w:rsidRPr="005078EE" w:rsidRDefault="005078EE" w:rsidP="005078EE">
      <w:pPr>
        <w:spacing w:before="120"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78EE">
        <w:rPr>
          <w:rFonts w:ascii="Arial" w:hAnsi="Arial" w:cs="Arial"/>
          <w:b/>
          <w:sz w:val="20"/>
          <w:szCs w:val="20"/>
        </w:rPr>
        <w:t>FORM</w:t>
      </w:r>
      <w:r w:rsidR="002B50CB">
        <w:rPr>
          <w:rFonts w:ascii="Arial" w:hAnsi="Arial" w:cs="Arial"/>
          <w:b/>
          <w:sz w:val="20"/>
          <w:szCs w:val="20"/>
        </w:rPr>
        <w:t>A</w:t>
      </w:r>
      <w:r w:rsidRPr="005078EE">
        <w:rPr>
          <w:rFonts w:ascii="Arial" w:hAnsi="Arial" w:cs="Arial"/>
          <w:b/>
          <w:sz w:val="20"/>
          <w:szCs w:val="20"/>
        </w:rPr>
        <w:t xml:space="preserve"> </w:t>
      </w:r>
      <w:r w:rsidR="00D92256">
        <w:rPr>
          <w:rFonts w:ascii="Arial" w:hAnsi="Arial" w:cs="Arial"/>
          <w:b/>
          <w:sz w:val="20"/>
          <w:szCs w:val="20"/>
        </w:rPr>
        <w:t xml:space="preserve">POŽADOVANÉ </w:t>
      </w:r>
      <w:r w:rsidRPr="005078EE">
        <w:rPr>
          <w:rFonts w:ascii="Arial" w:hAnsi="Arial" w:cs="Arial"/>
          <w:b/>
          <w:sz w:val="20"/>
          <w:szCs w:val="20"/>
        </w:rPr>
        <w:t>ELEKTRONICK</w:t>
      </w:r>
      <w:r w:rsidR="002B50CB">
        <w:rPr>
          <w:rFonts w:ascii="Arial" w:hAnsi="Arial" w:cs="Arial"/>
          <w:b/>
          <w:sz w:val="20"/>
          <w:szCs w:val="20"/>
        </w:rPr>
        <w:t>É</w:t>
      </w:r>
      <w:r w:rsidRPr="005078EE">
        <w:rPr>
          <w:rFonts w:ascii="Arial" w:hAnsi="Arial" w:cs="Arial"/>
          <w:b/>
          <w:sz w:val="20"/>
          <w:szCs w:val="20"/>
        </w:rPr>
        <w:t xml:space="preserve"> PŘÍLOH</w:t>
      </w:r>
      <w:r w:rsidR="002B50CB">
        <w:rPr>
          <w:rFonts w:ascii="Arial" w:hAnsi="Arial" w:cs="Arial"/>
          <w:b/>
          <w:sz w:val="20"/>
          <w:szCs w:val="20"/>
        </w:rPr>
        <w:t>Y</w:t>
      </w:r>
    </w:p>
    <w:p w14:paraId="3816C795" w14:textId="77777777" w:rsidR="00D92256" w:rsidRDefault="00D92256" w:rsidP="00D92256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Akceptovan</w:t>
      </w:r>
      <w:r w:rsidR="005C7A6C"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</w:rPr>
        <w:t xml:space="preserve"> form</w:t>
      </w:r>
      <w:r w:rsidR="005C7A6C">
        <w:rPr>
          <w:rFonts w:ascii="Arial" w:hAnsi="Arial" w:cs="Arial"/>
          <w:b/>
          <w:sz w:val="20"/>
          <w:szCs w:val="20"/>
        </w:rPr>
        <w:t>y elektronické příloh</w:t>
      </w:r>
      <w:r w:rsidR="0082426D">
        <w:rPr>
          <w:rFonts w:ascii="Arial" w:hAnsi="Arial" w:cs="Arial"/>
          <w:b/>
          <w:sz w:val="20"/>
          <w:szCs w:val="20"/>
        </w:rPr>
        <w:t>y</w:t>
      </w:r>
      <w:r w:rsidR="005C7A6C">
        <w:rPr>
          <w:rFonts w:ascii="Arial" w:hAnsi="Arial" w:cs="Arial"/>
          <w:b/>
          <w:sz w:val="20"/>
          <w:szCs w:val="20"/>
        </w:rPr>
        <w:t xml:space="preserve"> jsou uvedené v bodě </w:t>
      </w:r>
      <w:r w:rsidR="00645DA5">
        <w:rPr>
          <w:rFonts w:ascii="Arial" w:hAnsi="Arial" w:cs="Arial"/>
          <w:b/>
          <w:sz w:val="20"/>
          <w:szCs w:val="20"/>
        </w:rPr>
        <w:t xml:space="preserve">I. </w:t>
      </w:r>
      <w:r w:rsidR="005C7A6C">
        <w:rPr>
          <w:rFonts w:ascii="Arial" w:hAnsi="Arial" w:cs="Arial"/>
          <w:b/>
          <w:sz w:val="20"/>
          <w:szCs w:val="20"/>
        </w:rPr>
        <w:t>a</w:t>
      </w:r>
      <w:r w:rsidR="00645DA5">
        <w:rPr>
          <w:rFonts w:ascii="Arial" w:hAnsi="Arial" w:cs="Arial"/>
          <w:b/>
          <w:sz w:val="20"/>
          <w:szCs w:val="20"/>
        </w:rPr>
        <w:t xml:space="preserve"> II.</w:t>
      </w:r>
      <w:r>
        <w:rPr>
          <w:rFonts w:ascii="Arial" w:hAnsi="Arial" w:cs="Arial"/>
          <w:b/>
          <w:sz w:val="20"/>
          <w:szCs w:val="20"/>
        </w:rPr>
        <w:t>:</w:t>
      </w:r>
    </w:p>
    <w:p w14:paraId="5CF37F56" w14:textId="77777777" w:rsidR="00D92256" w:rsidRPr="005C7A6C" w:rsidRDefault="00D92256" w:rsidP="005C7A6C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C7A6C">
        <w:rPr>
          <w:rFonts w:ascii="Arial" w:hAnsi="Arial" w:cs="Arial"/>
          <w:b/>
          <w:sz w:val="20"/>
          <w:szCs w:val="20"/>
        </w:rPr>
        <w:t>Prostá kopie, resp. prostá elektronická kopie</w:t>
      </w:r>
    </w:p>
    <w:p w14:paraId="0468E8C7" w14:textId="77777777" w:rsidR="00D92256" w:rsidRPr="00E54291" w:rsidRDefault="00D92256" w:rsidP="005C7A6C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54291">
        <w:rPr>
          <w:rFonts w:ascii="Arial" w:hAnsi="Arial" w:cs="Arial"/>
          <w:sz w:val="20"/>
          <w:szCs w:val="20"/>
        </w:rPr>
        <w:t xml:space="preserve">Prostý </w:t>
      </w:r>
      <w:proofErr w:type="spellStart"/>
      <w:r w:rsidRPr="00E54291">
        <w:rPr>
          <w:rFonts w:ascii="Arial" w:hAnsi="Arial" w:cs="Arial"/>
          <w:sz w:val="20"/>
          <w:szCs w:val="20"/>
        </w:rPr>
        <w:t>scan</w:t>
      </w:r>
      <w:proofErr w:type="spellEnd"/>
      <w:r w:rsidRPr="00E54291">
        <w:rPr>
          <w:rFonts w:ascii="Arial" w:hAnsi="Arial" w:cs="Arial"/>
          <w:sz w:val="20"/>
          <w:szCs w:val="20"/>
        </w:rPr>
        <w:t xml:space="preserve"> dokumentu</w:t>
      </w:r>
      <w:r>
        <w:rPr>
          <w:rFonts w:ascii="Arial" w:hAnsi="Arial" w:cs="Arial"/>
          <w:sz w:val="20"/>
          <w:szCs w:val="20"/>
        </w:rPr>
        <w:t xml:space="preserve"> s viditelným podpisem.</w:t>
      </w:r>
    </w:p>
    <w:p w14:paraId="47B6C84C" w14:textId="77777777" w:rsidR="00421903" w:rsidRPr="005C7A6C" w:rsidRDefault="00421903" w:rsidP="005C7A6C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C7A6C">
        <w:rPr>
          <w:rFonts w:ascii="Arial" w:hAnsi="Arial" w:cs="Arial"/>
          <w:b/>
          <w:sz w:val="20"/>
          <w:szCs w:val="20"/>
        </w:rPr>
        <w:t xml:space="preserve">Originál, resp. elektronický originál </w:t>
      </w:r>
    </w:p>
    <w:p w14:paraId="4A2EF9AE" w14:textId="77777777" w:rsidR="00E54291" w:rsidRDefault="00421903" w:rsidP="00D92256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54291">
        <w:rPr>
          <w:rFonts w:ascii="Arial" w:hAnsi="Arial" w:cs="Arial"/>
          <w:sz w:val="20"/>
          <w:szCs w:val="20"/>
        </w:rPr>
        <w:t>Dokument (v jakémkoliv formátu – PDF, JPG, TIFF…), kter</w:t>
      </w:r>
      <w:r w:rsidR="00E54291">
        <w:rPr>
          <w:rFonts w:ascii="Arial" w:hAnsi="Arial" w:cs="Arial"/>
          <w:sz w:val="20"/>
          <w:szCs w:val="20"/>
        </w:rPr>
        <w:t>ý obsahuje elektronický podpis.</w:t>
      </w:r>
    </w:p>
    <w:p w14:paraId="072D5B89" w14:textId="77777777" w:rsidR="00E54291" w:rsidRDefault="00421903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54291">
        <w:rPr>
          <w:rFonts w:ascii="Arial" w:hAnsi="Arial" w:cs="Arial"/>
          <w:sz w:val="20"/>
          <w:szCs w:val="20"/>
        </w:rPr>
        <w:t xml:space="preserve">Dokument, který prošel autorizovanou konverzí (byl úředně převeden z listinné do elektronické podoby) – je rovněž opatřen tzv. ověřovací doložkou. </w:t>
      </w:r>
    </w:p>
    <w:p w14:paraId="721D49A5" w14:textId="77777777" w:rsidR="00AF16C0" w:rsidRDefault="00421903">
      <w:pPr>
        <w:pStyle w:val="Odstavecseseznamem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54291">
        <w:rPr>
          <w:rFonts w:ascii="Arial" w:hAnsi="Arial" w:cs="Arial"/>
          <w:sz w:val="20"/>
          <w:szCs w:val="20"/>
        </w:rPr>
        <w:t xml:space="preserve">Ověřovací doložka musí </w:t>
      </w:r>
      <w:r w:rsidR="00AF16C0">
        <w:rPr>
          <w:rFonts w:ascii="Arial" w:hAnsi="Arial" w:cs="Arial"/>
          <w:sz w:val="20"/>
          <w:szCs w:val="20"/>
        </w:rPr>
        <w:t xml:space="preserve">splňovat všechny náležitosti dle </w:t>
      </w:r>
      <w:r w:rsidRPr="00E54291">
        <w:rPr>
          <w:rFonts w:ascii="Arial" w:hAnsi="Arial" w:cs="Arial"/>
          <w:sz w:val="20"/>
          <w:szCs w:val="20"/>
        </w:rPr>
        <w:t>zákon</w:t>
      </w:r>
      <w:r w:rsidR="00AF16C0">
        <w:rPr>
          <w:rFonts w:ascii="Arial" w:hAnsi="Arial" w:cs="Arial"/>
          <w:sz w:val="20"/>
          <w:szCs w:val="20"/>
        </w:rPr>
        <w:t>a č.</w:t>
      </w:r>
      <w:r w:rsidRPr="00E54291">
        <w:rPr>
          <w:rFonts w:ascii="Arial" w:hAnsi="Arial" w:cs="Arial"/>
          <w:sz w:val="20"/>
          <w:szCs w:val="20"/>
        </w:rPr>
        <w:t xml:space="preserve"> 300/2008 Sb.</w:t>
      </w:r>
      <w:r w:rsidR="00AF16C0">
        <w:rPr>
          <w:rFonts w:ascii="Arial" w:hAnsi="Arial" w:cs="Arial"/>
          <w:sz w:val="20"/>
          <w:szCs w:val="20"/>
        </w:rPr>
        <w:t xml:space="preserve">, </w:t>
      </w:r>
      <w:r w:rsidR="00AA21CD">
        <w:rPr>
          <w:rFonts w:ascii="Arial" w:hAnsi="Arial" w:cs="Arial"/>
          <w:sz w:val="20"/>
          <w:szCs w:val="20"/>
        </w:rPr>
        <w:t>z</w:t>
      </w:r>
      <w:r w:rsidR="00AF16C0" w:rsidRPr="00AF16C0">
        <w:rPr>
          <w:rFonts w:ascii="Arial" w:hAnsi="Arial" w:cs="Arial"/>
          <w:sz w:val="20"/>
          <w:szCs w:val="20"/>
        </w:rPr>
        <w:t>ákon o</w:t>
      </w:r>
      <w:r w:rsidR="005078EE">
        <w:rPr>
          <w:rFonts w:ascii="Arial" w:hAnsi="Arial" w:cs="Arial"/>
          <w:sz w:val="20"/>
          <w:szCs w:val="20"/>
        </w:rPr>
        <w:t> </w:t>
      </w:r>
      <w:r w:rsidR="00AF16C0" w:rsidRPr="00AF16C0">
        <w:rPr>
          <w:rFonts w:ascii="Arial" w:hAnsi="Arial" w:cs="Arial"/>
          <w:sz w:val="20"/>
          <w:szCs w:val="20"/>
        </w:rPr>
        <w:t>elektronických úkonech a autorizované konverzi dokumentů</w:t>
      </w:r>
      <w:r w:rsidR="00AF16C0">
        <w:rPr>
          <w:rFonts w:ascii="Arial" w:hAnsi="Arial" w:cs="Arial"/>
          <w:sz w:val="20"/>
          <w:szCs w:val="20"/>
        </w:rPr>
        <w:t xml:space="preserve">. </w:t>
      </w:r>
    </w:p>
    <w:p w14:paraId="689F2597" w14:textId="77777777" w:rsidR="00E54291" w:rsidRDefault="00AF16C0">
      <w:pPr>
        <w:pStyle w:val="Odstavecseseznamem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Musí</w:t>
      </w:r>
      <w:r w:rsidR="00421903" w:rsidRPr="00E54291">
        <w:rPr>
          <w:rFonts w:ascii="Arial" w:hAnsi="Arial" w:cs="Arial"/>
          <w:sz w:val="20"/>
          <w:szCs w:val="20"/>
        </w:rPr>
        <w:t xml:space="preserve"> obsahovat tyto údaje: </w:t>
      </w:r>
    </w:p>
    <w:p w14:paraId="3C720C5D" w14:textId="77777777"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název subjektu, který konverzi provedl,</w:t>
      </w:r>
    </w:p>
    <w:p w14:paraId="7E5124F2" w14:textId="77777777"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pořadové číslo, pod kterým je konverze vedena v evidenci provedených konverzí,</w:t>
      </w:r>
    </w:p>
    <w:p w14:paraId="0A035DF7" w14:textId="77777777"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sdělení, že obsah výstupu odpovídá obsahu vstupu,</w:t>
      </w:r>
    </w:p>
    <w:p w14:paraId="3E387E8F" w14:textId="77777777"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údaj o tom, z kolika listů se skládá vstup,</w:t>
      </w:r>
    </w:p>
    <w:p w14:paraId="185C05C6" w14:textId="77777777"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údaj o tom, zda vstup obsahuje viditelný prvek, který nelze plně přenést na výstup,</w:t>
      </w:r>
    </w:p>
    <w:p w14:paraId="1D563DE5" w14:textId="77777777"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datum vyhotovení doložky,</w:t>
      </w:r>
    </w:p>
    <w:p w14:paraId="1091402D" w14:textId="77777777"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jméno, případně jména, a příjmení osoby, která konverzi provedla; údaj se neuvede, byla-li konverze provedena automatizovaně,</w:t>
      </w:r>
    </w:p>
    <w:p w14:paraId="2F57CADA" w14:textId="77777777"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kvalifikovaný elektronický podpis osoby, která konverzi provedla, nebo kvalifikovanou elektronickou pečeť subjektu, který konverzi provedl, byla-li konverze provedena automatizovaně.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60DD221" w14:textId="77777777" w:rsidR="00421903" w:rsidRPr="00E54291" w:rsidRDefault="00421903" w:rsidP="00E54291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421903" w:rsidRPr="00E54291" w:rsidSect="005078EE">
      <w:headerReference w:type="default" r:id="rId7"/>
      <w:pgSz w:w="11906" w:h="16838"/>
      <w:pgMar w:top="169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6F517" w14:textId="77777777" w:rsidR="002C4C15" w:rsidRDefault="002C4C15" w:rsidP="005078EE">
      <w:pPr>
        <w:spacing w:after="0" w:line="240" w:lineRule="auto"/>
      </w:pPr>
      <w:r>
        <w:separator/>
      </w:r>
    </w:p>
  </w:endnote>
  <w:endnote w:type="continuationSeparator" w:id="0">
    <w:p w14:paraId="6570989D" w14:textId="77777777" w:rsidR="002C4C15" w:rsidRDefault="002C4C15" w:rsidP="0050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4C317" w14:textId="77777777" w:rsidR="002C4C15" w:rsidRDefault="002C4C15" w:rsidP="005078EE">
      <w:pPr>
        <w:spacing w:after="0" w:line="240" w:lineRule="auto"/>
      </w:pPr>
      <w:r>
        <w:separator/>
      </w:r>
    </w:p>
  </w:footnote>
  <w:footnote w:type="continuationSeparator" w:id="0">
    <w:p w14:paraId="7AF3B3D7" w14:textId="77777777" w:rsidR="002C4C15" w:rsidRDefault="002C4C15" w:rsidP="00507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73F2" w14:textId="77777777" w:rsidR="005078EE" w:rsidRDefault="005078EE">
    <w:pPr>
      <w:pStyle w:val="Zhlav"/>
    </w:pPr>
    <w:r>
      <w:rPr>
        <w:rFonts w:ascii="Arial" w:hAnsi="Arial" w:cs="Arial"/>
        <w:noProof/>
        <w:color w:val="000000" w:themeColor="text1"/>
        <w:lang w:eastAsia="cs-CZ"/>
      </w:rPr>
      <w:drawing>
        <wp:anchor distT="0" distB="0" distL="114300" distR="114300" simplePos="0" relativeHeight="251659264" behindDoc="0" locked="0" layoutInCell="1" allowOverlap="1" wp14:anchorId="021A99DE" wp14:editId="518D9058">
          <wp:simplePos x="0" y="0"/>
          <wp:positionH relativeFrom="column">
            <wp:posOffset>-477963</wp:posOffset>
          </wp:positionH>
          <wp:positionV relativeFrom="paragraph">
            <wp:posOffset>-32385</wp:posOffset>
          </wp:positionV>
          <wp:extent cx="2162175" cy="466725"/>
          <wp:effectExtent l="0" t="0" r="9525" b="9525"/>
          <wp:wrapSquare wrapText="bothSides"/>
          <wp:docPr id="10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2179"/>
    <w:multiLevelType w:val="hybridMultilevel"/>
    <w:tmpl w:val="1BC0EE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E11F7"/>
    <w:multiLevelType w:val="hybridMultilevel"/>
    <w:tmpl w:val="AFC6B91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643341"/>
    <w:multiLevelType w:val="hybridMultilevel"/>
    <w:tmpl w:val="BBB49B24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1337B06"/>
    <w:multiLevelType w:val="hybridMultilevel"/>
    <w:tmpl w:val="C55834C8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CEB09F3"/>
    <w:multiLevelType w:val="hybridMultilevel"/>
    <w:tmpl w:val="D6B2E2D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94175435">
    <w:abstractNumId w:val="3"/>
  </w:num>
  <w:num w:numId="2" w16cid:durableId="557254203">
    <w:abstractNumId w:val="2"/>
  </w:num>
  <w:num w:numId="3" w16cid:durableId="675575992">
    <w:abstractNumId w:val="1"/>
  </w:num>
  <w:num w:numId="4" w16cid:durableId="1239366644">
    <w:abstractNumId w:val="4"/>
  </w:num>
  <w:num w:numId="5" w16cid:durableId="94230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03"/>
    <w:rsid w:val="000E52D2"/>
    <w:rsid w:val="001041D9"/>
    <w:rsid w:val="002B50CB"/>
    <w:rsid w:val="002C4C15"/>
    <w:rsid w:val="00421903"/>
    <w:rsid w:val="005078EE"/>
    <w:rsid w:val="00561CC7"/>
    <w:rsid w:val="005C7A6C"/>
    <w:rsid w:val="00645DA5"/>
    <w:rsid w:val="0082426D"/>
    <w:rsid w:val="008B5184"/>
    <w:rsid w:val="00AA21CD"/>
    <w:rsid w:val="00AF16C0"/>
    <w:rsid w:val="00D92256"/>
    <w:rsid w:val="00E5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CDB4D"/>
  <w15:chartTrackingRefBased/>
  <w15:docId w15:val="{03C1900E-18F3-49A1-A48E-D66EC85C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429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07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78EE"/>
  </w:style>
  <w:style w:type="paragraph" w:styleId="Zpat">
    <w:name w:val="footer"/>
    <w:basedOn w:val="Normln"/>
    <w:link w:val="ZpatChar"/>
    <w:uiPriority w:val="99"/>
    <w:unhideWhenUsed/>
    <w:rsid w:val="00507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78EE"/>
  </w:style>
  <w:style w:type="paragraph" w:styleId="Textbubliny">
    <w:name w:val="Balloon Text"/>
    <w:basedOn w:val="Normln"/>
    <w:link w:val="TextbublinyChar"/>
    <w:uiPriority w:val="99"/>
    <w:semiHidden/>
    <w:unhideWhenUsed/>
    <w:rsid w:val="00D92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D64822670DE4C8066BA2043695071" ma:contentTypeVersion="11" ma:contentTypeDescription="Vytvoří nový dokument" ma:contentTypeScope="" ma:versionID="1012fd73e3d2b8945696bb685d25f24b">
  <xsd:schema xmlns:xsd="http://www.w3.org/2001/XMLSchema" xmlns:xs="http://www.w3.org/2001/XMLSchema" xmlns:p="http://schemas.microsoft.com/office/2006/metadata/properties" xmlns:ns2="5a8a1a04-f0d5-4a4a-90e1-07f9667253b7" xmlns:ns3="a79e1d2f-8416-47c9-8e2b-d046b6bbe248" targetNamespace="http://schemas.microsoft.com/office/2006/metadata/properties" ma:root="true" ma:fieldsID="12214d3b4c49214df882fa7086f62522" ns2:_="" ns3:_="">
    <xsd:import namespace="5a8a1a04-f0d5-4a4a-90e1-07f9667253b7"/>
    <xsd:import namespace="a79e1d2f-8416-47c9-8e2b-d046b6bbe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a1a04-f0d5-4a4a-90e1-07f966725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e1d2f-8416-47c9-8e2b-d046b6bbe2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d66b3-db32-45b4-9936-9622b8f9069b}" ma:internalName="TaxCatchAll" ma:showField="CatchAllData" ma:web="a79e1d2f-8416-47c9-8e2b-d046b6bbe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9e1d2f-8416-47c9-8e2b-d046b6bbe248" xsi:nil="true"/>
    <lcf76f155ced4ddcb4097134ff3c332f xmlns="5a8a1a04-f0d5-4a4a-90e1-07f9667253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C59092-E7A7-4F47-BCB0-5ABFEAB8C962}"/>
</file>

<file path=customXml/itemProps2.xml><?xml version="1.0" encoding="utf-8"?>
<ds:datastoreItem xmlns:ds="http://schemas.openxmlformats.org/officeDocument/2006/customXml" ds:itemID="{9E9C14BC-ABBB-43CC-9D53-C700E8C2DA82}"/>
</file>

<file path=customXml/itemProps3.xml><?xml version="1.0" encoding="utf-8"?>
<ds:datastoreItem xmlns:ds="http://schemas.openxmlformats.org/officeDocument/2006/customXml" ds:itemID="{C00E4BBA-25EF-4A39-9F1C-B333AC0F21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Frantiková Marcela</cp:lastModifiedBy>
  <cp:revision>2</cp:revision>
  <dcterms:created xsi:type="dcterms:W3CDTF">2024-12-16T11:17:00Z</dcterms:created>
  <dcterms:modified xsi:type="dcterms:W3CDTF">2024-12-16T11:17:00Z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0x0101008E4D64822670DE4C8066BA2043695071</vt:lpwstr>
  </property>
</Properties>
</file>