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04F7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>Příloha č. 2</w:t>
      </w:r>
    </w:p>
    <w:p w14:paraId="174E5A1D" w14:textId="77777777" w:rsidR="00DD7E61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 xml:space="preserve"> </w:t>
      </w:r>
    </w:p>
    <w:p w14:paraId="33E3D0F8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D48A0B" w14:textId="77777777" w:rsidR="00DD7E61" w:rsidRPr="009901E2" w:rsidRDefault="00DD7E61" w:rsidP="00DD7E61">
      <w:pPr>
        <w:pStyle w:val="Bezmezer"/>
        <w:tabs>
          <w:tab w:val="left" w:pos="79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b/>
          <w:bCs/>
          <w:sz w:val="28"/>
          <w:szCs w:val="28"/>
        </w:rPr>
        <w:t>Souhlas s realizací projektu MMAS z Operačního programu Zaměstnanost plus na území města</w:t>
      </w:r>
      <w:r>
        <w:rPr>
          <w:rFonts w:ascii="Arial" w:hAnsi="Arial" w:cs="Arial"/>
          <w:b/>
          <w:bCs/>
          <w:sz w:val="28"/>
          <w:szCs w:val="28"/>
        </w:rPr>
        <w:t xml:space="preserve">/městské části </w:t>
      </w:r>
      <w:r w:rsidRPr="009901E2">
        <w:rPr>
          <w:rFonts w:ascii="Arial" w:hAnsi="Arial" w:cs="Arial"/>
          <w:b/>
          <w:bCs/>
          <w:sz w:val="28"/>
          <w:szCs w:val="28"/>
        </w:rPr>
        <w:t>[název]</w:t>
      </w:r>
      <w:r w:rsidRPr="009901E2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  <w:r w:rsidRPr="009901E2"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 w:rsidRPr="009901E2">
        <w:rPr>
          <w:rFonts w:ascii="Arial" w:hAnsi="Arial" w:cs="Arial"/>
          <w:b/>
          <w:bCs/>
          <w:sz w:val="28"/>
          <w:szCs w:val="28"/>
        </w:rPr>
        <w:t>(vzor)</w:t>
      </w:r>
    </w:p>
    <w:p w14:paraId="05C09A92" w14:textId="77777777" w:rsidR="00DD7E61" w:rsidRPr="009901E2" w:rsidRDefault="00DD7E61" w:rsidP="00DD7E61">
      <w:pPr>
        <w:pStyle w:val="Bezmezer"/>
        <w:tabs>
          <w:tab w:val="left" w:pos="79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F68CF5" w14:textId="77777777" w:rsidR="00DD7E61" w:rsidRPr="009901E2" w:rsidRDefault="00DD7E61" w:rsidP="00DD7E61">
      <w:pPr>
        <w:pStyle w:val="Bezmezer"/>
        <w:tabs>
          <w:tab w:val="left" w:pos="79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8A7C81" w14:textId="04AB59A1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4C14">
        <w:rPr>
          <w:rFonts w:ascii="Arial" w:hAnsi="Arial" w:cs="Arial"/>
          <w:b/>
          <w:bCs/>
          <w:sz w:val="20"/>
          <w:szCs w:val="20"/>
        </w:rPr>
        <w:t>Zastupitelstvo/rada města/městské části</w:t>
      </w:r>
      <w:r w:rsidRPr="00A84C14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2"/>
      </w:r>
      <w:r w:rsidRPr="00A84C14">
        <w:rPr>
          <w:rFonts w:ascii="Arial" w:hAnsi="Arial" w:cs="Arial"/>
          <w:b/>
          <w:bCs/>
          <w:sz w:val="20"/>
          <w:szCs w:val="20"/>
        </w:rPr>
        <w:t xml:space="preserve"> ……………………………………….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1E2">
        <w:rPr>
          <w:rFonts w:ascii="Arial" w:hAnsi="Arial" w:cs="Arial"/>
          <w:b/>
          <w:bCs/>
          <w:sz w:val="20"/>
          <w:szCs w:val="20"/>
        </w:rPr>
        <w:t>[název]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9901E2">
        <w:rPr>
          <w:rFonts w:ascii="Arial" w:hAnsi="Arial" w:cs="Arial"/>
          <w:b/>
          <w:bCs/>
          <w:sz w:val="20"/>
          <w:szCs w:val="20"/>
        </w:rPr>
        <w:t xml:space="preserve"> schválilo/a dne …</w:t>
      </w:r>
      <w:proofErr w:type="gramStart"/>
      <w:r w:rsidRPr="009901E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9901E2">
        <w:rPr>
          <w:rFonts w:ascii="Arial" w:hAnsi="Arial" w:cs="Arial"/>
          <w:b/>
          <w:bCs/>
          <w:sz w:val="20"/>
          <w:szCs w:val="20"/>
        </w:rPr>
        <w:t>. 2024 usnesením č. ………………… realizaci pilotního ověření podpory nástroje CLLD-U (komunitně vedený místní rozvoj ve městech) v oblasti sociálního začleňování, a to prostřednictvím projektu podpořeného z Operačního programu Zaměstnanost plus (OPZ+) na programové období 2021–2027 na území města</w:t>
      </w:r>
      <w:r>
        <w:rPr>
          <w:rFonts w:ascii="Arial" w:hAnsi="Arial" w:cs="Arial"/>
          <w:b/>
          <w:bCs/>
          <w:sz w:val="20"/>
          <w:szCs w:val="20"/>
        </w:rPr>
        <w:t>/městské části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9901E2">
        <w:rPr>
          <w:rFonts w:ascii="Arial" w:hAnsi="Arial" w:cs="Arial"/>
          <w:b/>
          <w:bCs/>
          <w:sz w:val="20"/>
          <w:szCs w:val="20"/>
        </w:rPr>
        <w:t xml:space="preserve"> (dále též „Akční plán OPZ+“). </w:t>
      </w:r>
    </w:p>
    <w:p w14:paraId="1CD7311D" w14:textId="77777777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83ED9F" w14:textId="0198381B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>Akční plán OPZ+ bude v územním obvodu města realizován spolkem 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9901E2">
        <w:rPr>
          <w:rFonts w:ascii="Arial" w:hAnsi="Arial" w:cs="Arial"/>
          <w:sz w:val="20"/>
          <w:szCs w:val="20"/>
        </w:rPr>
        <w:t>[název spolku]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9901E2">
        <w:rPr>
          <w:rFonts w:ascii="Arial" w:hAnsi="Arial" w:cs="Arial"/>
          <w:sz w:val="20"/>
          <w:szCs w:val="20"/>
        </w:rPr>
        <w:t>, jež musí splňovat standardy pro tzv. městské místní akční skupiny (MMAS), stanovené Metodickým pokynem pro využití integrovaných nástrojů a regionálních akčních plánů v programovém období 20214-2020, ve znění Metodického stanoviska č. 4.</w:t>
      </w:r>
    </w:p>
    <w:p w14:paraId="0E3F9633" w14:textId="77777777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71E72A" w14:textId="201CAD30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01E2">
        <w:rPr>
          <w:rFonts w:ascii="Arial" w:hAnsi="Arial" w:cs="Arial"/>
          <w:b/>
          <w:bCs/>
          <w:sz w:val="20"/>
          <w:szCs w:val="20"/>
        </w:rPr>
        <w:t>Zastupitelstvo/rada města</w:t>
      </w:r>
      <w:r>
        <w:rPr>
          <w:rFonts w:ascii="Arial" w:hAnsi="Arial" w:cs="Arial"/>
          <w:b/>
          <w:bCs/>
          <w:sz w:val="20"/>
          <w:szCs w:val="20"/>
        </w:rPr>
        <w:t>/městské části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9901E2">
        <w:rPr>
          <w:rFonts w:ascii="Arial" w:hAnsi="Arial" w:cs="Arial"/>
          <w:b/>
          <w:bCs/>
          <w:sz w:val="20"/>
          <w:szCs w:val="20"/>
        </w:rPr>
        <w:t xml:space="preserve"> [název]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9901E2">
        <w:rPr>
          <w:rFonts w:ascii="Arial" w:hAnsi="Arial" w:cs="Arial"/>
          <w:b/>
          <w:bCs/>
          <w:sz w:val="20"/>
          <w:szCs w:val="20"/>
        </w:rPr>
        <w:t xml:space="preserve"> dále souhlasilo s tím, že místem realizace Akčního plánu OPZ+ v oblasti sociálního začleňování pro programové období 2021-2027 a územím působnosti výše uvedeného spolku, resp. městské místní akční skupiny, bude celé území města</w:t>
      </w:r>
      <w:r>
        <w:rPr>
          <w:rFonts w:ascii="Arial" w:hAnsi="Arial" w:cs="Arial"/>
          <w:b/>
          <w:bCs/>
          <w:sz w:val="20"/>
          <w:szCs w:val="20"/>
        </w:rPr>
        <w:t>/městské části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9901E2">
        <w:rPr>
          <w:rFonts w:ascii="Arial" w:hAnsi="Arial" w:cs="Arial"/>
          <w:b/>
          <w:bCs/>
          <w:sz w:val="20"/>
          <w:szCs w:val="20"/>
        </w:rPr>
        <w:t xml:space="preserve"> [název]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9901E2">
        <w:rPr>
          <w:rFonts w:ascii="Arial" w:hAnsi="Arial" w:cs="Arial"/>
          <w:b/>
          <w:bCs/>
          <w:sz w:val="20"/>
          <w:szCs w:val="20"/>
        </w:rPr>
        <w:t>.</w:t>
      </w:r>
    </w:p>
    <w:p w14:paraId="04BDF86C" w14:textId="77777777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F009A0" w14:textId="28B60A5A" w:rsidR="00DD7E61" w:rsidRPr="009901E2" w:rsidRDefault="00DD7E61" w:rsidP="00DD7E61">
      <w:pPr>
        <w:pStyle w:val="Bezmezer"/>
        <w:tabs>
          <w:tab w:val="lef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C14">
        <w:rPr>
          <w:rFonts w:ascii="Arial" w:hAnsi="Arial" w:cs="Arial"/>
          <w:sz w:val="20"/>
          <w:szCs w:val="20"/>
        </w:rPr>
        <w:t>Město/městská část [název]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A84C14">
        <w:rPr>
          <w:rFonts w:ascii="Arial" w:hAnsi="Arial" w:cs="Arial"/>
          <w:sz w:val="20"/>
          <w:szCs w:val="20"/>
        </w:rPr>
        <w:t xml:space="preserve"> je/dosud není/není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A84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4C14">
        <w:rPr>
          <w:rFonts w:ascii="Arial" w:hAnsi="Arial" w:cs="Arial"/>
          <w:sz w:val="20"/>
          <w:szCs w:val="20"/>
        </w:rPr>
        <w:t>členem partnerem spolku [název spolku]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A84C14">
        <w:rPr>
          <w:rFonts w:ascii="Arial" w:hAnsi="Arial" w:cs="Arial"/>
          <w:sz w:val="20"/>
          <w:szCs w:val="20"/>
        </w:rPr>
        <w:t>, (městské místní akční skupiny).</w:t>
      </w:r>
    </w:p>
    <w:p w14:paraId="41ADF00E" w14:textId="77777777" w:rsidR="00DD7E61" w:rsidRPr="009901E2" w:rsidRDefault="00DD7E61" w:rsidP="00DD7E61">
      <w:pPr>
        <w:pStyle w:val="Bezmezer"/>
        <w:tabs>
          <w:tab w:val="left" w:pos="79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DF1404" w14:textId="77777777" w:rsidR="00DD7E61" w:rsidRPr="009901E2" w:rsidRDefault="00DD7E61" w:rsidP="00DD7E61">
      <w:pPr>
        <w:pStyle w:val="Bezmezer"/>
        <w:spacing w:line="276" w:lineRule="auto"/>
        <w:ind w:right="1057"/>
        <w:jc w:val="both"/>
        <w:rPr>
          <w:rFonts w:ascii="Arial" w:hAnsi="Arial" w:cs="Arial"/>
          <w:sz w:val="20"/>
          <w:szCs w:val="20"/>
        </w:rPr>
      </w:pPr>
    </w:p>
    <w:p w14:paraId="310FA982" w14:textId="77777777" w:rsidR="00DD7E61" w:rsidRPr="009901E2" w:rsidRDefault="00DD7E61" w:rsidP="00DD7E61">
      <w:pPr>
        <w:pStyle w:val="Bezmezer"/>
        <w:spacing w:line="276" w:lineRule="auto"/>
        <w:ind w:right="1057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>Datum:</w:t>
      </w:r>
    </w:p>
    <w:p w14:paraId="40E6A1B7" w14:textId="77777777" w:rsidR="00DD7E61" w:rsidRPr="009901E2" w:rsidRDefault="00DD7E61" w:rsidP="00DD7E61">
      <w:pPr>
        <w:pStyle w:val="Bezmezer"/>
        <w:spacing w:line="276" w:lineRule="auto"/>
        <w:ind w:right="1057"/>
        <w:jc w:val="both"/>
        <w:rPr>
          <w:rFonts w:ascii="Arial" w:hAnsi="Arial" w:cs="Arial"/>
          <w:sz w:val="20"/>
          <w:szCs w:val="20"/>
        </w:rPr>
      </w:pPr>
    </w:p>
    <w:p w14:paraId="6AD6B9E0" w14:textId="77777777" w:rsidR="00DD7E61" w:rsidRPr="009901E2" w:rsidRDefault="00DD7E61" w:rsidP="00DD7E61">
      <w:pPr>
        <w:pStyle w:val="Bezmezer"/>
        <w:spacing w:line="276" w:lineRule="auto"/>
        <w:ind w:right="1057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>Jméno, funkce, podpis:</w:t>
      </w:r>
    </w:p>
    <w:p w14:paraId="4AA5C2C1" w14:textId="77777777" w:rsidR="00DD7E61" w:rsidRPr="009901E2" w:rsidRDefault="00DD7E61" w:rsidP="00DD7E61">
      <w:pPr>
        <w:pStyle w:val="Bezmezer"/>
        <w:spacing w:line="276" w:lineRule="auto"/>
        <w:ind w:right="1057"/>
        <w:jc w:val="both"/>
        <w:rPr>
          <w:rFonts w:ascii="Arial" w:hAnsi="Arial" w:cs="Arial"/>
          <w:sz w:val="20"/>
          <w:szCs w:val="20"/>
        </w:rPr>
      </w:pPr>
    </w:p>
    <w:p w14:paraId="542D5408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FDA2A7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E227CA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1D64E6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B49057" w14:textId="77777777" w:rsidR="00DD7E61" w:rsidRPr="00DA0770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1E2">
        <w:rPr>
          <w:rFonts w:ascii="Arial" w:hAnsi="Arial" w:cs="Arial"/>
          <w:sz w:val="20"/>
          <w:szCs w:val="20"/>
        </w:rPr>
        <w:t>Příloha: Zápis z příslušného jednání</w:t>
      </w:r>
    </w:p>
    <w:p w14:paraId="491229B4" w14:textId="77777777" w:rsidR="00DD7E61" w:rsidRDefault="00DD7E61" w:rsidP="00DD7E61">
      <w:pPr>
        <w:pStyle w:val="Zkladntext"/>
        <w:tabs>
          <w:tab w:val="left" w:pos="2002"/>
        </w:tabs>
        <w:ind w:left="178"/>
      </w:pPr>
    </w:p>
    <w:p w14:paraId="7989DF5F" w14:textId="77777777" w:rsidR="00DD7E61" w:rsidRDefault="00DD7E61" w:rsidP="00DD7E61">
      <w:pPr>
        <w:pStyle w:val="Zkladntext"/>
        <w:tabs>
          <w:tab w:val="left" w:pos="2002"/>
        </w:tabs>
        <w:ind w:left="178"/>
      </w:pPr>
    </w:p>
    <w:p w14:paraId="394B3C6B" w14:textId="77777777" w:rsidR="00DD7E61" w:rsidRPr="00856E47" w:rsidRDefault="00DD7E61" w:rsidP="00DD7E61">
      <w:pPr>
        <w:pStyle w:val="Zkladntext"/>
        <w:tabs>
          <w:tab w:val="left" w:pos="2002"/>
        </w:tabs>
        <w:ind w:left="178"/>
      </w:pPr>
    </w:p>
    <w:p w14:paraId="71170B91" w14:textId="77777777" w:rsidR="007C5FAE" w:rsidRDefault="007C5FAE"/>
    <w:sectPr w:rsidR="007C5F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CCF9" w14:textId="77777777" w:rsidR="00DD7E61" w:rsidRDefault="00DD7E61" w:rsidP="00DD7E61">
      <w:pPr>
        <w:spacing w:after="0" w:line="240" w:lineRule="auto"/>
      </w:pPr>
      <w:r>
        <w:separator/>
      </w:r>
    </w:p>
  </w:endnote>
  <w:endnote w:type="continuationSeparator" w:id="0">
    <w:p w14:paraId="2BCBD341" w14:textId="77777777" w:rsidR="00DD7E61" w:rsidRDefault="00DD7E61" w:rsidP="00DD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01C6" w14:textId="092F166F" w:rsidR="004A37C9" w:rsidRDefault="004A37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238708A" wp14:editId="63D4CA8C">
              <wp:simplePos x="0" y="0"/>
              <wp:positionH relativeFrom="page">
                <wp:posOffset>2719070</wp:posOffset>
              </wp:positionH>
              <wp:positionV relativeFrom="page">
                <wp:posOffset>10231755</wp:posOffset>
              </wp:positionV>
              <wp:extent cx="1485900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4577B" w14:textId="77777777" w:rsidR="004A37C9" w:rsidRPr="00C963BB" w:rsidRDefault="004A37C9" w:rsidP="004A37C9">
                          <w:pPr>
                            <w:spacing w:before="12"/>
                            <w:ind w:left="20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3E3247">
                            <w:rPr>
                              <w:i/>
                              <w:iCs/>
                              <w:spacing w:val="-2"/>
                              <w:sz w:val="20"/>
                            </w:rPr>
                            <w:t>Č.j.:</w:t>
                          </w:r>
                          <w:r w:rsidRPr="003E3247">
                            <w:rPr>
                              <w:i/>
                              <w:iCs/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C963BB">
                            <w:rPr>
                              <w:i/>
                              <w:iCs/>
                              <w:spacing w:val="-2"/>
                              <w:sz w:val="20"/>
                            </w:rPr>
                            <w:t>MMR-63688/2024-67</w:t>
                          </w:r>
                        </w:p>
                        <w:p w14:paraId="26ECBB5D" w14:textId="77777777" w:rsidR="004A37C9" w:rsidRDefault="004A37C9" w:rsidP="004A37C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708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14.1pt;margin-top:805.65pt;width:117pt;height:1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" filled="f" stroked="f">
              <v:textbox inset="0,0,0,0">
                <w:txbxContent>
                  <w:p w14:paraId="0594577B" w14:textId="77777777" w:rsidR="004A37C9" w:rsidRPr="00C963BB" w:rsidRDefault="004A37C9" w:rsidP="004A37C9">
                    <w:pPr>
                      <w:spacing w:before="12"/>
                      <w:ind w:left="20"/>
                      <w:rPr>
                        <w:i/>
                        <w:iCs/>
                        <w:sz w:val="20"/>
                      </w:rPr>
                    </w:pPr>
                    <w:r w:rsidRPr="003E3247">
                      <w:rPr>
                        <w:i/>
                        <w:iCs/>
                        <w:spacing w:val="-2"/>
                        <w:sz w:val="20"/>
                      </w:rPr>
                      <w:t>Č.j.:</w:t>
                    </w:r>
                    <w:r w:rsidRPr="003E3247">
                      <w:rPr>
                        <w:i/>
                        <w:iCs/>
                        <w:spacing w:val="18"/>
                        <w:sz w:val="20"/>
                      </w:rPr>
                      <w:t xml:space="preserve"> </w:t>
                    </w:r>
                    <w:r w:rsidRPr="00C963BB">
                      <w:rPr>
                        <w:i/>
                        <w:iCs/>
                        <w:spacing w:val="-2"/>
                        <w:sz w:val="20"/>
                      </w:rPr>
                      <w:t>MMR-63688/2024-67</w:t>
                    </w:r>
                  </w:p>
                  <w:p w14:paraId="26ECBB5D" w14:textId="77777777" w:rsidR="004A37C9" w:rsidRDefault="004A37C9" w:rsidP="004A37C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0AAD0B" wp14:editId="464AB1B9">
              <wp:simplePos x="0" y="0"/>
              <wp:positionH relativeFrom="page">
                <wp:posOffset>1009650</wp:posOffset>
              </wp:positionH>
              <wp:positionV relativeFrom="page">
                <wp:posOffset>9912985</wp:posOffset>
              </wp:positionV>
              <wp:extent cx="5574665" cy="3124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466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74233" w14:textId="77777777" w:rsidR="004A37C9" w:rsidRPr="003E3247" w:rsidRDefault="004A37C9" w:rsidP="004A37C9">
                          <w:pPr>
                            <w:pStyle w:val="Nzev"/>
                            <w:ind w:firstLine="0"/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</w:pP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Výzva k předkládání žádostí o kontrolu</w:t>
                          </w:r>
                          <w:r w:rsidRPr="003E3247">
                            <w:rPr>
                              <w:i/>
                              <w:iCs/>
                              <w:spacing w:val="-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dodržování standardů</w:t>
                          </w:r>
                          <w:r w:rsidRPr="003E3247">
                            <w:rPr>
                              <w:i/>
                              <w:iCs/>
                              <w:spacing w:val="-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Městských místních akčních skupin (MMAS)</w:t>
                          </w:r>
                          <w:r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pro programové období 2021–2027</w:t>
                          </w:r>
                          <w:r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.</w:t>
                          </w:r>
                        </w:p>
                        <w:p w14:paraId="3573A6D3" w14:textId="77777777" w:rsidR="004A37C9" w:rsidRDefault="004A37C9" w:rsidP="004A37C9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0AAD0B" id="Textbox 10" o:spid="_x0000_s1027" type="#_x0000_t202" style="position:absolute;margin-left:79.5pt;margin-top:780.55pt;width:438.95pt;height:24.6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" filled="f" stroked="f">
              <v:textbox inset="0,0,0,0">
                <w:txbxContent>
                  <w:p w14:paraId="74B74233" w14:textId="77777777" w:rsidR="004A37C9" w:rsidRPr="003E3247" w:rsidRDefault="004A37C9" w:rsidP="004A37C9">
                    <w:pPr>
                      <w:pStyle w:val="Nzev"/>
                      <w:ind w:firstLine="0"/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</w:pP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Výzva k předkládání žádostí o kontrolu</w:t>
                    </w:r>
                    <w:r w:rsidRPr="003E3247">
                      <w:rPr>
                        <w:i/>
                        <w:iCs/>
                        <w:spacing w:val="-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dodržování standardů</w:t>
                    </w:r>
                    <w:r w:rsidRPr="003E3247">
                      <w:rPr>
                        <w:i/>
                        <w:iCs/>
                        <w:spacing w:val="-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Městských místních akčních skupin (MMAS)</w:t>
                    </w:r>
                    <w:r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pro programové období 2021–2027</w:t>
                    </w:r>
                    <w:r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.</w:t>
                    </w:r>
                  </w:p>
                  <w:p w14:paraId="3573A6D3" w14:textId="77777777" w:rsidR="004A37C9" w:rsidRDefault="004A37C9" w:rsidP="004A37C9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7937" w14:textId="77777777" w:rsidR="00DD7E61" w:rsidRDefault="00DD7E61" w:rsidP="00DD7E61">
      <w:pPr>
        <w:spacing w:after="0" w:line="240" w:lineRule="auto"/>
      </w:pPr>
      <w:r>
        <w:separator/>
      </w:r>
    </w:p>
  </w:footnote>
  <w:footnote w:type="continuationSeparator" w:id="0">
    <w:p w14:paraId="5F03B004" w14:textId="77777777" w:rsidR="00DD7E61" w:rsidRDefault="00DD7E61" w:rsidP="00DD7E61">
      <w:pPr>
        <w:spacing w:after="0" w:line="240" w:lineRule="auto"/>
      </w:pPr>
      <w:r>
        <w:continuationSeparator/>
      </w:r>
    </w:p>
  </w:footnote>
  <w:footnote w:id="1">
    <w:p w14:paraId="58D6BEE6" w14:textId="77777777" w:rsidR="00DD7E61" w:rsidRDefault="00DD7E61" w:rsidP="00DD7E61">
      <w:pPr>
        <w:pStyle w:val="Textpoznpodarou"/>
      </w:pPr>
      <w:r w:rsidRPr="00DD7E61">
        <w:rPr>
          <w:rStyle w:val="Znakapoznpodarou"/>
        </w:rPr>
        <w:footnoteRef/>
      </w:r>
      <w:r>
        <w:t xml:space="preserve"> Doplňte název</w:t>
      </w:r>
    </w:p>
  </w:footnote>
  <w:footnote w:id="2">
    <w:p w14:paraId="41665598" w14:textId="77777777" w:rsidR="00DD7E61" w:rsidRDefault="00DD7E61" w:rsidP="00DD7E61">
      <w:pPr>
        <w:pStyle w:val="Textpoznpodarou"/>
      </w:pPr>
      <w:r>
        <w:rPr>
          <w:rStyle w:val="Znakapoznpodarou"/>
        </w:rPr>
        <w:footnoteRef/>
      </w:r>
      <w:r>
        <w:t xml:space="preserve"> Nehodící se škrtněte nebo vymažte</w:t>
      </w:r>
    </w:p>
    <w:p w14:paraId="0DEE9278" w14:textId="77777777" w:rsidR="00DD7E61" w:rsidRDefault="00DD7E61" w:rsidP="00DD7E6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6579" w14:textId="719DD8F5" w:rsidR="00DD7E61" w:rsidRDefault="00DD7E61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4F991774" wp14:editId="652B1F95">
          <wp:simplePos x="0" y="0"/>
          <wp:positionH relativeFrom="page">
            <wp:posOffset>899795</wp:posOffset>
          </wp:positionH>
          <wp:positionV relativeFrom="page">
            <wp:posOffset>229870</wp:posOffset>
          </wp:positionV>
          <wp:extent cx="5416353" cy="658620"/>
          <wp:effectExtent l="0" t="0" r="0" b="0"/>
          <wp:wrapNone/>
          <wp:docPr id="19" name="Obrázek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6353" cy="65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61"/>
    <w:rsid w:val="004A37C9"/>
    <w:rsid w:val="007C5FAE"/>
    <w:rsid w:val="00D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93F9"/>
  <w15:chartTrackingRefBased/>
  <w15:docId w15:val="{8C0056D7-B867-4620-8E79-E9DD867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E61"/>
  </w:style>
  <w:style w:type="paragraph" w:styleId="Zpat">
    <w:name w:val="footer"/>
    <w:basedOn w:val="Normln"/>
    <w:link w:val="ZpatChar"/>
    <w:uiPriority w:val="99"/>
    <w:unhideWhenUsed/>
    <w:rsid w:val="00DD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E61"/>
  </w:style>
  <w:style w:type="paragraph" w:styleId="Zkladntext">
    <w:name w:val="Body Text"/>
    <w:basedOn w:val="Normln"/>
    <w:link w:val="ZkladntextChar"/>
    <w:uiPriority w:val="1"/>
    <w:qFormat/>
    <w:rsid w:val="00DD7E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D7E61"/>
    <w:rPr>
      <w:rFonts w:ascii="Arial" w:eastAsia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D7E61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DD7E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DD7E61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DD7E61"/>
    <w:rPr>
      <w:rFonts w:ascii="Arial" w:eastAsia="Arial" w:hAnsi="Arial" w:cs="Arial"/>
      <w:sz w:val="20"/>
      <w:szCs w:val="20"/>
    </w:rPr>
  </w:style>
  <w:style w:type="paragraph" w:styleId="Bezmezer">
    <w:name w:val="No Spacing"/>
    <w:uiPriority w:val="1"/>
    <w:qFormat/>
    <w:rsid w:val="00DD7E61"/>
    <w:pPr>
      <w:spacing w:after="0" w:line="240" w:lineRule="auto"/>
    </w:pPr>
  </w:style>
  <w:style w:type="paragraph" w:styleId="Nzev">
    <w:name w:val="Title"/>
    <w:basedOn w:val="Normln"/>
    <w:link w:val="NzevChar"/>
    <w:uiPriority w:val="10"/>
    <w:qFormat/>
    <w:rsid w:val="004A37C9"/>
    <w:pPr>
      <w:widowControl w:val="0"/>
      <w:autoSpaceDE w:val="0"/>
      <w:autoSpaceDN w:val="0"/>
      <w:spacing w:after="0" w:line="240" w:lineRule="auto"/>
      <w:ind w:right="696" w:hanging="11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4A37C9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Kristýna</dc:creator>
  <cp:keywords/>
  <dc:description/>
  <cp:lastModifiedBy>Drápelová Kristýna</cp:lastModifiedBy>
  <cp:revision>2</cp:revision>
  <dcterms:created xsi:type="dcterms:W3CDTF">2024-10-01T08:24:00Z</dcterms:created>
  <dcterms:modified xsi:type="dcterms:W3CDTF">2024-10-01T08:36:00Z</dcterms:modified>
</cp:coreProperties>
</file>