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2" w:rsidRPr="003263F8" w:rsidRDefault="008E47E6" w:rsidP="007E564B">
      <w:pPr>
        <w:rPr>
          <w:rFonts w:ascii="Arial" w:hAnsi="Arial" w:cs="Arial"/>
          <w:b/>
          <w:sz w:val="24"/>
          <w:szCs w:val="24"/>
        </w:rPr>
      </w:pPr>
      <w:r w:rsidRPr="003263F8">
        <w:rPr>
          <w:rFonts w:ascii="Arial" w:hAnsi="Arial" w:cs="Arial"/>
          <w:b/>
          <w:sz w:val="24"/>
          <w:szCs w:val="24"/>
        </w:rPr>
        <w:t>Platba faktur a DPH</w:t>
      </w:r>
      <w:r w:rsidR="00CB3320" w:rsidRPr="003263F8">
        <w:rPr>
          <w:rFonts w:ascii="Arial" w:hAnsi="Arial" w:cs="Arial"/>
          <w:b/>
          <w:sz w:val="24"/>
          <w:szCs w:val="24"/>
        </w:rPr>
        <w:t xml:space="preserve"> </w:t>
      </w:r>
      <w:r w:rsidR="00A02CD4" w:rsidRPr="003263F8">
        <w:rPr>
          <w:rFonts w:ascii="Arial" w:hAnsi="Arial" w:cs="Arial"/>
          <w:b/>
          <w:sz w:val="24"/>
          <w:szCs w:val="24"/>
        </w:rPr>
        <w:t xml:space="preserve">- </w:t>
      </w:r>
      <w:r w:rsidR="00DF30C3" w:rsidRPr="003263F8">
        <w:rPr>
          <w:rFonts w:ascii="Arial" w:hAnsi="Arial" w:cs="Arial"/>
          <w:b/>
          <w:sz w:val="24"/>
          <w:szCs w:val="24"/>
        </w:rPr>
        <w:t xml:space="preserve">finanční toky </w:t>
      </w:r>
      <w:r w:rsidR="0065713B" w:rsidRPr="003263F8">
        <w:rPr>
          <w:rFonts w:ascii="Arial" w:hAnsi="Arial" w:cs="Arial"/>
          <w:b/>
          <w:sz w:val="24"/>
          <w:szCs w:val="24"/>
        </w:rPr>
        <w:t xml:space="preserve">po </w:t>
      </w:r>
      <w:r w:rsidR="00A02CD4" w:rsidRPr="003263F8">
        <w:rPr>
          <w:rFonts w:ascii="Arial" w:hAnsi="Arial" w:cs="Arial"/>
          <w:b/>
          <w:sz w:val="24"/>
          <w:szCs w:val="24"/>
        </w:rPr>
        <w:t xml:space="preserve">novelizaci zákona 235/2004 s účinností od 1. </w:t>
      </w:r>
      <w:r w:rsidR="008E6D79" w:rsidRPr="003263F8">
        <w:rPr>
          <w:rFonts w:ascii="Arial" w:hAnsi="Arial" w:cs="Arial"/>
          <w:b/>
          <w:sz w:val="24"/>
          <w:szCs w:val="24"/>
        </w:rPr>
        <w:t>ledna</w:t>
      </w:r>
      <w:r w:rsidR="00A02CD4" w:rsidRPr="003263F8">
        <w:rPr>
          <w:rFonts w:ascii="Arial" w:hAnsi="Arial" w:cs="Arial"/>
          <w:b/>
          <w:sz w:val="24"/>
          <w:szCs w:val="24"/>
        </w:rPr>
        <w:t xml:space="preserve"> 2012</w:t>
      </w:r>
      <w:r w:rsidR="00875C8C" w:rsidRPr="003263F8">
        <w:rPr>
          <w:rFonts w:ascii="Arial" w:hAnsi="Arial" w:cs="Arial"/>
          <w:b/>
          <w:sz w:val="24"/>
          <w:szCs w:val="24"/>
        </w:rPr>
        <w:t xml:space="preserve"> </w:t>
      </w:r>
      <w:r w:rsidR="00C35A26" w:rsidRPr="003263F8">
        <w:rPr>
          <w:rFonts w:ascii="Arial" w:hAnsi="Arial" w:cs="Arial"/>
          <w:b/>
          <w:sz w:val="24"/>
          <w:szCs w:val="24"/>
        </w:rPr>
        <w:t xml:space="preserve">pro účely proplácení dotací ze SR </w:t>
      </w:r>
      <w:r w:rsidR="0056614E" w:rsidRPr="003263F8">
        <w:rPr>
          <w:rFonts w:ascii="Arial" w:hAnsi="Arial" w:cs="Arial"/>
          <w:b/>
          <w:sz w:val="24"/>
          <w:szCs w:val="24"/>
        </w:rPr>
        <w:t>na stavební práce v</w:t>
      </w:r>
      <w:r w:rsidR="003F6DB0" w:rsidRPr="003263F8">
        <w:rPr>
          <w:rFonts w:ascii="Arial" w:hAnsi="Arial" w:cs="Arial"/>
          <w:b/>
          <w:sz w:val="24"/>
          <w:szCs w:val="24"/>
        </w:rPr>
        <w:t> režimu přenesené daňové povinnosti (</w:t>
      </w:r>
      <w:r w:rsidR="0056614E" w:rsidRPr="003263F8">
        <w:rPr>
          <w:rFonts w:ascii="Arial" w:hAnsi="Arial" w:cs="Arial"/>
          <w:b/>
          <w:sz w:val="24"/>
          <w:szCs w:val="24"/>
        </w:rPr>
        <w:t>§ 92 e)</w:t>
      </w:r>
    </w:p>
    <w:p w:rsidR="0065713B" w:rsidRPr="003263F8" w:rsidRDefault="0065713B" w:rsidP="003263F8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3263F8">
        <w:rPr>
          <w:rFonts w:ascii="Arial" w:hAnsi="Arial" w:cs="Arial"/>
          <w:b/>
          <w:sz w:val="20"/>
          <w:szCs w:val="20"/>
        </w:rPr>
        <w:t>Neplátce DPH</w:t>
      </w:r>
    </w:p>
    <w:p w:rsidR="0065713B" w:rsidRPr="003263F8" w:rsidRDefault="0065713B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V případě, že příjemce dotace (odběratel) není plátce</w:t>
      </w:r>
      <w:r w:rsidR="00BA21DA" w:rsidRPr="003263F8">
        <w:rPr>
          <w:rFonts w:ascii="Arial" w:hAnsi="Arial" w:cs="Arial"/>
          <w:sz w:val="20"/>
          <w:szCs w:val="20"/>
        </w:rPr>
        <w:t>,</w:t>
      </w:r>
      <w:r w:rsidRPr="003263F8">
        <w:rPr>
          <w:rFonts w:ascii="Arial" w:hAnsi="Arial" w:cs="Arial"/>
          <w:sz w:val="20"/>
          <w:szCs w:val="20"/>
        </w:rPr>
        <w:t xml:space="preserve"> je postup stejný jako před účinností novelizace zákona. </w:t>
      </w:r>
      <w:r w:rsidR="00F17691" w:rsidRPr="003263F8">
        <w:rPr>
          <w:rFonts w:ascii="Arial" w:hAnsi="Arial" w:cs="Arial"/>
          <w:sz w:val="20"/>
          <w:szCs w:val="20"/>
        </w:rPr>
        <w:t xml:space="preserve"> Poskytovatel příjemci poskytne dotaci i na DPH. </w:t>
      </w:r>
    </w:p>
    <w:p w:rsidR="0065713B" w:rsidRPr="003263F8" w:rsidRDefault="0065713B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 xml:space="preserve">Dodavatel vystaví fakturu včetně DPH. Příjemce dotace prostřednictvím limitního účtu u UNICREDIT bank proplatí fakturu včetně DPH. DPH je povinen odvést na FÚ dodavatel. </w:t>
      </w:r>
    </w:p>
    <w:p w:rsidR="005F363E" w:rsidRPr="003263F8" w:rsidRDefault="00366039" w:rsidP="003263F8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3263F8">
        <w:rPr>
          <w:rFonts w:ascii="Arial" w:hAnsi="Arial" w:cs="Arial"/>
          <w:b/>
          <w:sz w:val="20"/>
          <w:szCs w:val="20"/>
        </w:rPr>
        <w:t>P</w:t>
      </w:r>
      <w:r w:rsidR="008E47E6" w:rsidRPr="003263F8">
        <w:rPr>
          <w:rFonts w:ascii="Arial" w:hAnsi="Arial" w:cs="Arial"/>
          <w:b/>
          <w:sz w:val="20"/>
          <w:szCs w:val="20"/>
        </w:rPr>
        <w:t>látce</w:t>
      </w:r>
      <w:r w:rsidR="00F17691" w:rsidRPr="003263F8">
        <w:rPr>
          <w:rFonts w:ascii="Arial" w:hAnsi="Arial" w:cs="Arial"/>
          <w:b/>
          <w:sz w:val="20"/>
          <w:szCs w:val="20"/>
        </w:rPr>
        <w:t xml:space="preserve"> DPH</w:t>
      </w:r>
      <w:r w:rsidR="00A02CD4" w:rsidRPr="003263F8">
        <w:rPr>
          <w:rFonts w:ascii="Arial" w:hAnsi="Arial" w:cs="Arial"/>
          <w:b/>
          <w:sz w:val="20"/>
          <w:szCs w:val="20"/>
        </w:rPr>
        <w:t>,</w:t>
      </w:r>
      <w:r w:rsidRPr="003263F8">
        <w:rPr>
          <w:rFonts w:ascii="Arial" w:hAnsi="Arial" w:cs="Arial"/>
          <w:b/>
          <w:sz w:val="20"/>
          <w:szCs w:val="20"/>
        </w:rPr>
        <w:t xml:space="preserve"> který neuplatňuje nárok na </w:t>
      </w:r>
      <w:r w:rsidR="00A02CD4" w:rsidRPr="003263F8">
        <w:rPr>
          <w:rFonts w:ascii="Arial" w:hAnsi="Arial" w:cs="Arial"/>
          <w:b/>
          <w:sz w:val="20"/>
          <w:szCs w:val="20"/>
        </w:rPr>
        <w:t>odpočet</w:t>
      </w:r>
    </w:p>
    <w:p w:rsidR="00A02CD4" w:rsidRPr="003263F8" w:rsidRDefault="00F17691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 xml:space="preserve">Poskytovatel příjemci poskytne dotace i na DPH. </w:t>
      </w:r>
    </w:p>
    <w:p w:rsidR="00EE20D6" w:rsidRDefault="00DA7342" w:rsidP="007E56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760720" cy="3413760"/>
            <wp:effectExtent l="19050" t="0" r="0" b="0"/>
            <wp:docPr id="7" name="Obrázek 6" descr="graf - Pejpal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- Pejpalová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6D9" w:rsidRPr="00A62171" w:rsidRDefault="00D335F2" w:rsidP="00A62171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A62171">
        <w:rPr>
          <w:rFonts w:ascii="Arial" w:hAnsi="Arial" w:cs="Arial"/>
          <w:sz w:val="20"/>
          <w:szCs w:val="20"/>
        </w:rPr>
        <w:t>Dodavatel zašle faktur bez DPH</w:t>
      </w:r>
      <w:r w:rsidR="000C26D9" w:rsidRPr="00A62171">
        <w:rPr>
          <w:rFonts w:ascii="Arial" w:hAnsi="Arial" w:cs="Arial"/>
          <w:sz w:val="20"/>
          <w:szCs w:val="20"/>
        </w:rPr>
        <w:t xml:space="preserve">. </w:t>
      </w:r>
      <w:r w:rsidRPr="00A62171">
        <w:rPr>
          <w:rFonts w:ascii="Arial" w:hAnsi="Arial" w:cs="Arial"/>
          <w:sz w:val="20"/>
          <w:szCs w:val="20"/>
        </w:rPr>
        <w:t xml:space="preserve"> </w:t>
      </w:r>
      <w:r w:rsidR="000C26D9" w:rsidRPr="00A62171">
        <w:rPr>
          <w:rFonts w:ascii="Arial" w:hAnsi="Arial" w:cs="Arial"/>
          <w:sz w:val="20"/>
          <w:szCs w:val="20"/>
        </w:rPr>
        <w:t xml:space="preserve">Na vystaveném daňovém dokladu uvede sdělení, že výši daně je povinen doplnit a přiznat plátce, pro kterého je plnění uskutečněno a uvede </w:t>
      </w:r>
      <w:r w:rsidR="00E74AAD" w:rsidRPr="00A62171">
        <w:rPr>
          <w:rFonts w:ascii="Arial" w:hAnsi="Arial" w:cs="Arial"/>
          <w:sz w:val="20"/>
          <w:szCs w:val="20"/>
        </w:rPr>
        <w:t xml:space="preserve">sazbu daně </w:t>
      </w:r>
      <w:r w:rsidR="000C26D9" w:rsidRPr="00A62171">
        <w:rPr>
          <w:rFonts w:ascii="Arial" w:hAnsi="Arial" w:cs="Arial"/>
          <w:sz w:val="20"/>
          <w:szCs w:val="20"/>
        </w:rPr>
        <w:t>(§92a odst. 2</w:t>
      </w:r>
      <w:r w:rsidR="00FB04B0" w:rsidRPr="00A62171">
        <w:rPr>
          <w:rFonts w:ascii="Arial" w:hAnsi="Arial" w:cs="Arial"/>
          <w:sz w:val="20"/>
          <w:szCs w:val="20"/>
        </w:rPr>
        <w:t xml:space="preserve"> (zákona 235/2004 Sb. dále jen zákon</w:t>
      </w:r>
      <w:r w:rsidR="000C26D9" w:rsidRPr="00A62171">
        <w:rPr>
          <w:rFonts w:ascii="Arial" w:hAnsi="Arial" w:cs="Arial"/>
          <w:sz w:val="20"/>
          <w:szCs w:val="20"/>
        </w:rPr>
        <w:t xml:space="preserve">). </w:t>
      </w:r>
    </w:p>
    <w:p w:rsidR="00E74AAD" w:rsidRPr="001E4054" w:rsidRDefault="0065713B" w:rsidP="001E4054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>Příjemce dotace (odběratel)</w:t>
      </w:r>
      <w:r w:rsidR="00E74AAD" w:rsidRPr="001E4054">
        <w:rPr>
          <w:rFonts w:ascii="Arial" w:hAnsi="Arial" w:cs="Arial"/>
          <w:sz w:val="20"/>
          <w:szCs w:val="20"/>
        </w:rPr>
        <w:t>, je povinen doplnit na obdrženém daňovém dokladu výši daně podle</w:t>
      </w:r>
      <w:r w:rsidR="00C14BDB" w:rsidRPr="001E4054">
        <w:rPr>
          <w:rFonts w:ascii="Arial" w:hAnsi="Arial" w:cs="Arial"/>
          <w:sz w:val="20"/>
          <w:szCs w:val="20"/>
        </w:rPr>
        <w:t xml:space="preserve"> zákona</w:t>
      </w:r>
      <w:r w:rsidR="00E74AAD" w:rsidRPr="001E4054">
        <w:rPr>
          <w:rFonts w:ascii="Arial" w:hAnsi="Arial" w:cs="Arial"/>
          <w:sz w:val="20"/>
          <w:szCs w:val="20"/>
        </w:rPr>
        <w:t xml:space="preserve"> § 28 odst. 2 písm. l). Za správnost vypočtené daně odpovídá plátce, pro kterého je plnění uskutečněno</w:t>
      </w:r>
      <w:r w:rsidR="00366039" w:rsidRPr="001E4054">
        <w:rPr>
          <w:rFonts w:ascii="Arial" w:hAnsi="Arial" w:cs="Arial"/>
          <w:sz w:val="20"/>
          <w:szCs w:val="20"/>
        </w:rPr>
        <w:t xml:space="preserve"> tzn. odběratel</w:t>
      </w:r>
      <w:r w:rsidR="00E74AAD" w:rsidRPr="001E4054">
        <w:rPr>
          <w:rFonts w:ascii="Arial" w:hAnsi="Arial" w:cs="Arial"/>
          <w:sz w:val="20"/>
          <w:szCs w:val="20"/>
        </w:rPr>
        <w:t xml:space="preserve">. </w:t>
      </w:r>
    </w:p>
    <w:p w:rsidR="00E74AAD" w:rsidRPr="001E4054" w:rsidRDefault="001F7C66" w:rsidP="001E4054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>Příjemce</w:t>
      </w:r>
      <w:r w:rsidR="00DA4BF4" w:rsidRPr="001E4054">
        <w:rPr>
          <w:rFonts w:ascii="Arial" w:hAnsi="Arial" w:cs="Arial"/>
          <w:sz w:val="20"/>
          <w:szCs w:val="20"/>
        </w:rPr>
        <w:t xml:space="preserve"> prostřednictvím limitního účtu u UNICREDIT Bank proplatí </w:t>
      </w:r>
      <w:r w:rsidRPr="001E4054">
        <w:rPr>
          <w:rFonts w:ascii="Arial" w:hAnsi="Arial" w:cs="Arial"/>
          <w:sz w:val="20"/>
          <w:szCs w:val="20"/>
        </w:rPr>
        <w:t>fakturu bez DPH dodavateli.</w:t>
      </w:r>
    </w:p>
    <w:p w:rsidR="001F7C66" w:rsidRPr="001E4054" w:rsidRDefault="001F7C66" w:rsidP="001E4054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 xml:space="preserve">Příjemce dotace prostřednictvím limitního účtu u UNICREDIT Bank proplatí </w:t>
      </w:r>
      <w:r w:rsidR="003E1A31" w:rsidRPr="001E4054">
        <w:rPr>
          <w:rFonts w:ascii="Arial" w:hAnsi="Arial" w:cs="Arial"/>
          <w:sz w:val="20"/>
          <w:szCs w:val="20"/>
        </w:rPr>
        <w:t xml:space="preserve">částku </w:t>
      </w:r>
      <w:r w:rsidRPr="001E4054">
        <w:rPr>
          <w:rFonts w:ascii="Arial" w:hAnsi="Arial" w:cs="Arial"/>
          <w:sz w:val="20"/>
          <w:szCs w:val="20"/>
        </w:rPr>
        <w:t xml:space="preserve">DPH </w:t>
      </w:r>
      <w:r w:rsidR="003E1A31" w:rsidRPr="001E4054">
        <w:rPr>
          <w:rFonts w:ascii="Arial" w:hAnsi="Arial" w:cs="Arial"/>
          <w:sz w:val="20"/>
          <w:szCs w:val="20"/>
        </w:rPr>
        <w:t xml:space="preserve">na účet příjemce dotace (pokyn k proplacení </w:t>
      </w:r>
      <w:r w:rsidR="00C14BDB" w:rsidRPr="001E4054">
        <w:rPr>
          <w:rFonts w:ascii="Arial" w:hAnsi="Arial" w:cs="Arial"/>
          <w:sz w:val="20"/>
          <w:szCs w:val="20"/>
        </w:rPr>
        <w:t>příloha Zprávy MF ČR 5/2011 k bodu č. 3</w:t>
      </w:r>
      <w:r w:rsidR="003E1A31" w:rsidRPr="001E4054">
        <w:rPr>
          <w:rFonts w:ascii="Arial" w:hAnsi="Arial" w:cs="Arial"/>
          <w:sz w:val="20"/>
          <w:szCs w:val="20"/>
        </w:rPr>
        <w:t>)</w:t>
      </w:r>
    </w:p>
    <w:p w:rsidR="001E4054" w:rsidRDefault="003E1A31" w:rsidP="001E4054">
      <w:pPr>
        <w:pStyle w:val="Odstavecseseznamem"/>
        <w:numPr>
          <w:ilvl w:val="0"/>
          <w:numId w:val="14"/>
        </w:numPr>
        <w:outlineLvl w:val="0"/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 xml:space="preserve">Příjemce dotace převede </w:t>
      </w:r>
      <w:r w:rsidR="00364D85" w:rsidRPr="001E4054">
        <w:rPr>
          <w:rFonts w:ascii="Arial" w:hAnsi="Arial" w:cs="Arial"/>
          <w:sz w:val="20"/>
          <w:szCs w:val="20"/>
        </w:rPr>
        <w:t>DPH v rámci odvodu daně na příslušný FÚ</w:t>
      </w:r>
    </w:p>
    <w:p w:rsidR="001E4054" w:rsidRDefault="00906FA0" w:rsidP="001E4054">
      <w:pPr>
        <w:pStyle w:val="Odstavecseseznamem"/>
        <w:numPr>
          <w:ilvl w:val="0"/>
          <w:numId w:val="14"/>
        </w:numPr>
        <w:outlineLvl w:val="0"/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 xml:space="preserve">Příjemce dotace obec přiřadí k  </w:t>
      </w:r>
      <w:r w:rsidR="00DF30C3" w:rsidRPr="001E4054">
        <w:rPr>
          <w:rFonts w:ascii="Arial" w:hAnsi="Arial" w:cs="Arial"/>
          <w:sz w:val="20"/>
          <w:szCs w:val="20"/>
        </w:rPr>
        <w:t>platbě</w:t>
      </w:r>
      <w:r w:rsidRPr="001E4054">
        <w:rPr>
          <w:rFonts w:ascii="Arial" w:hAnsi="Arial" w:cs="Arial"/>
          <w:sz w:val="20"/>
          <w:szCs w:val="20"/>
        </w:rPr>
        <w:t xml:space="preserve"> </w:t>
      </w:r>
      <w:r w:rsidR="00DF30C3" w:rsidRPr="001E4054">
        <w:rPr>
          <w:rFonts w:ascii="Arial" w:hAnsi="Arial" w:cs="Arial"/>
          <w:sz w:val="20"/>
          <w:szCs w:val="20"/>
        </w:rPr>
        <w:t>DPH</w:t>
      </w:r>
      <w:r w:rsidRPr="001E4054">
        <w:rPr>
          <w:rFonts w:ascii="Arial" w:hAnsi="Arial" w:cs="Arial"/>
          <w:sz w:val="20"/>
          <w:szCs w:val="20"/>
        </w:rPr>
        <w:t xml:space="preserve"> stejnou rozpočtovou položku a para</w:t>
      </w:r>
      <w:r w:rsidR="00E210EA" w:rsidRPr="001E4054">
        <w:rPr>
          <w:rFonts w:ascii="Arial" w:hAnsi="Arial" w:cs="Arial"/>
          <w:sz w:val="20"/>
          <w:szCs w:val="20"/>
        </w:rPr>
        <w:t>graf</w:t>
      </w:r>
      <w:r w:rsidR="00DF30C3" w:rsidRPr="001E4054">
        <w:rPr>
          <w:rFonts w:ascii="Arial" w:hAnsi="Arial" w:cs="Arial"/>
          <w:sz w:val="20"/>
          <w:szCs w:val="20"/>
        </w:rPr>
        <w:t>, která přísluší základu daně.</w:t>
      </w:r>
    </w:p>
    <w:p w:rsidR="00906FA0" w:rsidRPr="001E4054" w:rsidRDefault="00DF30C3" w:rsidP="001E4054">
      <w:pPr>
        <w:ind w:left="360"/>
        <w:outlineLvl w:val="0"/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 xml:space="preserve"> </w:t>
      </w:r>
    </w:p>
    <w:p w:rsidR="001F7C66" w:rsidRPr="001E4054" w:rsidRDefault="00A02CD4" w:rsidP="001E4054">
      <w:pPr>
        <w:pStyle w:val="Odstavecseseznamem"/>
        <w:numPr>
          <w:ilvl w:val="0"/>
          <w:numId w:val="13"/>
        </w:numPr>
        <w:outlineLvl w:val="0"/>
        <w:rPr>
          <w:rFonts w:ascii="Arial" w:hAnsi="Arial" w:cs="Arial"/>
          <w:b/>
          <w:sz w:val="20"/>
          <w:szCs w:val="20"/>
        </w:rPr>
      </w:pPr>
      <w:r w:rsidRPr="001E4054">
        <w:rPr>
          <w:rFonts w:ascii="Arial" w:hAnsi="Arial" w:cs="Arial"/>
          <w:b/>
          <w:sz w:val="20"/>
          <w:szCs w:val="20"/>
        </w:rPr>
        <w:lastRenderedPageBreak/>
        <w:t xml:space="preserve">Plátce DPH, který uplatňuje nárok na DPH </w:t>
      </w:r>
    </w:p>
    <w:p w:rsidR="00A02CD4" w:rsidRPr="001E4054" w:rsidRDefault="00A02CD4" w:rsidP="001E4054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 xml:space="preserve">Dodavatel zašle faktur bez DPH.  Na vystaveném daňovém dokladu uvede sdělení, že výši daně je povinen doplnit a přiznat plátce, pro kterého je plnění uskutečněno a uvede sazbu daně (§92a odst. 2). </w:t>
      </w:r>
    </w:p>
    <w:p w:rsidR="00A02CD4" w:rsidRPr="001E4054" w:rsidRDefault="00A02CD4" w:rsidP="001E4054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 xml:space="preserve">Příjemce dotace (odběratel), je povinen doplnit na obdrženém daňovém dokladu výši daně podle § 28 odst. 2 písm. l). Za správnost vypočtené daně odpovídá plátce, pro kterého je plnění uskutečněno tzn. odběratel. </w:t>
      </w:r>
    </w:p>
    <w:p w:rsidR="00A02CD4" w:rsidRPr="001E4054" w:rsidRDefault="00A02CD4" w:rsidP="001E4054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>Příjemce prostřednictvím limitního účtu u UNICREDIT Bank proplatí fakturu bez DPH dodavateli.</w:t>
      </w:r>
    </w:p>
    <w:p w:rsidR="00870913" w:rsidRPr="001E4054" w:rsidRDefault="00870913" w:rsidP="001E4054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>V tomto případě se DPH</w:t>
      </w:r>
      <w:r w:rsidR="00BA21DA" w:rsidRPr="001E4054">
        <w:rPr>
          <w:rFonts w:ascii="Arial" w:hAnsi="Arial" w:cs="Arial"/>
          <w:sz w:val="20"/>
          <w:szCs w:val="20"/>
        </w:rPr>
        <w:t xml:space="preserve"> se neproplácí z limitního účtu a DPH uhradí příjemce dotace z vlastních zdrojů. </w:t>
      </w:r>
    </w:p>
    <w:p w:rsidR="000D13C1" w:rsidRPr="003263F8" w:rsidRDefault="000D13C1" w:rsidP="007E564B">
      <w:pPr>
        <w:rPr>
          <w:rFonts w:ascii="Arial" w:hAnsi="Arial" w:cs="Arial"/>
          <w:sz w:val="20"/>
          <w:szCs w:val="20"/>
        </w:rPr>
      </w:pPr>
    </w:p>
    <w:p w:rsidR="003D2078" w:rsidRPr="00DA6E1E" w:rsidRDefault="000D13C1" w:rsidP="0082368D">
      <w:pPr>
        <w:outlineLvl w:val="0"/>
        <w:rPr>
          <w:rFonts w:ascii="Arial" w:hAnsi="Arial" w:cs="Arial"/>
          <w:b/>
          <w:sz w:val="24"/>
          <w:szCs w:val="24"/>
        </w:rPr>
      </w:pPr>
      <w:r w:rsidRPr="00DA6E1E">
        <w:rPr>
          <w:rFonts w:ascii="Arial" w:hAnsi="Arial" w:cs="Arial"/>
          <w:b/>
          <w:sz w:val="24"/>
          <w:szCs w:val="24"/>
        </w:rPr>
        <w:t xml:space="preserve">Postup při administrování žádosti </w:t>
      </w:r>
    </w:p>
    <w:p w:rsidR="00E03482" w:rsidRPr="001E4054" w:rsidRDefault="005F7B3E" w:rsidP="007E564B">
      <w:pPr>
        <w:rPr>
          <w:rFonts w:ascii="Arial" w:hAnsi="Arial" w:cs="Arial"/>
          <w:b/>
          <w:sz w:val="20"/>
          <w:szCs w:val="20"/>
        </w:rPr>
      </w:pPr>
      <w:r w:rsidRPr="001E4054">
        <w:rPr>
          <w:rFonts w:ascii="Arial" w:hAnsi="Arial" w:cs="Arial"/>
          <w:b/>
          <w:sz w:val="20"/>
          <w:szCs w:val="20"/>
        </w:rPr>
        <w:t xml:space="preserve">Příjemce dotace </w:t>
      </w:r>
    </w:p>
    <w:p w:rsidR="005F7B3E" w:rsidRPr="003263F8" w:rsidRDefault="005F7B3E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 xml:space="preserve">Příjemce dotace v rámci doplnění doplňujících náležitostí nutných k vydání rozhodnutí o poskytnutí dotace </w:t>
      </w:r>
      <w:r w:rsidR="006551BE" w:rsidRPr="003263F8">
        <w:rPr>
          <w:rFonts w:ascii="Arial" w:hAnsi="Arial" w:cs="Arial"/>
          <w:sz w:val="20"/>
          <w:szCs w:val="20"/>
        </w:rPr>
        <w:t xml:space="preserve">doloží poskytovateli </w:t>
      </w:r>
      <w:r w:rsidRPr="003263F8">
        <w:rPr>
          <w:rFonts w:ascii="Arial" w:hAnsi="Arial" w:cs="Arial"/>
          <w:sz w:val="20"/>
          <w:szCs w:val="20"/>
        </w:rPr>
        <w:t>„Informace o plátci DPH“ vzor</w:t>
      </w:r>
      <w:r w:rsidR="006551BE" w:rsidRPr="003263F8">
        <w:rPr>
          <w:rFonts w:ascii="Arial" w:hAnsi="Arial" w:cs="Arial"/>
          <w:sz w:val="20"/>
          <w:szCs w:val="20"/>
        </w:rPr>
        <w:t xml:space="preserve"> formuláře </w:t>
      </w:r>
      <w:r w:rsidRPr="003263F8">
        <w:rPr>
          <w:rFonts w:ascii="Arial" w:hAnsi="Arial" w:cs="Arial"/>
          <w:sz w:val="20"/>
          <w:szCs w:val="20"/>
        </w:rPr>
        <w:t xml:space="preserve">je </w:t>
      </w:r>
      <w:r w:rsidR="006551BE" w:rsidRPr="003263F8">
        <w:rPr>
          <w:rFonts w:ascii="Arial" w:hAnsi="Arial" w:cs="Arial"/>
          <w:sz w:val="20"/>
          <w:szCs w:val="20"/>
        </w:rPr>
        <w:t>uveden</w:t>
      </w:r>
      <w:r w:rsidRPr="003263F8">
        <w:rPr>
          <w:rFonts w:ascii="Arial" w:hAnsi="Arial" w:cs="Arial"/>
          <w:sz w:val="20"/>
          <w:szCs w:val="20"/>
        </w:rPr>
        <w:t xml:space="preserve"> v</w:t>
      </w:r>
      <w:r w:rsidR="006551BE" w:rsidRPr="003263F8">
        <w:rPr>
          <w:rFonts w:ascii="Arial" w:hAnsi="Arial" w:cs="Arial"/>
          <w:sz w:val="20"/>
          <w:szCs w:val="20"/>
        </w:rPr>
        <w:t> </w:t>
      </w:r>
      <w:r w:rsidRPr="003263F8">
        <w:rPr>
          <w:rFonts w:ascii="Arial" w:hAnsi="Arial" w:cs="Arial"/>
          <w:sz w:val="20"/>
          <w:szCs w:val="20"/>
        </w:rPr>
        <w:t>příloze</w:t>
      </w:r>
      <w:r w:rsidR="006551BE" w:rsidRPr="003263F8">
        <w:rPr>
          <w:rFonts w:ascii="Arial" w:hAnsi="Arial" w:cs="Arial"/>
          <w:sz w:val="20"/>
          <w:szCs w:val="20"/>
        </w:rPr>
        <w:t>.</w:t>
      </w:r>
      <w:r w:rsidRPr="003263F8">
        <w:rPr>
          <w:rFonts w:ascii="Arial" w:hAnsi="Arial" w:cs="Arial"/>
          <w:sz w:val="20"/>
          <w:szCs w:val="20"/>
        </w:rPr>
        <w:t xml:space="preserve"> </w:t>
      </w:r>
    </w:p>
    <w:p w:rsidR="00267E52" w:rsidRPr="001E4054" w:rsidRDefault="00BB348B" w:rsidP="007E564B">
      <w:pPr>
        <w:rPr>
          <w:rFonts w:ascii="Arial" w:hAnsi="Arial" w:cs="Arial"/>
          <w:b/>
          <w:sz w:val="20"/>
          <w:szCs w:val="20"/>
        </w:rPr>
      </w:pPr>
      <w:r w:rsidRPr="001E4054">
        <w:rPr>
          <w:rFonts w:ascii="Arial" w:hAnsi="Arial" w:cs="Arial"/>
          <w:b/>
          <w:sz w:val="20"/>
          <w:szCs w:val="20"/>
        </w:rPr>
        <w:t>Poskytovatel dotace d</w:t>
      </w:r>
      <w:r w:rsidR="00267E52" w:rsidRPr="001E4054">
        <w:rPr>
          <w:rFonts w:ascii="Arial" w:hAnsi="Arial" w:cs="Arial"/>
          <w:b/>
          <w:sz w:val="20"/>
          <w:szCs w:val="20"/>
        </w:rPr>
        <w:t xml:space="preserve">o podmínek </w:t>
      </w:r>
      <w:r w:rsidR="003D2078" w:rsidRPr="001E4054">
        <w:rPr>
          <w:rFonts w:ascii="Arial" w:hAnsi="Arial" w:cs="Arial"/>
          <w:b/>
          <w:sz w:val="20"/>
          <w:szCs w:val="20"/>
        </w:rPr>
        <w:t xml:space="preserve">k </w:t>
      </w:r>
      <w:r w:rsidR="00267E52" w:rsidRPr="001E4054">
        <w:rPr>
          <w:rFonts w:ascii="Arial" w:hAnsi="Arial" w:cs="Arial"/>
          <w:b/>
          <w:sz w:val="20"/>
          <w:szCs w:val="20"/>
        </w:rPr>
        <w:t>rozhodnutí přidá znění:</w:t>
      </w:r>
    </w:p>
    <w:p w:rsidR="00335C69" w:rsidRPr="001E4054" w:rsidRDefault="00267E52" w:rsidP="001E4054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 xml:space="preserve">Plátce, který neuplatňuje nárok na </w:t>
      </w:r>
      <w:r w:rsidR="00B276F9" w:rsidRPr="001E4054">
        <w:rPr>
          <w:rFonts w:ascii="Arial" w:hAnsi="Arial" w:cs="Arial"/>
          <w:sz w:val="20"/>
          <w:szCs w:val="20"/>
        </w:rPr>
        <w:t xml:space="preserve">odpočet </w:t>
      </w:r>
      <w:r w:rsidR="00BA3DD5" w:rsidRPr="001E4054">
        <w:rPr>
          <w:rFonts w:ascii="Arial" w:hAnsi="Arial" w:cs="Arial"/>
          <w:sz w:val="20"/>
          <w:szCs w:val="20"/>
        </w:rPr>
        <w:t xml:space="preserve">DPH, </w:t>
      </w:r>
      <w:r w:rsidR="00A77989" w:rsidRPr="001E4054">
        <w:rPr>
          <w:rFonts w:ascii="Arial" w:hAnsi="Arial" w:cs="Arial"/>
          <w:sz w:val="20"/>
          <w:szCs w:val="20"/>
        </w:rPr>
        <w:t>předloží bance k proplacení zvlášť pokyn k úhradě faktury</w:t>
      </w:r>
      <w:r w:rsidR="00DB3FA0" w:rsidRPr="001E4054">
        <w:rPr>
          <w:rFonts w:ascii="Arial" w:hAnsi="Arial" w:cs="Arial"/>
          <w:sz w:val="20"/>
          <w:szCs w:val="20"/>
        </w:rPr>
        <w:t xml:space="preserve"> dodavatele</w:t>
      </w:r>
      <w:r w:rsidR="00A77989" w:rsidRPr="001E4054">
        <w:rPr>
          <w:rFonts w:ascii="Arial" w:hAnsi="Arial" w:cs="Arial"/>
          <w:sz w:val="20"/>
          <w:szCs w:val="20"/>
        </w:rPr>
        <w:t xml:space="preserve"> a zvláště pokyn k úhradě DPH</w:t>
      </w:r>
      <w:r w:rsidR="00335C69" w:rsidRPr="001E4054">
        <w:rPr>
          <w:rFonts w:ascii="Arial" w:hAnsi="Arial" w:cs="Arial"/>
          <w:sz w:val="20"/>
          <w:szCs w:val="20"/>
        </w:rPr>
        <w:t xml:space="preserve"> ve výši vyplývající z přenesené daňové povinnosti </w:t>
      </w:r>
      <w:r w:rsidR="00A77989" w:rsidRPr="001E4054">
        <w:rPr>
          <w:rFonts w:ascii="Arial" w:hAnsi="Arial" w:cs="Arial"/>
          <w:sz w:val="20"/>
          <w:szCs w:val="20"/>
        </w:rPr>
        <w:t>(</w:t>
      </w:r>
      <w:r w:rsidR="00DB3FA0" w:rsidRPr="001E4054">
        <w:rPr>
          <w:rFonts w:ascii="Arial" w:hAnsi="Arial" w:cs="Arial"/>
          <w:sz w:val="20"/>
          <w:szCs w:val="20"/>
        </w:rPr>
        <w:t>příloha Zprávy MF ČR 5/2011 k bodu č. 3</w:t>
      </w:r>
      <w:r w:rsidR="00A77989" w:rsidRPr="001E4054">
        <w:rPr>
          <w:rFonts w:ascii="Arial" w:hAnsi="Arial" w:cs="Arial"/>
          <w:sz w:val="20"/>
          <w:szCs w:val="20"/>
        </w:rPr>
        <w:t xml:space="preserve">). </w:t>
      </w:r>
    </w:p>
    <w:p w:rsidR="00267E52" w:rsidRPr="001E4054" w:rsidRDefault="00A77989" w:rsidP="001E4054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 xml:space="preserve">DPH bude převedeno </w:t>
      </w:r>
      <w:r w:rsidR="00335C69" w:rsidRPr="001E4054">
        <w:rPr>
          <w:rFonts w:ascii="Arial" w:hAnsi="Arial" w:cs="Arial"/>
          <w:sz w:val="20"/>
          <w:szCs w:val="20"/>
        </w:rPr>
        <w:t>na účet příjemce</w:t>
      </w:r>
      <w:r w:rsidR="00B10BC0" w:rsidRPr="001E4054">
        <w:rPr>
          <w:rFonts w:ascii="Arial" w:hAnsi="Arial" w:cs="Arial"/>
          <w:sz w:val="20"/>
          <w:szCs w:val="20"/>
        </w:rPr>
        <w:t xml:space="preserve"> (plátce)</w:t>
      </w:r>
      <w:r w:rsidR="00335C69" w:rsidRPr="001E4054">
        <w:rPr>
          <w:rFonts w:ascii="Arial" w:hAnsi="Arial" w:cs="Arial"/>
          <w:sz w:val="20"/>
          <w:szCs w:val="20"/>
        </w:rPr>
        <w:t xml:space="preserve">, který zajistí v rámci odvodu daně převod na příslušný FÚ. </w:t>
      </w:r>
    </w:p>
    <w:p w:rsidR="00CD5609" w:rsidRPr="001E4054" w:rsidRDefault="00CD5609" w:rsidP="001E4054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 xml:space="preserve">Po celou dobu realizace akce </w:t>
      </w:r>
      <w:r w:rsidR="00EF71AC" w:rsidRPr="001E4054">
        <w:rPr>
          <w:rFonts w:ascii="Arial" w:hAnsi="Arial" w:cs="Arial"/>
          <w:sz w:val="20"/>
          <w:szCs w:val="20"/>
        </w:rPr>
        <w:t xml:space="preserve">a čerpání dotace </w:t>
      </w:r>
      <w:r w:rsidRPr="001E4054">
        <w:rPr>
          <w:rFonts w:ascii="Arial" w:hAnsi="Arial" w:cs="Arial"/>
          <w:sz w:val="20"/>
          <w:szCs w:val="20"/>
        </w:rPr>
        <w:t>je účet</w:t>
      </w:r>
      <w:r w:rsidR="00EF71AC" w:rsidRPr="001E4054">
        <w:rPr>
          <w:rFonts w:ascii="Arial" w:hAnsi="Arial" w:cs="Arial"/>
          <w:sz w:val="20"/>
          <w:szCs w:val="20"/>
        </w:rPr>
        <w:t>,</w:t>
      </w:r>
      <w:r w:rsidRPr="001E4054">
        <w:rPr>
          <w:rFonts w:ascii="Arial" w:hAnsi="Arial" w:cs="Arial"/>
          <w:sz w:val="20"/>
          <w:szCs w:val="20"/>
        </w:rPr>
        <w:t xml:space="preserve"> na který bude převáděna DPH neměnný. </w:t>
      </w:r>
    </w:p>
    <w:p w:rsidR="00335C69" w:rsidRPr="001E4054" w:rsidRDefault="00CD5609" w:rsidP="001E4054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 xml:space="preserve">Za splnění termínu daňové povinnosti </w:t>
      </w:r>
      <w:r w:rsidR="00B10BC0" w:rsidRPr="001E4054">
        <w:rPr>
          <w:rFonts w:ascii="Arial" w:hAnsi="Arial" w:cs="Arial"/>
          <w:sz w:val="20"/>
          <w:szCs w:val="20"/>
        </w:rPr>
        <w:t xml:space="preserve">včetně výpočtu DPH </w:t>
      </w:r>
      <w:r w:rsidRPr="001E4054">
        <w:rPr>
          <w:rFonts w:ascii="Arial" w:hAnsi="Arial" w:cs="Arial"/>
          <w:sz w:val="20"/>
          <w:szCs w:val="20"/>
        </w:rPr>
        <w:t>je zodpovědný příjemce dotace.</w:t>
      </w:r>
    </w:p>
    <w:p w:rsidR="00CD5609" w:rsidRPr="001E4054" w:rsidRDefault="00CD5609" w:rsidP="001E4054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sz w:val="20"/>
          <w:szCs w:val="20"/>
        </w:rPr>
        <w:t xml:space="preserve">Proplacení dotace na pokrytí DPH je možné pouze jednorázově současně s předložením daňového dokladu, dodatečná výplata pouze DPH není možná. </w:t>
      </w:r>
    </w:p>
    <w:p w:rsidR="005B48D9" w:rsidRPr="003263F8" w:rsidRDefault="005B48D9" w:rsidP="007E564B">
      <w:pPr>
        <w:rPr>
          <w:rFonts w:ascii="Arial" w:hAnsi="Arial" w:cs="Arial"/>
          <w:sz w:val="20"/>
          <w:szCs w:val="20"/>
        </w:rPr>
      </w:pPr>
    </w:p>
    <w:p w:rsidR="00D44201" w:rsidRPr="003263F8" w:rsidRDefault="00D44201" w:rsidP="007E564B">
      <w:pPr>
        <w:rPr>
          <w:rFonts w:ascii="Arial" w:hAnsi="Arial" w:cs="Arial"/>
          <w:sz w:val="20"/>
          <w:szCs w:val="20"/>
        </w:rPr>
      </w:pPr>
    </w:p>
    <w:p w:rsidR="001E1105" w:rsidRPr="003263F8" w:rsidRDefault="001E1105" w:rsidP="007E564B">
      <w:pPr>
        <w:rPr>
          <w:rFonts w:ascii="Arial" w:hAnsi="Arial" w:cs="Arial"/>
          <w:sz w:val="20"/>
          <w:szCs w:val="20"/>
        </w:rPr>
      </w:pPr>
    </w:p>
    <w:p w:rsidR="00CB3320" w:rsidRPr="003263F8" w:rsidRDefault="00CB3320" w:rsidP="007E564B">
      <w:pPr>
        <w:rPr>
          <w:rFonts w:ascii="Arial" w:hAnsi="Arial" w:cs="Arial"/>
          <w:sz w:val="20"/>
          <w:szCs w:val="20"/>
        </w:rPr>
      </w:pPr>
    </w:p>
    <w:p w:rsidR="001E1105" w:rsidRPr="003263F8" w:rsidRDefault="001E1105" w:rsidP="007E564B">
      <w:pPr>
        <w:rPr>
          <w:rFonts w:ascii="Arial" w:hAnsi="Arial" w:cs="Arial"/>
          <w:sz w:val="20"/>
          <w:szCs w:val="20"/>
        </w:rPr>
      </w:pPr>
    </w:p>
    <w:p w:rsidR="00034A92" w:rsidRPr="003263F8" w:rsidRDefault="00034A92" w:rsidP="007E564B">
      <w:pPr>
        <w:rPr>
          <w:rFonts w:ascii="Arial" w:hAnsi="Arial" w:cs="Arial"/>
          <w:sz w:val="20"/>
          <w:szCs w:val="20"/>
        </w:rPr>
      </w:pPr>
    </w:p>
    <w:p w:rsidR="00535E7D" w:rsidRPr="003263F8" w:rsidRDefault="00535E7D" w:rsidP="007E564B">
      <w:pPr>
        <w:rPr>
          <w:rFonts w:ascii="Arial" w:hAnsi="Arial" w:cs="Arial"/>
          <w:sz w:val="20"/>
          <w:szCs w:val="20"/>
        </w:rPr>
      </w:pPr>
    </w:p>
    <w:p w:rsidR="00DA6E1E" w:rsidRDefault="00DA6E1E" w:rsidP="0082368D">
      <w:pPr>
        <w:outlineLvl w:val="0"/>
        <w:rPr>
          <w:rFonts w:ascii="Arial" w:hAnsi="Arial" w:cs="Arial"/>
          <w:b/>
          <w:sz w:val="20"/>
          <w:szCs w:val="20"/>
        </w:rPr>
      </w:pPr>
    </w:p>
    <w:p w:rsidR="00DA6E1E" w:rsidRDefault="00DA6E1E" w:rsidP="0082368D">
      <w:pPr>
        <w:outlineLvl w:val="0"/>
        <w:rPr>
          <w:rFonts w:ascii="Arial" w:hAnsi="Arial" w:cs="Arial"/>
          <w:b/>
          <w:sz w:val="20"/>
          <w:szCs w:val="20"/>
        </w:rPr>
      </w:pPr>
    </w:p>
    <w:p w:rsidR="00DA6E1E" w:rsidRDefault="00DA6E1E" w:rsidP="0082368D">
      <w:pPr>
        <w:outlineLvl w:val="0"/>
        <w:rPr>
          <w:rFonts w:ascii="Arial" w:hAnsi="Arial" w:cs="Arial"/>
          <w:b/>
          <w:sz w:val="20"/>
          <w:szCs w:val="20"/>
        </w:rPr>
      </w:pPr>
    </w:p>
    <w:p w:rsidR="008C39C2" w:rsidRDefault="008C39C2" w:rsidP="0082368D">
      <w:pPr>
        <w:outlineLvl w:val="0"/>
        <w:rPr>
          <w:rFonts w:ascii="Arial" w:hAnsi="Arial" w:cs="Arial"/>
          <w:b/>
          <w:sz w:val="20"/>
          <w:szCs w:val="20"/>
        </w:rPr>
      </w:pPr>
    </w:p>
    <w:p w:rsidR="00DB3FA0" w:rsidRPr="001E4054" w:rsidRDefault="00DB3FA0" w:rsidP="0082368D">
      <w:pPr>
        <w:outlineLvl w:val="0"/>
        <w:rPr>
          <w:rFonts w:ascii="Arial" w:hAnsi="Arial" w:cs="Arial"/>
          <w:b/>
          <w:sz w:val="20"/>
          <w:szCs w:val="20"/>
        </w:rPr>
      </w:pPr>
      <w:r w:rsidRPr="001E4054">
        <w:rPr>
          <w:rFonts w:ascii="Arial" w:hAnsi="Arial" w:cs="Arial"/>
          <w:b/>
          <w:sz w:val="20"/>
          <w:szCs w:val="20"/>
        </w:rPr>
        <w:lastRenderedPageBreak/>
        <w:t>Příloha</w:t>
      </w:r>
      <w:r w:rsidR="00621573" w:rsidRPr="001E4054">
        <w:rPr>
          <w:rFonts w:ascii="Arial" w:hAnsi="Arial" w:cs="Arial"/>
          <w:b/>
          <w:sz w:val="20"/>
          <w:szCs w:val="20"/>
        </w:rPr>
        <w:t>:</w:t>
      </w:r>
      <w:r w:rsidRPr="001E4054">
        <w:rPr>
          <w:rFonts w:ascii="Arial" w:hAnsi="Arial" w:cs="Arial"/>
          <w:b/>
          <w:sz w:val="20"/>
          <w:szCs w:val="20"/>
        </w:rPr>
        <w:t xml:space="preserve"> Informace o plátci DPH </w:t>
      </w:r>
    </w:p>
    <w:p w:rsidR="00DB3FA0" w:rsidRPr="001E4054" w:rsidRDefault="00DB3FA0" w:rsidP="007E564B">
      <w:pPr>
        <w:rPr>
          <w:rFonts w:ascii="Arial" w:hAnsi="Arial" w:cs="Arial"/>
          <w:b/>
          <w:sz w:val="20"/>
          <w:szCs w:val="20"/>
        </w:rPr>
      </w:pPr>
      <w:r w:rsidRPr="001E4054">
        <w:rPr>
          <w:rFonts w:ascii="Arial" w:hAnsi="Arial" w:cs="Arial"/>
          <w:b/>
          <w:sz w:val="20"/>
          <w:szCs w:val="20"/>
        </w:rPr>
        <w:t xml:space="preserve">Oddíl I. </w:t>
      </w:r>
    </w:p>
    <w:tbl>
      <w:tblPr>
        <w:tblStyle w:val="Mkatabulky"/>
        <w:tblW w:w="0" w:type="auto"/>
        <w:tblLook w:val="04A0"/>
      </w:tblPr>
      <w:tblGrid>
        <w:gridCol w:w="2235"/>
        <w:gridCol w:w="1842"/>
        <w:gridCol w:w="2977"/>
        <w:gridCol w:w="2158"/>
      </w:tblGrid>
      <w:tr w:rsidR="00DB3FA0" w:rsidRPr="003263F8" w:rsidTr="006B455B">
        <w:trPr>
          <w:trHeight w:val="58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 xml:space="preserve">Název příjemce </w:t>
            </w:r>
          </w:p>
        </w:tc>
        <w:tc>
          <w:tcPr>
            <w:tcW w:w="6977" w:type="dxa"/>
            <w:gridSpan w:val="3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263F8" w:rsidTr="006B455B">
        <w:trPr>
          <w:trHeight w:val="705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Adresa příjemce</w:t>
            </w:r>
          </w:p>
        </w:tc>
        <w:tc>
          <w:tcPr>
            <w:tcW w:w="6977" w:type="dxa"/>
            <w:gridSpan w:val="3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263F8" w:rsidTr="006B455B">
        <w:trPr>
          <w:trHeight w:val="553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 xml:space="preserve">IČO příjemce </w:t>
            </w:r>
          </w:p>
        </w:tc>
        <w:tc>
          <w:tcPr>
            <w:tcW w:w="1842" w:type="dxa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DB3FA0" w:rsidRPr="003263F8" w:rsidRDefault="002667A5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DIČ</w:t>
            </w:r>
            <w:r w:rsidR="00DB3FA0" w:rsidRPr="003263F8">
              <w:rPr>
                <w:rFonts w:ascii="Arial" w:hAnsi="Arial" w:cs="Arial"/>
                <w:sz w:val="20"/>
                <w:szCs w:val="20"/>
              </w:rPr>
              <w:t xml:space="preserve"> příjemce </w:t>
            </w:r>
          </w:p>
        </w:tc>
        <w:tc>
          <w:tcPr>
            <w:tcW w:w="2158" w:type="dxa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263F8" w:rsidTr="006B455B">
        <w:trPr>
          <w:trHeight w:val="56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B3FA0" w:rsidRPr="003263F8" w:rsidRDefault="002667A5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Č</w:t>
            </w:r>
            <w:r w:rsidR="00DB3FA0" w:rsidRPr="003263F8">
              <w:rPr>
                <w:rFonts w:ascii="Arial" w:hAnsi="Arial" w:cs="Arial"/>
                <w:sz w:val="20"/>
                <w:szCs w:val="20"/>
              </w:rPr>
              <w:t xml:space="preserve">íslo žádosti </w:t>
            </w:r>
          </w:p>
        </w:tc>
        <w:tc>
          <w:tcPr>
            <w:tcW w:w="1842" w:type="dxa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 xml:space="preserve">Identifikační číslo akce </w:t>
            </w:r>
            <w:r w:rsidRPr="001E405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  <w:r w:rsidRPr="001E405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158" w:type="dxa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263F8" w:rsidTr="006B455B">
        <w:trPr>
          <w:trHeight w:val="591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DB3FA0" w:rsidRPr="003263F8" w:rsidRDefault="002667A5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N</w:t>
            </w:r>
            <w:r w:rsidR="00DB3FA0" w:rsidRPr="003263F8">
              <w:rPr>
                <w:rFonts w:ascii="Arial" w:hAnsi="Arial" w:cs="Arial"/>
                <w:sz w:val="20"/>
                <w:szCs w:val="20"/>
              </w:rPr>
              <w:t xml:space="preserve">ázev akce </w:t>
            </w:r>
          </w:p>
        </w:tc>
        <w:tc>
          <w:tcPr>
            <w:tcW w:w="6977" w:type="dxa"/>
            <w:gridSpan w:val="3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653" w:rsidRDefault="00AD1653" w:rsidP="007E564B">
      <w:pPr>
        <w:rPr>
          <w:rFonts w:ascii="Arial" w:hAnsi="Arial" w:cs="Arial"/>
          <w:b/>
          <w:sz w:val="20"/>
          <w:szCs w:val="20"/>
        </w:rPr>
      </w:pPr>
    </w:p>
    <w:p w:rsidR="00DB3FA0" w:rsidRPr="001E4054" w:rsidRDefault="00DB3FA0" w:rsidP="007E564B">
      <w:pPr>
        <w:rPr>
          <w:rFonts w:ascii="Arial" w:hAnsi="Arial" w:cs="Arial"/>
          <w:b/>
          <w:sz w:val="20"/>
          <w:szCs w:val="20"/>
        </w:rPr>
      </w:pPr>
      <w:r w:rsidRPr="001E4054">
        <w:rPr>
          <w:rFonts w:ascii="Arial" w:hAnsi="Arial" w:cs="Arial"/>
          <w:b/>
          <w:sz w:val="20"/>
          <w:szCs w:val="20"/>
        </w:rPr>
        <w:t>Oddíl II.</w:t>
      </w:r>
      <w:r w:rsidR="006B455B" w:rsidRPr="001E4054">
        <w:rPr>
          <w:rFonts w:ascii="Arial" w:hAnsi="Arial" w:cs="Arial"/>
          <w:b/>
          <w:sz w:val="20"/>
          <w:szCs w:val="20"/>
        </w:rPr>
        <w:t xml:space="preserve"> </w:t>
      </w:r>
      <w:r w:rsidR="006B455B" w:rsidRPr="001E4054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  <w:r w:rsidRPr="001E405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6629"/>
        <w:gridCol w:w="1417"/>
        <w:gridCol w:w="1166"/>
      </w:tblGrid>
      <w:tr w:rsidR="00DB3FA0" w:rsidRPr="003263F8" w:rsidTr="006B455B">
        <w:trPr>
          <w:trHeight w:val="904"/>
        </w:trPr>
        <w:tc>
          <w:tcPr>
            <w:tcW w:w="6629" w:type="dxa"/>
            <w:shd w:val="clear" w:color="auto" w:fill="F2F2F2" w:themeFill="background1" w:themeFillShade="F2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 xml:space="preserve">Jsem osobou nebo skupinou povinnou k dani 5 - § dle zákona 235/2004 Sb. (dále jen plátce) a nejsem osoba osvobozená dle §6 </w:t>
            </w:r>
          </w:p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B3FA0" w:rsidRPr="003263F8" w:rsidTr="006B455B">
        <w:trPr>
          <w:trHeight w:val="949"/>
        </w:trPr>
        <w:tc>
          <w:tcPr>
            <w:tcW w:w="6629" w:type="dxa"/>
            <w:shd w:val="clear" w:color="auto" w:fill="F2F2F2" w:themeFill="background1" w:themeFillShade="F2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 xml:space="preserve">Jsem plátce, který uplatňuje nárok na odpočet DPH. </w:t>
            </w:r>
            <w:r w:rsidR="006B455B" w:rsidRPr="003263F8">
              <w:rPr>
                <w:rFonts w:ascii="Arial" w:hAnsi="Arial" w:cs="Arial"/>
                <w:sz w:val="20"/>
                <w:szCs w:val="20"/>
              </w:rPr>
              <w:t>U</w:t>
            </w:r>
            <w:r w:rsidRPr="003263F8">
              <w:rPr>
                <w:rFonts w:ascii="Arial" w:hAnsi="Arial" w:cs="Arial"/>
                <w:sz w:val="20"/>
                <w:szCs w:val="20"/>
              </w:rPr>
              <w:t>platňuji daň na vstupu v případě akce uvedené v oddíle I.</w:t>
            </w:r>
            <w:r w:rsidR="006B455B" w:rsidRPr="001E405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"/>
            </w:r>
            <w:r w:rsidRPr="001E4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63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AD1653" w:rsidRDefault="00AD1653" w:rsidP="007E564B">
      <w:pPr>
        <w:rPr>
          <w:rFonts w:ascii="Arial" w:hAnsi="Arial" w:cs="Arial"/>
          <w:b/>
          <w:sz w:val="20"/>
          <w:szCs w:val="20"/>
        </w:rPr>
      </w:pPr>
    </w:p>
    <w:p w:rsidR="00DB3FA0" w:rsidRPr="001E4054" w:rsidRDefault="00DB3FA0" w:rsidP="007E564B">
      <w:pPr>
        <w:rPr>
          <w:rFonts w:ascii="Arial" w:hAnsi="Arial" w:cs="Arial"/>
          <w:b/>
          <w:sz w:val="20"/>
          <w:szCs w:val="20"/>
          <w:vertAlign w:val="superscript"/>
        </w:rPr>
      </w:pPr>
      <w:r w:rsidRPr="001E4054">
        <w:rPr>
          <w:rFonts w:ascii="Arial" w:hAnsi="Arial" w:cs="Arial"/>
          <w:b/>
          <w:sz w:val="20"/>
          <w:szCs w:val="20"/>
        </w:rPr>
        <w:t xml:space="preserve">Oddíl III. </w:t>
      </w:r>
      <w:r w:rsidRPr="001E4054">
        <w:rPr>
          <w:rFonts w:ascii="Arial" w:hAnsi="Arial" w:cs="Arial"/>
          <w:b/>
          <w:sz w:val="20"/>
          <w:szCs w:val="20"/>
          <w:vertAlign w:val="superscript"/>
        </w:rPr>
        <w:footnoteReference w:id="4"/>
      </w:r>
    </w:p>
    <w:tbl>
      <w:tblPr>
        <w:tblStyle w:val="Mkatabulky"/>
        <w:tblW w:w="0" w:type="auto"/>
        <w:tblInd w:w="-34" w:type="dxa"/>
        <w:tblLook w:val="04A0"/>
      </w:tblPr>
      <w:tblGrid>
        <w:gridCol w:w="1135"/>
        <w:gridCol w:w="2238"/>
        <w:gridCol w:w="1162"/>
        <w:gridCol w:w="783"/>
        <w:gridCol w:w="1947"/>
        <w:gridCol w:w="1947"/>
      </w:tblGrid>
      <w:tr w:rsidR="00DB3FA0" w:rsidRPr="003263F8" w:rsidTr="00EF21F5">
        <w:tc>
          <w:tcPr>
            <w:tcW w:w="3373" w:type="dxa"/>
            <w:gridSpan w:val="2"/>
            <w:shd w:val="clear" w:color="auto" w:fill="F2F2F2" w:themeFill="background1" w:themeFillShade="F2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Dodavatel (název, IČO, DIČO)</w:t>
            </w:r>
          </w:p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gridSpan w:val="4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263F8" w:rsidTr="00EF21F5">
        <w:trPr>
          <w:trHeight w:val="532"/>
        </w:trPr>
        <w:tc>
          <w:tcPr>
            <w:tcW w:w="3373" w:type="dxa"/>
            <w:gridSpan w:val="2"/>
            <w:shd w:val="clear" w:color="auto" w:fill="F2F2F2" w:themeFill="background1" w:themeFillShade="F2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 xml:space="preserve">Smlouva číslo </w:t>
            </w:r>
          </w:p>
        </w:tc>
        <w:tc>
          <w:tcPr>
            <w:tcW w:w="1945" w:type="dxa"/>
            <w:gridSpan w:val="2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DB3FA0" w:rsidRPr="003263F8" w:rsidRDefault="002667A5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Z</w:t>
            </w:r>
            <w:r w:rsidR="00DB3FA0" w:rsidRPr="003263F8">
              <w:rPr>
                <w:rFonts w:ascii="Arial" w:hAnsi="Arial" w:cs="Arial"/>
                <w:sz w:val="20"/>
                <w:szCs w:val="20"/>
              </w:rPr>
              <w:t xml:space="preserve">e dne </w:t>
            </w:r>
          </w:p>
        </w:tc>
        <w:tc>
          <w:tcPr>
            <w:tcW w:w="1947" w:type="dxa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263F8" w:rsidTr="00EF21F5">
        <w:trPr>
          <w:trHeight w:val="553"/>
        </w:trPr>
        <w:tc>
          <w:tcPr>
            <w:tcW w:w="3373" w:type="dxa"/>
            <w:gridSpan w:val="2"/>
            <w:shd w:val="clear" w:color="auto" w:fill="F2F2F2" w:themeFill="background1" w:themeFillShade="F2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Částka zakázky bez DPH v Kč</w:t>
            </w:r>
          </w:p>
        </w:tc>
        <w:tc>
          <w:tcPr>
            <w:tcW w:w="5839" w:type="dxa"/>
            <w:gridSpan w:val="4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263F8" w:rsidTr="00EF21F5">
        <w:trPr>
          <w:trHeight w:val="559"/>
        </w:trPr>
        <w:tc>
          <w:tcPr>
            <w:tcW w:w="3373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 xml:space="preserve">Výše DPH v % </w:t>
            </w:r>
          </w:p>
        </w:tc>
        <w:tc>
          <w:tcPr>
            <w:tcW w:w="194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Výše DPH v Kč</w:t>
            </w:r>
          </w:p>
        </w:tc>
        <w:tc>
          <w:tcPr>
            <w:tcW w:w="1947" w:type="dxa"/>
            <w:tcBorders>
              <w:bottom w:val="single" w:sz="4" w:space="0" w:color="000000" w:themeColor="text1"/>
            </w:tcBorders>
            <w:vAlign w:val="center"/>
          </w:tcPr>
          <w:p w:rsidR="00DB3FA0" w:rsidRPr="003263F8" w:rsidRDefault="00DB3FA0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335" w:rsidRPr="003263F8" w:rsidTr="001E1105">
        <w:trPr>
          <w:trHeight w:val="559"/>
        </w:trPr>
        <w:tc>
          <w:tcPr>
            <w:tcW w:w="9212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7335" w:rsidRPr="003263F8" w:rsidRDefault="00587335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573" w:rsidRPr="003263F8" w:rsidTr="00587335">
        <w:trPr>
          <w:trHeight w:val="648"/>
        </w:trPr>
        <w:tc>
          <w:tcPr>
            <w:tcW w:w="4535" w:type="dxa"/>
            <w:gridSpan w:val="3"/>
            <w:shd w:val="clear" w:color="auto" w:fill="F2F2F2" w:themeFill="background1" w:themeFillShade="F2"/>
            <w:vAlign w:val="center"/>
          </w:tcPr>
          <w:p w:rsidR="00621573" w:rsidRPr="003263F8" w:rsidRDefault="002667A5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>P</w:t>
            </w:r>
            <w:r w:rsidR="00621573" w:rsidRPr="003263F8">
              <w:rPr>
                <w:rFonts w:ascii="Arial" w:hAnsi="Arial" w:cs="Arial"/>
                <w:sz w:val="20"/>
                <w:szCs w:val="20"/>
              </w:rPr>
              <w:t>odpis a razítko žadatele/statutárního zástupce</w:t>
            </w:r>
          </w:p>
        </w:tc>
        <w:tc>
          <w:tcPr>
            <w:tcW w:w="4677" w:type="dxa"/>
            <w:gridSpan w:val="3"/>
            <w:vMerge w:val="restart"/>
          </w:tcPr>
          <w:p w:rsidR="00621573" w:rsidRPr="003263F8" w:rsidRDefault="00621573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573" w:rsidRPr="003263F8" w:rsidTr="00587335">
        <w:trPr>
          <w:trHeight w:val="601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621573" w:rsidRPr="003263F8" w:rsidRDefault="00621573" w:rsidP="007E564B">
            <w:pPr>
              <w:rPr>
                <w:rFonts w:ascii="Arial" w:hAnsi="Arial" w:cs="Arial"/>
                <w:sz w:val="20"/>
                <w:szCs w:val="20"/>
              </w:rPr>
            </w:pPr>
            <w:r w:rsidRPr="003263F8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  <w:tc>
          <w:tcPr>
            <w:tcW w:w="3400" w:type="dxa"/>
            <w:gridSpan w:val="2"/>
            <w:vAlign w:val="center"/>
          </w:tcPr>
          <w:p w:rsidR="00621573" w:rsidRPr="003263F8" w:rsidRDefault="00621573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/>
          </w:tcPr>
          <w:p w:rsidR="00621573" w:rsidRPr="003263F8" w:rsidRDefault="00621573" w:rsidP="007E56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4BDB" w:rsidRPr="003263F8" w:rsidRDefault="00C14BDB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příloha Zprávy MF ČR 5/2011 k bodu č. 3</w:t>
      </w:r>
    </w:p>
    <w:p w:rsidR="00C14BDB" w:rsidRPr="003263F8" w:rsidRDefault="00C14BDB" w:rsidP="007E564B">
      <w:pPr>
        <w:rPr>
          <w:rFonts w:ascii="Arial" w:hAnsi="Arial" w:cs="Arial"/>
          <w:sz w:val="20"/>
          <w:szCs w:val="20"/>
        </w:rPr>
      </w:pPr>
    </w:p>
    <w:p w:rsidR="00EF71AC" w:rsidRPr="001E4054" w:rsidRDefault="00A62171" w:rsidP="0082368D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</w:t>
      </w:r>
      <w:r w:rsidR="00EF71AC" w:rsidRPr="001E4054">
        <w:rPr>
          <w:rFonts w:ascii="Arial" w:hAnsi="Arial" w:cs="Arial"/>
          <w:b/>
          <w:sz w:val="20"/>
          <w:szCs w:val="20"/>
        </w:rPr>
        <w:t>okyn k proplacení DPH (určený pro plátce DPH*)</w:t>
      </w:r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Příloha č. …… k faktuře č. …………………….</w:t>
      </w:r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 xml:space="preserve">Projekt č. ……………………………………….. (viz. </w:t>
      </w:r>
      <w:proofErr w:type="gramStart"/>
      <w:r w:rsidRPr="003263F8">
        <w:rPr>
          <w:rFonts w:ascii="Arial" w:hAnsi="Arial" w:cs="Arial"/>
          <w:sz w:val="20"/>
          <w:szCs w:val="20"/>
        </w:rPr>
        <w:t>identifikační</w:t>
      </w:r>
      <w:proofErr w:type="gramEnd"/>
      <w:r w:rsidRPr="003263F8">
        <w:rPr>
          <w:rFonts w:ascii="Arial" w:hAnsi="Arial" w:cs="Arial"/>
          <w:sz w:val="20"/>
          <w:szCs w:val="20"/>
        </w:rPr>
        <w:t xml:space="preserve"> číslo EDS)</w:t>
      </w:r>
    </w:p>
    <w:p w:rsidR="00B94876" w:rsidRPr="003263F8" w:rsidRDefault="00B94876" w:rsidP="007E564B">
      <w:pPr>
        <w:rPr>
          <w:rFonts w:ascii="Arial" w:hAnsi="Arial" w:cs="Arial"/>
          <w:sz w:val="20"/>
          <w:szCs w:val="20"/>
        </w:rPr>
      </w:pPr>
    </w:p>
    <w:p w:rsidR="00EF71AC" w:rsidRPr="001E4054" w:rsidRDefault="00EF71AC" w:rsidP="007E564B">
      <w:pPr>
        <w:rPr>
          <w:rFonts w:ascii="Arial" w:hAnsi="Arial" w:cs="Arial"/>
          <w:b/>
          <w:sz w:val="20"/>
          <w:szCs w:val="20"/>
        </w:rPr>
      </w:pPr>
      <w:r w:rsidRPr="001E4054">
        <w:rPr>
          <w:rFonts w:ascii="Arial" w:hAnsi="Arial" w:cs="Arial"/>
          <w:b/>
          <w:sz w:val="20"/>
          <w:szCs w:val="20"/>
        </w:rPr>
        <w:t>Příkazce platby (příjemce dotace – odběratel prací, plátce DPH)</w:t>
      </w:r>
    </w:p>
    <w:p w:rsidR="00EF71AC" w:rsidRPr="003263F8" w:rsidRDefault="00EF71AC" w:rsidP="0082368D">
      <w:pPr>
        <w:outlineLvl w:val="0"/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Název / Jméno a příjmení odpovědného zástupce: …………………………………</w:t>
      </w:r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IČ / rodné číslo: ………………………………….</w:t>
      </w:r>
    </w:p>
    <w:p w:rsidR="001E4054" w:rsidRDefault="00EF71AC" w:rsidP="001E4054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Adresa: ………………………………………</w:t>
      </w:r>
      <w:proofErr w:type="gramStart"/>
      <w:r w:rsidRPr="003263F8">
        <w:rPr>
          <w:rFonts w:ascii="Arial" w:hAnsi="Arial" w:cs="Arial"/>
          <w:sz w:val="20"/>
          <w:szCs w:val="20"/>
        </w:rPr>
        <w:t>…..</w:t>
      </w:r>
      <w:proofErr w:type="gramEnd"/>
    </w:p>
    <w:p w:rsidR="001E4054" w:rsidRDefault="001E4054" w:rsidP="001E4054">
      <w:pPr>
        <w:rPr>
          <w:rFonts w:ascii="Arial" w:hAnsi="Arial" w:cs="Arial"/>
          <w:sz w:val="20"/>
          <w:szCs w:val="20"/>
        </w:rPr>
      </w:pPr>
    </w:p>
    <w:p w:rsidR="00EF71AC" w:rsidRPr="003263F8" w:rsidRDefault="00EF71AC" w:rsidP="001E4054">
      <w:p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b/>
          <w:sz w:val="20"/>
          <w:szCs w:val="20"/>
        </w:rPr>
        <w:t>Celková částka DPH</w:t>
      </w:r>
      <w:r w:rsidRPr="003263F8">
        <w:rPr>
          <w:rFonts w:ascii="Arial" w:hAnsi="Arial" w:cs="Arial"/>
          <w:sz w:val="20"/>
          <w:szCs w:val="20"/>
        </w:rPr>
        <w:t>: ……………………,- Kč</w:t>
      </w:r>
    </w:p>
    <w:p w:rsidR="00EF71AC" w:rsidRPr="003263F8" w:rsidRDefault="00EF71AC" w:rsidP="0082368D">
      <w:pPr>
        <w:outlineLvl w:val="0"/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b/>
          <w:sz w:val="20"/>
          <w:szCs w:val="20"/>
        </w:rPr>
        <w:t>Výše dotace na pokrytí (části) DPH tj. celkem k úhradě:</w:t>
      </w:r>
      <w:r w:rsidRPr="003263F8">
        <w:rPr>
          <w:rFonts w:ascii="Arial" w:hAnsi="Arial" w:cs="Arial"/>
          <w:sz w:val="20"/>
          <w:szCs w:val="20"/>
        </w:rPr>
        <w:t xml:space="preserve"> …………………….,- Kč</w:t>
      </w:r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b/>
          <w:sz w:val="20"/>
          <w:szCs w:val="20"/>
        </w:rPr>
        <w:t>Zdroj a typ výdaje:</w:t>
      </w:r>
      <w:r w:rsidRPr="003263F8"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 w:rsidRPr="003263F8">
        <w:rPr>
          <w:rFonts w:ascii="Arial" w:hAnsi="Arial" w:cs="Arial"/>
          <w:sz w:val="20"/>
          <w:szCs w:val="20"/>
        </w:rPr>
        <w:t>…..</w:t>
      </w:r>
      <w:proofErr w:type="gramEnd"/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(uveďte dle Pokynu k nastavení rozpočtového limitu, např. SR kapitálový)</w:t>
      </w:r>
    </w:p>
    <w:p w:rsidR="00EF71AC" w:rsidRPr="001E4054" w:rsidRDefault="001E4054" w:rsidP="007E56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EF71AC" w:rsidRPr="001E4054">
        <w:rPr>
          <w:rFonts w:ascii="Arial" w:hAnsi="Arial" w:cs="Arial"/>
          <w:b/>
          <w:sz w:val="20"/>
          <w:szCs w:val="20"/>
        </w:rPr>
        <w:t>Bankovní spojení: dotaci ve výši DPH proplaťte na níže uvedený účet příkazce platby**:</w:t>
      </w:r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Předčíslí: ………………………………………</w:t>
      </w:r>
      <w:proofErr w:type="gramStart"/>
      <w:r w:rsidRPr="003263F8">
        <w:rPr>
          <w:rFonts w:ascii="Arial" w:hAnsi="Arial" w:cs="Arial"/>
          <w:sz w:val="20"/>
          <w:szCs w:val="20"/>
        </w:rPr>
        <w:t>…..</w:t>
      </w:r>
      <w:proofErr w:type="gramEnd"/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Číslo účtu: …………………………………………</w:t>
      </w:r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Kód banky: ……………………………………</w:t>
      </w:r>
      <w:proofErr w:type="gramStart"/>
      <w:r w:rsidRPr="003263F8">
        <w:rPr>
          <w:rFonts w:ascii="Arial" w:hAnsi="Arial" w:cs="Arial"/>
          <w:sz w:val="20"/>
          <w:szCs w:val="20"/>
        </w:rPr>
        <w:t>…..</w:t>
      </w:r>
      <w:proofErr w:type="gramEnd"/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Variabilní symbol: ……………………………</w:t>
      </w:r>
      <w:proofErr w:type="gramStart"/>
      <w:r w:rsidRPr="003263F8">
        <w:rPr>
          <w:rFonts w:ascii="Arial" w:hAnsi="Arial" w:cs="Arial"/>
          <w:sz w:val="20"/>
          <w:szCs w:val="20"/>
        </w:rPr>
        <w:t>…..</w:t>
      </w:r>
      <w:proofErr w:type="gramEnd"/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Specifický symbol: ……………………………….</w:t>
      </w:r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Konstantní symbol: ……………………………….</w:t>
      </w:r>
    </w:p>
    <w:p w:rsidR="00CC5C40" w:rsidRPr="003263F8" w:rsidRDefault="00CC5C40" w:rsidP="007E564B">
      <w:pPr>
        <w:rPr>
          <w:rFonts w:ascii="Arial" w:hAnsi="Arial" w:cs="Arial"/>
          <w:sz w:val="20"/>
          <w:szCs w:val="20"/>
        </w:rPr>
      </w:pPr>
    </w:p>
    <w:p w:rsidR="00EF71AC" w:rsidRPr="003263F8" w:rsidRDefault="00EF71AC" w:rsidP="0082368D">
      <w:pPr>
        <w:outlineLvl w:val="0"/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V …………… dne ………</w:t>
      </w:r>
      <w:proofErr w:type="gramStart"/>
      <w:r w:rsidRPr="003263F8">
        <w:rPr>
          <w:rFonts w:ascii="Arial" w:hAnsi="Arial" w:cs="Arial"/>
          <w:sz w:val="20"/>
          <w:szCs w:val="20"/>
        </w:rPr>
        <w:t>…..</w:t>
      </w:r>
      <w:proofErr w:type="gramEnd"/>
    </w:p>
    <w:p w:rsidR="001E4054" w:rsidRDefault="001E4054" w:rsidP="007E564B">
      <w:pPr>
        <w:rPr>
          <w:rFonts w:ascii="Arial" w:hAnsi="Arial" w:cs="Arial"/>
          <w:sz w:val="20"/>
          <w:szCs w:val="20"/>
        </w:rPr>
      </w:pPr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Podpis, případně razítko příkazce platby:</w:t>
      </w:r>
    </w:p>
    <w:p w:rsidR="001E4054" w:rsidRDefault="001E4054" w:rsidP="007E564B">
      <w:pPr>
        <w:rPr>
          <w:rFonts w:ascii="Arial" w:hAnsi="Arial" w:cs="Arial"/>
          <w:b/>
          <w:sz w:val="20"/>
          <w:szCs w:val="20"/>
        </w:rPr>
      </w:pPr>
    </w:p>
    <w:p w:rsidR="00EF71AC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1E4054">
        <w:rPr>
          <w:rFonts w:ascii="Arial" w:hAnsi="Arial" w:cs="Arial"/>
          <w:b/>
          <w:sz w:val="20"/>
          <w:szCs w:val="20"/>
        </w:rPr>
        <w:t>Pozn.:</w:t>
      </w:r>
      <w:r w:rsidR="001E4054">
        <w:rPr>
          <w:rFonts w:ascii="Arial" w:hAnsi="Arial" w:cs="Arial"/>
          <w:b/>
          <w:sz w:val="20"/>
          <w:szCs w:val="20"/>
        </w:rPr>
        <w:br/>
      </w:r>
      <w:r w:rsidRPr="003263F8">
        <w:rPr>
          <w:rFonts w:ascii="Arial" w:hAnsi="Arial" w:cs="Arial"/>
          <w:sz w:val="20"/>
          <w:szCs w:val="20"/>
        </w:rPr>
        <w:t>*) Tento pokyn vyplňuje plátce DPH, na kterého se vztahuje režim přenesené daňové povinnosti</w:t>
      </w:r>
    </w:p>
    <w:p w:rsidR="00E03482" w:rsidRPr="003263F8" w:rsidRDefault="00EF71AC" w:rsidP="007E564B">
      <w:pPr>
        <w:rPr>
          <w:rFonts w:ascii="Arial" w:hAnsi="Arial" w:cs="Arial"/>
          <w:sz w:val="20"/>
          <w:szCs w:val="20"/>
        </w:rPr>
      </w:pPr>
      <w:r w:rsidRPr="003263F8">
        <w:rPr>
          <w:rFonts w:ascii="Arial" w:hAnsi="Arial" w:cs="Arial"/>
          <w:sz w:val="20"/>
          <w:szCs w:val="20"/>
        </w:rPr>
        <w:t>**) Dotace ve výši vypočtené DPH bude možné převádět na účet příjemce dotace (příkazce platby)</w:t>
      </w:r>
      <w:r w:rsidR="00CC5C40" w:rsidRPr="003263F8">
        <w:rPr>
          <w:rFonts w:ascii="Arial" w:hAnsi="Arial" w:cs="Arial"/>
          <w:sz w:val="20"/>
          <w:szCs w:val="20"/>
        </w:rPr>
        <w:t xml:space="preserve"> </w:t>
      </w:r>
      <w:r w:rsidRPr="003263F8">
        <w:rPr>
          <w:rFonts w:ascii="Arial" w:hAnsi="Arial" w:cs="Arial"/>
          <w:sz w:val="20"/>
          <w:szCs w:val="20"/>
        </w:rPr>
        <w:t>v případě, že je účelově určena i na úhradu DPH a příjemce ji bude k tomuto účelu čerpat v</w:t>
      </w:r>
      <w:r w:rsidR="00CC5C40" w:rsidRPr="003263F8">
        <w:rPr>
          <w:rFonts w:ascii="Arial" w:hAnsi="Arial" w:cs="Arial"/>
          <w:sz w:val="20"/>
          <w:szCs w:val="20"/>
        </w:rPr>
        <w:t> </w:t>
      </w:r>
      <w:r w:rsidRPr="003263F8">
        <w:rPr>
          <w:rFonts w:ascii="Arial" w:hAnsi="Arial" w:cs="Arial"/>
          <w:sz w:val="20"/>
          <w:szCs w:val="20"/>
        </w:rPr>
        <w:t>rámci</w:t>
      </w:r>
      <w:r w:rsidR="00CC5C40" w:rsidRPr="003263F8">
        <w:rPr>
          <w:rFonts w:ascii="Arial" w:hAnsi="Arial" w:cs="Arial"/>
          <w:sz w:val="20"/>
          <w:szCs w:val="20"/>
        </w:rPr>
        <w:t xml:space="preserve"> </w:t>
      </w:r>
      <w:r w:rsidRPr="003263F8">
        <w:rPr>
          <w:rFonts w:ascii="Arial" w:hAnsi="Arial" w:cs="Arial"/>
          <w:sz w:val="20"/>
          <w:szCs w:val="20"/>
        </w:rPr>
        <w:t>režimu přenesené daňové povinnosti. Tento účet je po celou dobu čerpání dotace neměnný. Příjemce</w:t>
      </w:r>
      <w:r w:rsidR="00CC5C40" w:rsidRPr="003263F8">
        <w:rPr>
          <w:rFonts w:ascii="Arial" w:hAnsi="Arial" w:cs="Arial"/>
          <w:sz w:val="20"/>
          <w:szCs w:val="20"/>
        </w:rPr>
        <w:t xml:space="preserve"> </w:t>
      </w:r>
      <w:r w:rsidRPr="003263F8">
        <w:rPr>
          <w:rFonts w:ascii="Arial" w:hAnsi="Arial" w:cs="Arial"/>
          <w:sz w:val="20"/>
          <w:szCs w:val="20"/>
        </w:rPr>
        <w:t>dotace je odpovědný za správnost čerpání dotace, včetně části použité na pokrytí DPH.</w:t>
      </w:r>
    </w:p>
    <w:sectPr w:rsidR="00E03482" w:rsidRPr="003263F8" w:rsidSect="00034A92">
      <w:headerReference w:type="default" r:id="rId9"/>
      <w:footerReference w:type="default" r:id="rId10"/>
      <w:headerReference w:type="firs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F1" w:rsidRDefault="004004F1" w:rsidP="003F6DB0">
      <w:pPr>
        <w:spacing w:after="0" w:line="240" w:lineRule="auto"/>
      </w:pPr>
      <w:r>
        <w:separator/>
      </w:r>
    </w:p>
  </w:endnote>
  <w:endnote w:type="continuationSeparator" w:id="0">
    <w:p w:rsidR="004004F1" w:rsidRDefault="004004F1" w:rsidP="003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8C" w:rsidRDefault="00B2758A" w:rsidP="009818E5">
    <w:pPr>
      <w:jc w:val="center"/>
      <w:rPr>
        <w:rFonts w:asciiTheme="majorHAnsi" w:hAnsiTheme="majorHAnsi"/>
        <w:sz w:val="48"/>
        <w:szCs w:val="44"/>
      </w:rPr>
    </w:pPr>
    <w:sdt>
      <w:sdtPr>
        <w:rPr>
          <w:rFonts w:asciiTheme="majorHAnsi" w:hAnsiTheme="majorHAnsi"/>
          <w:sz w:val="48"/>
          <w:szCs w:val="44"/>
        </w:rPr>
        <w:id w:val="20175060"/>
        <w:docPartObj>
          <w:docPartGallery w:val="Page Numbers (Margins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20175061"/>
            <w:docPartObj>
              <w:docPartGallery w:val="Page Numbers (Margins)"/>
              <w:docPartUnique/>
            </w:docPartObj>
          </w:sdtPr>
          <w:sdtContent>
            <w:r w:rsidRPr="009818E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75C8C" w:rsidRPr="009818E5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Pr="009818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65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9818E5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F1" w:rsidRDefault="004004F1" w:rsidP="003F6DB0">
      <w:pPr>
        <w:spacing w:after="0" w:line="240" w:lineRule="auto"/>
      </w:pPr>
      <w:r>
        <w:separator/>
      </w:r>
    </w:p>
  </w:footnote>
  <w:footnote w:type="continuationSeparator" w:id="0">
    <w:p w:rsidR="004004F1" w:rsidRDefault="004004F1" w:rsidP="003F6DB0">
      <w:pPr>
        <w:spacing w:after="0" w:line="240" w:lineRule="auto"/>
      </w:pPr>
      <w:r>
        <w:continuationSeparator/>
      </w:r>
    </w:p>
  </w:footnote>
  <w:footnote w:id="1">
    <w:p w:rsidR="00875C8C" w:rsidRPr="009818E5" w:rsidRDefault="00875C8C" w:rsidP="00DB3FA0">
      <w:pPr>
        <w:pStyle w:val="Textpoznpodarou"/>
        <w:rPr>
          <w:rFonts w:ascii="Arial" w:hAnsi="Arial" w:cs="Arial"/>
        </w:rPr>
      </w:pPr>
      <w:r w:rsidRPr="009818E5">
        <w:rPr>
          <w:rStyle w:val="Znakapoznpodarou"/>
          <w:rFonts w:ascii="Arial" w:hAnsi="Arial" w:cs="Arial"/>
        </w:rPr>
        <w:footnoteRef/>
      </w:r>
      <w:r w:rsidRPr="009818E5">
        <w:rPr>
          <w:rFonts w:ascii="Arial" w:hAnsi="Arial" w:cs="Arial"/>
        </w:rPr>
        <w:t xml:space="preserve"> pokud je v době vyplnění formuláře známé</w:t>
      </w:r>
    </w:p>
  </w:footnote>
  <w:footnote w:id="2">
    <w:p w:rsidR="00875C8C" w:rsidRPr="009818E5" w:rsidRDefault="00875C8C" w:rsidP="006B455B">
      <w:pPr>
        <w:pStyle w:val="Textpoznpodarou"/>
        <w:rPr>
          <w:rFonts w:ascii="Arial" w:hAnsi="Arial" w:cs="Arial"/>
        </w:rPr>
      </w:pPr>
      <w:r w:rsidRPr="009818E5">
        <w:rPr>
          <w:rStyle w:val="Znakapoznpodarou"/>
          <w:rFonts w:ascii="Arial" w:hAnsi="Arial" w:cs="Arial"/>
        </w:rPr>
        <w:footnoteRef/>
      </w:r>
      <w:r w:rsidRPr="009818E5">
        <w:rPr>
          <w:rFonts w:ascii="Arial" w:hAnsi="Arial" w:cs="Arial"/>
        </w:rPr>
        <w:t xml:space="preserve"> nehodící se škrtněte</w:t>
      </w:r>
    </w:p>
  </w:footnote>
  <w:footnote w:id="3">
    <w:p w:rsidR="00875C8C" w:rsidRPr="009818E5" w:rsidRDefault="00875C8C">
      <w:pPr>
        <w:pStyle w:val="Textpoznpodarou"/>
        <w:rPr>
          <w:rFonts w:ascii="Arial" w:hAnsi="Arial" w:cs="Arial"/>
        </w:rPr>
      </w:pPr>
      <w:r w:rsidRPr="009818E5">
        <w:rPr>
          <w:rStyle w:val="Znakapoznpodarou"/>
          <w:rFonts w:ascii="Arial" w:hAnsi="Arial" w:cs="Arial"/>
        </w:rPr>
        <w:footnoteRef/>
      </w:r>
      <w:r w:rsidRPr="009818E5">
        <w:rPr>
          <w:rFonts w:ascii="Arial" w:hAnsi="Arial" w:cs="Arial"/>
        </w:rPr>
        <w:t xml:space="preserve"> vyplňuje pouze plátce DPH</w:t>
      </w:r>
    </w:p>
  </w:footnote>
  <w:footnote w:id="4">
    <w:p w:rsidR="00875C8C" w:rsidRPr="009818E5" w:rsidRDefault="00875C8C" w:rsidP="00DB3FA0">
      <w:pPr>
        <w:pStyle w:val="Textpoznpodarou"/>
        <w:rPr>
          <w:rFonts w:ascii="Arial" w:hAnsi="Arial" w:cs="Arial"/>
        </w:rPr>
      </w:pPr>
      <w:r w:rsidRPr="009818E5">
        <w:rPr>
          <w:rStyle w:val="Znakapoznpodarou"/>
          <w:rFonts w:ascii="Arial" w:hAnsi="Arial" w:cs="Arial"/>
        </w:rPr>
        <w:footnoteRef/>
      </w:r>
      <w:r w:rsidRPr="009818E5">
        <w:rPr>
          <w:rFonts w:ascii="Arial" w:hAnsi="Arial" w:cs="Arial"/>
        </w:rPr>
        <w:t xml:space="preserve"> vyplňuje pouze plátce DPH, a to i v případě, že neuplatňuje nárok na odpočet DPH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8C" w:rsidRDefault="00875C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-300300</wp:posOffset>
          </wp:positionH>
          <wp:positionV relativeFrom="page">
            <wp:posOffset>357809</wp:posOffset>
          </wp:positionV>
          <wp:extent cx="2159608" cy="469127"/>
          <wp:effectExtent l="19050" t="0" r="0" b="0"/>
          <wp:wrapNone/>
          <wp:docPr id="4" name="obrázek 4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08" cy="469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5C8C" w:rsidRDefault="00875C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8C" w:rsidRDefault="00875C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-379812</wp:posOffset>
          </wp:positionH>
          <wp:positionV relativeFrom="page">
            <wp:posOffset>357809</wp:posOffset>
          </wp:positionV>
          <wp:extent cx="2159607" cy="469127"/>
          <wp:effectExtent l="19050" t="0" r="0" b="0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07" cy="469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9D8"/>
    <w:multiLevelType w:val="hybridMultilevel"/>
    <w:tmpl w:val="6A5A91E0"/>
    <w:lvl w:ilvl="0" w:tplc="CCF8019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0E6F6E72"/>
    <w:multiLevelType w:val="hybridMultilevel"/>
    <w:tmpl w:val="A380F05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9A04DF"/>
    <w:multiLevelType w:val="hybridMultilevel"/>
    <w:tmpl w:val="41F25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85B0B"/>
    <w:multiLevelType w:val="hybridMultilevel"/>
    <w:tmpl w:val="C7D83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D283C"/>
    <w:multiLevelType w:val="hybridMultilevel"/>
    <w:tmpl w:val="A71082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30B94"/>
    <w:multiLevelType w:val="hybridMultilevel"/>
    <w:tmpl w:val="DF80C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818EA"/>
    <w:multiLevelType w:val="hybridMultilevel"/>
    <w:tmpl w:val="C8AE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46909"/>
    <w:multiLevelType w:val="hybridMultilevel"/>
    <w:tmpl w:val="685C1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F5783"/>
    <w:multiLevelType w:val="hybridMultilevel"/>
    <w:tmpl w:val="C1AA2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95FF9"/>
    <w:multiLevelType w:val="hybridMultilevel"/>
    <w:tmpl w:val="8A6CC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14AD"/>
    <w:multiLevelType w:val="hybridMultilevel"/>
    <w:tmpl w:val="E20CA4AE"/>
    <w:lvl w:ilvl="0" w:tplc="D3064C8A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D4BE9"/>
    <w:multiLevelType w:val="hybridMultilevel"/>
    <w:tmpl w:val="E76CA98C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55696844"/>
    <w:multiLevelType w:val="hybridMultilevel"/>
    <w:tmpl w:val="D0F8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20A04"/>
    <w:multiLevelType w:val="hybridMultilevel"/>
    <w:tmpl w:val="C65A0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CE8"/>
    <w:multiLevelType w:val="hybridMultilevel"/>
    <w:tmpl w:val="F962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D3309"/>
    <w:multiLevelType w:val="hybridMultilevel"/>
    <w:tmpl w:val="2FB6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15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 style="mso-position-horizontal:center;mso-position-horizontal-relative:left-margin-area;mso-position-vertical:center;mso-position-vertical-relative:bottom-margin-area" fill="f" fillcolor="none [3204]" stroke="f" strokecolor="none [1789]">
      <v:fill color="none [3204]" color2="none [1620]" on="f" type="pattern"/>
      <v:stroke color="none [1789]" on="f"/>
      <o:colormenu v:ext="edit" fillcolor="none [662]" strokecolor="#009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47E6"/>
    <w:rsid w:val="00011DBE"/>
    <w:rsid w:val="00034A92"/>
    <w:rsid w:val="00073548"/>
    <w:rsid w:val="00077CE0"/>
    <w:rsid w:val="000B1385"/>
    <w:rsid w:val="000B1BFF"/>
    <w:rsid w:val="000C26D9"/>
    <w:rsid w:val="000D0B10"/>
    <w:rsid w:val="000D13C1"/>
    <w:rsid w:val="000D5D8A"/>
    <w:rsid w:val="000F059B"/>
    <w:rsid w:val="00154B45"/>
    <w:rsid w:val="0016267C"/>
    <w:rsid w:val="001E1105"/>
    <w:rsid w:val="001E4054"/>
    <w:rsid w:val="001F7C66"/>
    <w:rsid w:val="002667A5"/>
    <w:rsid w:val="00267E52"/>
    <w:rsid w:val="00291E46"/>
    <w:rsid w:val="002A2CD2"/>
    <w:rsid w:val="002B587D"/>
    <w:rsid w:val="002F5971"/>
    <w:rsid w:val="003263F8"/>
    <w:rsid w:val="00335C69"/>
    <w:rsid w:val="00350459"/>
    <w:rsid w:val="003516F7"/>
    <w:rsid w:val="00364D85"/>
    <w:rsid w:val="00366039"/>
    <w:rsid w:val="00382CF0"/>
    <w:rsid w:val="003D2078"/>
    <w:rsid w:val="003E1A31"/>
    <w:rsid w:val="003F6DB0"/>
    <w:rsid w:val="004004F1"/>
    <w:rsid w:val="0041274E"/>
    <w:rsid w:val="0042292D"/>
    <w:rsid w:val="004B1F77"/>
    <w:rsid w:val="004B4ADB"/>
    <w:rsid w:val="00535E7D"/>
    <w:rsid w:val="00545989"/>
    <w:rsid w:val="0056614E"/>
    <w:rsid w:val="00587335"/>
    <w:rsid w:val="005B48D9"/>
    <w:rsid w:val="005B64D0"/>
    <w:rsid w:val="005C7808"/>
    <w:rsid w:val="005D5CB7"/>
    <w:rsid w:val="005E5146"/>
    <w:rsid w:val="005E595E"/>
    <w:rsid w:val="005F363E"/>
    <w:rsid w:val="005F7B3E"/>
    <w:rsid w:val="00614968"/>
    <w:rsid w:val="00616932"/>
    <w:rsid w:val="00621573"/>
    <w:rsid w:val="0064022A"/>
    <w:rsid w:val="006551BE"/>
    <w:rsid w:val="0065713B"/>
    <w:rsid w:val="00696229"/>
    <w:rsid w:val="006B455B"/>
    <w:rsid w:val="006E1C30"/>
    <w:rsid w:val="006E415E"/>
    <w:rsid w:val="006E4634"/>
    <w:rsid w:val="006F6A93"/>
    <w:rsid w:val="0074673E"/>
    <w:rsid w:val="00763EC1"/>
    <w:rsid w:val="00772A8F"/>
    <w:rsid w:val="007B02C3"/>
    <w:rsid w:val="007C15CB"/>
    <w:rsid w:val="007C1C12"/>
    <w:rsid w:val="007E564B"/>
    <w:rsid w:val="008177A0"/>
    <w:rsid w:val="0082368D"/>
    <w:rsid w:val="008300AF"/>
    <w:rsid w:val="00851B0F"/>
    <w:rsid w:val="00870913"/>
    <w:rsid w:val="00875C8C"/>
    <w:rsid w:val="008C1D5A"/>
    <w:rsid w:val="008C39C2"/>
    <w:rsid w:val="008E47E6"/>
    <w:rsid w:val="008E6D79"/>
    <w:rsid w:val="00906FA0"/>
    <w:rsid w:val="00920196"/>
    <w:rsid w:val="00932347"/>
    <w:rsid w:val="0093492F"/>
    <w:rsid w:val="00946C09"/>
    <w:rsid w:val="0095031B"/>
    <w:rsid w:val="009818E5"/>
    <w:rsid w:val="009B7799"/>
    <w:rsid w:val="00A02CD4"/>
    <w:rsid w:val="00A2642B"/>
    <w:rsid w:val="00A32AF9"/>
    <w:rsid w:val="00A62171"/>
    <w:rsid w:val="00A77989"/>
    <w:rsid w:val="00A949EC"/>
    <w:rsid w:val="00AD1653"/>
    <w:rsid w:val="00AE764F"/>
    <w:rsid w:val="00B10BC0"/>
    <w:rsid w:val="00B2758A"/>
    <w:rsid w:val="00B276F9"/>
    <w:rsid w:val="00B570FF"/>
    <w:rsid w:val="00B94876"/>
    <w:rsid w:val="00BA21DA"/>
    <w:rsid w:val="00BA3DD5"/>
    <w:rsid w:val="00BA3E78"/>
    <w:rsid w:val="00BB348B"/>
    <w:rsid w:val="00BB6154"/>
    <w:rsid w:val="00BE7DA0"/>
    <w:rsid w:val="00BF78BB"/>
    <w:rsid w:val="00C14BDB"/>
    <w:rsid w:val="00C35A26"/>
    <w:rsid w:val="00C41D93"/>
    <w:rsid w:val="00C73D35"/>
    <w:rsid w:val="00CA2E36"/>
    <w:rsid w:val="00CB3320"/>
    <w:rsid w:val="00CC559C"/>
    <w:rsid w:val="00CC5C40"/>
    <w:rsid w:val="00CC6D69"/>
    <w:rsid w:val="00CD5609"/>
    <w:rsid w:val="00D335F2"/>
    <w:rsid w:val="00D44201"/>
    <w:rsid w:val="00DA2EBE"/>
    <w:rsid w:val="00DA4BF4"/>
    <w:rsid w:val="00DA6E1E"/>
    <w:rsid w:val="00DA7342"/>
    <w:rsid w:val="00DB3FA0"/>
    <w:rsid w:val="00DF2CB0"/>
    <w:rsid w:val="00DF30C3"/>
    <w:rsid w:val="00E00FF2"/>
    <w:rsid w:val="00E03482"/>
    <w:rsid w:val="00E210EA"/>
    <w:rsid w:val="00E21F3F"/>
    <w:rsid w:val="00E32516"/>
    <w:rsid w:val="00E37327"/>
    <w:rsid w:val="00E56EC4"/>
    <w:rsid w:val="00E61D77"/>
    <w:rsid w:val="00E71977"/>
    <w:rsid w:val="00E7309B"/>
    <w:rsid w:val="00E74810"/>
    <w:rsid w:val="00E74AAD"/>
    <w:rsid w:val="00E767D0"/>
    <w:rsid w:val="00EE20D6"/>
    <w:rsid w:val="00EF0517"/>
    <w:rsid w:val="00EF21F5"/>
    <w:rsid w:val="00EF71AC"/>
    <w:rsid w:val="00F009B0"/>
    <w:rsid w:val="00F17691"/>
    <w:rsid w:val="00F31B41"/>
    <w:rsid w:val="00F577A2"/>
    <w:rsid w:val="00F57912"/>
    <w:rsid w:val="00FB04B0"/>
    <w:rsid w:val="00FE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style="mso-position-horizontal:center;mso-position-horizontal-relative:left-margin-area;mso-position-vertical:center;mso-position-vertical-relative:bottom-margin-area" fill="f" fillcolor="none [3204]" stroke="f" strokecolor="none [1789]">
      <v:fill color="none [3204]" color2="none [1620]" on="f" type="pattern"/>
      <v:stroke color="none [1789]" on="f"/>
      <o:colormenu v:ext="edit" fillcolor="none [662]" strokecolor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C09"/>
  </w:style>
  <w:style w:type="paragraph" w:styleId="Nadpis1">
    <w:name w:val="heading 1"/>
    <w:basedOn w:val="Normln"/>
    <w:next w:val="Normln"/>
    <w:link w:val="Nadpis1Char"/>
    <w:uiPriority w:val="9"/>
    <w:qFormat/>
    <w:rsid w:val="00E32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D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2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2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3251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35A2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DB0"/>
  </w:style>
  <w:style w:type="paragraph" w:styleId="Zpat">
    <w:name w:val="footer"/>
    <w:basedOn w:val="Normln"/>
    <w:link w:val="Zpat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DB0"/>
  </w:style>
  <w:style w:type="table" w:styleId="Mkatabulky">
    <w:name w:val="Table Grid"/>
    <w:basedOn w:val="Normlntabulka"/>
    <w:uiPriority w:val="59"/>
    <w:rsid w:val="005B4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2E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2EBE"/>
    <w:rPr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82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23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75D0-0605-47D0-B1CE-E40CE34A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Mark</cp:lastModifiedBy>
  <cp:revision>8</cp:revision>
  <cp:lastPrinted>2013-04-30T10:01:00Z</cp:lastPrinted>
  <dcterms:created xsi:type="dcterms:W3CDTF">2013-04-30T09:11:00Z</dcterms:created>
  <dcterms:modified xsi:type="dcterms:W3CDTF">2013-04-30T10:02:00Z</dcterms:modified>
</cp:coreProperties>
</file>