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37" w:rsidRPr="000960E2" w:rsidRDefault="0076428E" w:rsidP="00EF08D6">
      <w:pPr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</w:rPr>
        <w:t>11763</w:t>
      </w:r>
      <w:r w:rsidR="001E14A3" w:rsidRPr="000960E2">
        <w:rPr>
          <w:rFonts w:ascii="Arial" w:hAnsi="Arial" w:cs="Arial"/>
          <w:b/>
        </w:rPr>
        <w:t>3</w:t>
      </w:r>
      <w:r w:rsidR="00052637" w:rsidRPr="000960E2">
        <w:rPr>
          <w:rFonts w:ascii="Arial" w:hAnsi="Arial" w:cs="Arial"/>
          <w:b/>
        </w:rPr>
        <w:t xml:space="preserve"> – </w:t>
      </w:r>
      <w:r w:rsidR="001E14A3" w:rsidRPr="000960E2">
        <w:rPr>
          <w:rFonts w:ascii="Arial" w:hAnsi="Arial" w:cs="Arial"/>
          <w:b/>
          <w:spacing w:val="20"/>
        </w:rPr>
        <w:t>Euroklíč</w:t>
      </w:r>
    </w:p>
    <w:p w:rsidR="00730A38" w:rsidRPr="000960E2" w:rsidRDefault="00052637" w:rsidP="00052637">
      <w:pPr>
        <w:jc w:val="center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Zásady p</w:t>
      </w:r>
      <w:r w:rsidR="00F76220" w:rsidRPr="000960E2">
        <w:rPr>
          <w:rFonts w:ascii="Arial" w:hAnsi="Arial" w:cs="Arial"/>
          <w:b/>
        </w:rPr>
        <w:t>odp</w:t>
      </w:r>
      <w:r w:rsidRPr="000960E2">
        <w:rPr>
          <w:rFonts w:ascii="Arial" w:hAnsi="Arial" w:cs="Arial"/>
          <w:b/>
        </w:rPr>
        <w:t>rogramu pro poskytování dotací v roce 20</w:t>
      </w:r>
      <w:r w:rsidR="00965D0A" w:rsidRPr="000960E2">
        <w:rPr>
          <w:rFonts w:ascii="Arial" w:hAnsi="Arial" w:cs="Arial"/>
          <w:b/>
        </w:rPr>
        <w:t>1</w:t>
      </w:r>
      <w:r w:rsidR="00DE0780">
        <w:rPr>
          <w:rFonts w:ascii="Arial" w:hAnsi="Arial" w:cs="Arial"/>
          <w:b/>
        </w:rPr>
        <w:t>9</w:t>
      </w:r>
    </w:p>
    <w:p w:rsidR="00052637" w:rsidRPr="000960E2" w:rsidRDefault="00052637" w:rsidP="00C719B7">
      <w:pPr>
        <w:jc w:val="center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(dále jen „Zásady</w:t>
      </w:r>
      <w:r w:rsidR="00A910B1" w:rsidRPr="000960E2">
        <w:rPr>
          <w:rFonts w:ascii="Arial" w:hAnsi="Arial" w:cs="Arial"/>
          <w:b/>
        </w:rPr>
        <w:t xml:space="preserve"> </w:t>
      </w:r>
      <w:r w:rsidR="00730A38" w:rsidRPr="000960E2">
        <w:rPr>
          <w:rFonts w:ascii="Arial" w:hAnsi="Arial" w:cs="Arial"/>
          <w:b/>
        </w:rPr>
        <w:t>p</w:t>
      </w:r>
      <w:r w:rsidR="00F76220" w:rsidRPr="000960E2">
        <w:rPr>
          <w:rFonts w:ascii="Arial" w:hAnsi="Arial" w:cs="Arial"/>
          <w:b/>
        </w:rPr>
        <w:t>odp</w:t>
      </w:r>
      <w:r w:rsidR="00730A38" w:rsidRPr="000960E2">
        <w:rPr>
          <w:rFonts w:ascii="Arial" w:hAnsi="Arial" w:cs="Arial"/>
          <w:b/>
        </w:rPr>
        <w:t>rogramu</w:t>
      </w:r>
      <w:r w:rsidRPr="000960E2">
        <w:rPr>
          <w:rFonts w:ascii="Arial" w:hAnsi="Arial" w:cs="Arial"/>
          <w:b/>
        </w:rPr>
        <w:t>“)</w:t>
      </w:r>
    </w:p>
    <w:p w:rsidR="00C719B7" w:rsidRPr="000960E2" w:rsidRDefault="00C719B7" w:rsidP="00E92994">
      <w:pPr>
        <w:spacing w:before="240"/>
        <w:jc w:val="center"/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6770"/>
      </w:tblGrid>
      <w:tr w:rsidR="00E01BB4" w:rsidRPr="000960E2" w:rsidTr="00DE2A63">
        <w:trPr>
          <w:trHeight w:val="433"/>
        </w:trPr>
        <w:tc>
          <w:tcPr>
            <w:tcW w:w="2518" w:type="dxa"/>
            <w:shd w:val="clear" w:color="auto" w:fill="auto"/>
          </w:tcPr>
          <w:p w:rsidR="00E01BB4" w:rsidRPr="000960E2" w:rsidRDefault="00E01BB4" w:rsidP="005506F3">
            <w:pPr>
              <w:rPr>
                <w:rFonts w:ascii="Arial" w:hAnsi="Arial" w:cs="Arial"/>
              </w:rPr>
            </w:pPr>
            <w:r w:rsidRPr="000960E2">
              <w:rPr>
                <w:rFonts w:ascii="Arial" w:hAnsi="Arial" w:cs="Arial"/>
              </w:rPr>
              <w:t>Správce programu:</w:t>
            </w:r>
          </w:p>
        </w:tc>
        <w:tc>
          <w:tcPr>
            <w:tcW w:w="6770" w:type="dxa"/>
            <w:shd w:val="clear" w:color="auto" w:fill="auto"/>
          </w:tcPr>
          <w:p w:rsidR="00E01BB4" w:rsidRPr="000960E2" w:rsidRDefault="00E01BB4" w:rsidP="005506F3">
            <w:pPr>
              <w:rPr>
                <w:rFonts w:ascii="Arial" w:hAnsi="Arial" w:cs="Arial"/>
              </w:rPr>
            </w:pPr>
            <w:r w:rsidRPr="000960E2">
              <w:rPr>
                <w:rFonts w:ascii="Arial" w:hAnsi="Arial" w:cs="Arial"/>
              </w:rPr>
              <w:t>Ministerstvo pro místní rozvoj (dále jen „MMR“)</w:t>
            </w:r>
          </w:p>
        </w:tc>
      </w:tr>
      <w:tr w:rsidR="00111735" w:rsidRPr="000960E2" w:rsidTr="00DE2A63">
        <w:tc>
          <w:tcPr>
            <w:tcW w:w="2518" w:type="dxa"/>
          </w:tcPr>
          <w:p w:rsidR="00111735" w:rsidRPr="000960E2" w:rsidRDefault="00111735" w:rsidP="00111735">
            <w:pPr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:rsidR="00111735" w:rsidRPr="000960E2" w:rsidRDefault="00111735" w:rsidP="00111735">
            <w:pPr>
              <w:rPr>
                <w:rFonts w:ascii="Arial" w:hAnsi="Arial" w:cs="Arial"/>
              </w:rPr>
            </w:pPr>
          </w:p>
        </w:tc>
      </w:tr>
    </w:tbl>
    <w:p w:rsidR="00052637" w:rsidRPr="000960E2" w:rsidRDefault="00052637" w:rsidP="00EF08D6">
      <w:pPr>
        <w:numPr>
          <w:ilvl w:val="0"/>
          <w:numId w:val="5"/>
        </w:numPr>
        <w:tabs>
          <w:tab w:val="clear" w:pos="624"/>
          <w:tab w:val="num" w:pos="567"/>
        </w:tabs>
        <w:spacing w:before="120" w:line="276" w:lineRule="auto"/>
        <w:jc w:val="both"/>
        <w:rPr>
          <w:rFonts w:ascii="Arial" w:hAnsi="Arial" w:cs="Arial"/>
        </w:rPr>
      </w:pPr>
      <w:r w:rsidRPr="000960E2">
        <w:rPr>
          <w:rFonts w:ascii="Arial" w:hAnsi="Arial" w:cs="Arial"/>
          <w:b/>
        </w:rPr>
        <w:t xml:space="preserve">Cíl </w:t>
      </w:r>
      <w:r w:rsidR="009C4AD0" w:rsidRPr="000960E2">
        <w:rPr>
          <w:rFonts w:ascii="Arial" w:hAnsi="Arial" w:cs="Arial"/>
          <w:b/>
        </w:rPr>
        <w:t>pod</w:t>
      </w:r>
      <w:r w:rsidRPr="000960E2">
        <w:rPr>
          <w:rFonts w:ascii="Arial" w:hAnsi="Arial" w:cs="Arial"/>
          <w:b/>
          <w:bCs/>
        </w:rPr>
        <w:t>programu</w:t>
      </w:r>
    </w:p>
    <w:p w:rsidR="00AA3EF7" w:rsidRDefault="00052637" w:rsidP="00DF4DF4">
      <w:pPr>
        <w:pStyle w:val="StylArialZarovnatdoblokuPed6b"/>
      </w:pPr>
      <w:r w:rsidRPr="00773C8F">
        <w:t xml:space="preserve">Cílem </w:t>
      </w:r>
      <w:r w:rsidR="009C4AD0" w:rsidRPr="00773C8F">
        <w:t>podprogramu</w:t>
      </w:r>
      <w:r w:rsidRPr="00773C8F">
        <w:t xml:space="preserve"> je zajistit </w:t>
      </w:r>
      <w:r w:rsidR="00897FE2" w:rsidRPr="00773C8F">
        <w:t xml:space="preserve">osobám se sníženou schopností pohybu rychlou dostupnost veřejných sociálních a technických kompenzačních zařízení tím, že budou </w:t>
      </w:r>
      <w:r w:rsidR="005D60E7" w:rsidRPr="00773C8F">
        <w:t xml:space="preserve">tato zařízení osazena jednotným </w:t>
      </w:r>
      <w:proofErr w:type="spellStart"/>
      <w:r w:rsidR="005D60E7" w:rsidRPr="00773C8F">
        <w:t>eurozámkem</w:t>
      </w:r>
      <w:proofErr w:type="spellEnd"/>
      <w:r w:rsidR="005D60E7" w:rsidRPr="00773C8F">
        <w:t xml:space="preserve"> a </w:t>
      </w:r>
      <w:r w:rsidR="00DA29ED" w:rsidRPr="00773C8F">
        <w:t xml:space="preserve">současně </w:t>
      </w:r>
      <w:r w:rsidR="003747C5" w:rsidRPr="00773C8F">
        <w:t xml:space="preserve">bude </w:t>
      </w:r>
      <w:r w:rsidR="00AE79F7" w:rsidRPr="00773C8F">
        <w:t xml:space="preserve">systémově </w:t>
      </w:r>
      <w:r w:rsidR="003747C5" w:rsidRPr="00773C8F">
        <w:t xml:space="preserve">zajištěna distribuce </w:t>
      </w:r>
      <w:proofErr w:type="spellStart"/>
      <w:r w:rsidR="003747C5" w:rsidRPr="00773C8F">
        <w:t>euroklíčů</w:t>
      </w:r>
      <w:proofErr w:type="spellEnd"/>
      <w:r w:rsidR="00AE79F7" w:rsidRPr="00773C8F">
        <w:t>.</w:t>
      </w:r>
      <w:r w:rsidR="003747C5" w:rsidRPr="00773C8F">
        <w:t xml:space="preserve"> </w:t>
      </w:r>
    </w:p>
    <w:p w:rsidR="007E131B" w:rsidRDefault="007E131B" w:rsidP="007E131B">
      <w:pPr>
        <w:spacing w:before="120" w:line="276" w:lineRule="auto"/>
        <w:ind w:left="567"/>
        <w:jc w:val="both"/>
        <w:rPr>
          <w:rFonts w:ascii="Arial" w:hAnsi="Arial" w:cs="Arial"/>
        </w:rPr>
      </w:pPr>
      <w:r w:rsidRPr="00262D17">
        <w:rPr>
          <w:rFonts w:ascii="Arial" w:hAnsi="Arial" w:cs="Arial"/>
        </w:rPr>
        <w:t xml:space="preserve">Program Bezbariérové obce se nepřekrývá s jinými programy </w:t>
      </w:r>
      <w:r>
        <w:rPr>
          <w:rFonts w:ascii="Arial" w:hAnsi="Arial" w:cs="Arial"/>
        </w:rPr>
        <w:t>financovanými z ESI fondů ani s </w:t>
      </w:r>
      <w:r w:rsidRPr="00262D17">
        <w:rPr>
          <w:rFonts w:ascii="Arial" w:hAnsi="Arial" w:cs="Arial"/>
        </w:rPr>
        <w:t>jinými národními programy</w:t>
      </w:r>
      <w:r>
        <w:rPr>
          <w:rFonts w:ascii="Arial" w:hAnsi="Arial" w:cs="Arial"/>
        </w:rPr>
        <w:t>.</w:t>
      </w:r>
    </w:p>
    <w:p w:rsidR="00052637" w:rsidRPr="000960E2" w:rsidRDefault="00052637" w:rsidP="00DF4DF4">
      <w:pPr>
        <w:numPr>
          <w:ilvl w:val="0"/>
          <w:numId w:val="5"/>
        </w:numPr>
        <w:tabs>
          <w:tab w:val="clear" w:pos="624"/>
          <w:tab w:val="num" w:pos="567"/>
        </w:tabs>
        <w:spacing w:before="240" w:line="276" w:lineRule="auto"/>
        <w:jc w:val="both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 xml:space="preserve">Vymezení </w:t>
      </w:r>
      <w:r w:rsidRPr="000960E2">
        <w:rPr>
          <w:rFonts w:ascii="Arial" w:hAnsi="Arial" w:cs="Arial"/>
          <w:b/>
          <w:bCs/>
        </w:rPr>
        <w:t>příjemců</w:t>
      </w:r>
      <w:r w:rsidRPr="000960E2">
        <w:rPr>
          <w:rFonts w:ascii="Arial" w:hAnsi="Arial" w:cs="Arial"/>
          <w:b/>
        </w:rPr>
        <w:t xml:space="preserve"> dotace </w:t>
      </w:r>
    </w:p>
    <w:p w:rsidR="00AA3EF7" w:rsidRDefault="00052637" w:rsidP="00DF4DF4">
      <w:pPr>
        <w:spacing w:before="120" w:line="276" w:lineRule="auto"/>
        <w:ind w:left="567"/>
        <w:jc w:val="both"/>
        <w:rPr>
          <w:rFonts w:ascii="Arial" w:hAnsi="Arial" w:cs="Arial"/>
          <w:color w:val="000000"/>
        </w:rPr>
      </w:pPr>
      <w:r w:rsidRPr="000960E2">
        <w:rPr>
          <w:rFonts w:ascii="Arial" w:hAnsi="Arial" w:cs="Arial"/>
          <w:color w:val="000000"/>
        </w:rPr>
        <w:t xml:space="preserve">Příjemcem dotace </w:t>
      </w:r>
      <w:r w:rsidR="00AE79F7" w:rsidRPr="000960E2">
        <w:rPr>
          <w:rFonts w:ascii="Arial" w:hAnsi="Arial" w:cs="Arial"/>
          <w:color w:val="000000"/>
        </w:rPr>
        <w:t>jsou nevládní neziskové organizace</w:t>
      </w:r>
      <w:r w:rsidR="00797910" w:rsidRPr="000960E2">
        <w:rPr>
          <w:rFonts w:ascii="Arial" w:hAnsi="Arial" w:cs="Arial"/>
          <w:color w:val="000000"/>
        </w:rPr>
        <w:t xml:space="preserve"> v ČR.</w:t>
      </w:r>
    </w:p>
    <w:p w:rsidR="007E131B" w:rsidRPr="007E131B" w:rsidRDefault="007E131B" w:rsidP="007E131B">
      <w:pPr>
        <w:numPr>
          <w:ilvl w:val="0"/>
          <w:numId w:val="5"/>
        </w:numPr>
        <w:tabs>
          <w:tab w:val="clear" w:pos="624"/>
          <w:tab w:val="num" w:pos="567"/>
        </w:tabs>
        <w:spacing w:before="240" w:line="276" w:lineRule="auto"/>
        <w:jc w:val="both"/>
        <w:rPr>
          <w:rFonts w:ascii="Arial" w:hAnsi="Arial" w:cs="Arial"/>
          <w:b/>
        </w:rPr>
      </w:pPr>
      <w:r w:rsidRPr="007E131B">
        <w:rPr>
          <w:rFonts w:ascii="Arial" w:hAnsi="Arial" w:cs="Arial"/>
          <w:b/>
        </w:rPr>
        <w:t>Forma podpory a uznatelné náklady</w:t>
      </w:r>
    </w:p>
    <w:p w:rsidR="00A5405C" w:rsidRPr="007E131B" w:rsidRDefault="00337A56" w:rsidP="007E131B">
      <w:pPr>
        <w:pStyle w:val="Nadpis2"/>
        <w:numPr>
          <w:ilvl w:val="1"/>
          <w:numId w:val="5"/>
        </w:numPr>
        <w:tabs>
          <w:tab w:val="clear" w:pos="360"/>
        </w:tabs>
        <w:spacing w:before="120"/>
        <w:ind w:left="578" w:hanging="578"/>
        <w:jc w:val="both"/>
        <w:rPr>
          <w:rFonts w:eastAsia="Calibri"/>
          <w:lang w:eastAsia="en-US"/>
        </w:rPr>
      </w:pPr>
      <w:r w:rsidRPr="007E131B">
        <w:rPr>
          <w:rFonts w:eastAsia="Calibri"/>
          <w:lang w:eastAsia="en-US"/>
        </w:rPr>
        <w:t>P</w:t>
      </w:r>
      <w:r w:rsidR="00052637" w:rsidRPr="007E131B">
        <w:rPr>
          <w:rFonts w:eastAsia="Calibri"/>
          <w:lang w:eastAsia="en-US"/>
        </w:rPr>
        <w:t xml:space="preserve">odpora </w:t>
      </w:r>
      <w:r w:rsidRPr="007E131B">
        <w:rPr>
          <w:rFonts w:eastAsia="Calibri"/>
          <w:lang w:eastAsia="en-US"/>
        </w:rPr>
        <w:t xml:space="preserve">se poskytuje ve formě </w:t>
      </w:r>
      <w:r w:rsidR="00A5405C" w:rsidRPr="007E131B">
        <w:rPr>
          <w:rFonts w:eastAsia="Calibri"/>
          <w:lang w:eastAsia="en-US"/>
        </w:rPr>
        <w:t>systémov</w:t>
      </w:r>
      <w:r w:rsidRPr="007E131B">
        <w:rPr>
          <w:rFonts w:eastAsia="Calibri"/>
          <w:lang w:eastAsia="en-US"/>
        </w:rPr>
        <w:t>é</w:t>
      </w:r>
      <w:r w:rsidR="00052637" w:rsidRPr="007E131B">
        <w:rPr>
          <w:rFonts w:eastAsia="Calibri"/>
          <w:lang w:eastAsia="en-US"/>
        </w:rPr>
        <w:t xml:space="preserve"> neinvestiční</w:t>
      </w:r>
      <w:smartTag w:uri="urn:schemas-microsoft-com:office:smarttags" w:element="PersonName">
        <w:r w:rsidR="00052637" w:rsidRPr="007E131B">
          <w:rPr>
            <w:rFonts w:eastAsia="Calibri"/>
            <w:lang w:eastAsia="en-US"/>
          </w:rPr>
          <w:t xml:space="preserve"> </w:t>
        </w:r>
      </w:smartTag>
      <w:r w:rsidR="00052637" w:rsidRPr="007E131B">
        <w:rPr>
          <w:rFonts w:eastAsia="Calibri"/>
          <w:lang w:eastAsia="en-US"/>
        </w:rPr>
        <w:t>dotace</w:t>
      </w:r>
      <w:smartTag w:uri="urn:schemas-microsoft-com:office:smarttags" w:element="PersonName">
        <w:r w:rsidR="00052637" w:rsidRPr="007E131B">
          <w:rPr>
            <w:rFonts w:eastAsia="Calibri"/>
            <w:lang w:eastAsia="en-US"/>
          </w:rPr>
          <w:t xml:space="preserve"> </w:t>
        </w:r>
      </w:smartTag>
      <w:r w:rsidR="00052637" w:rsidRPr="007E131B">
        <w:rPr>
          <w:rFonts w:eastAsia="Calibri"/>
          <w:lang w:eastAsia="en-US"/>
        </w:rPr>
        <w:t>(dále</w:t>
      </w:r>
      <w:smartTag w:uri="urn:schemas-microsoft-com:office:smarttags" w:element="PersonName">
        <w:r w:rsidR="00052637" w:rsidRPr="007E131B">
          <w:rPr>
            <w:rFonts w:eastAsia="Calibri"/>
            <w:lang w:eastAsia="en-US"/>
          </w:rPr>
          <w:t xml:space="preserve"> </w:t>
        </w:r>
      </w:smartTag>
      <w:r w:rsidR="00052637" w:rsidRPr="007E131B">
        <w:rPr>
          <w:rFonts w:eastAsia="Calibri"/>
          <w:lang w:eastAsia="en-US"/>
        </w:rPr>
        <w:t>jen</w:t>
      </w:r>
      <w:smartTag w:uri="urn:schemas-microsoft-com:office:smarttags" w:element="PersonName">
        <w:r w:rsidR="00052637" w:rsidRPr="007E131B">
          <w:rPr>
            <w:rFonts w:eastAsia="Calibri"/>
            <w:lang w:eastAsia="en-US"/>
          </w:rPr>
          <w:t xml:space="preserve"> </w:t>
        </w:r>
      </w:smartTag>
      <w:r w:rsidR="00052637" w:rsidRPr="007E131B">
        <w:rPr>
          <w:rFonts w:eastAsia="Calibri"/>
          <w:lang w:eastAsia="en-US"/>
        </w:rPr>
        <w:t>"dotace")</w:t>
      </w:r>
      <w:smartTag w:uri="urn:schemas-microsoft-com:office:smarttags" w:element="PersonName">
        <w:r w:rsidR="00052637" w:rsidRPr="007E131B">
          <w:rPr>
            <w:rFonts w:eastAsia="Calibri"/>
            <w:lang w:eastAsia="en-US"/>
          </w:rPr>
          <w:t xml:space="preserve"> </w:t>
        </w:r>
      </w:smartTag>
      <w:r w:rsidR="00052637" w:rsidRPr="007E131B">
        <w:rPr>
          <w:rFonts w:eastAsia="Calibri"/>
          <w:lang w:eastAsia="en-US"/>
        </w:rPr>
        <w:t>až</w:t>
      </w:r>
      <w:r w:rsidR="007F6EE1" w:rsidRPr="007E131B">
        <w:rPr>
          <w:rFonts w:eastAsia="Calibri"/>
          <w:lang w:eastAsia="en-US"/>
        </w:rPr>
        <w:t> </w:t>
      </w:r>
      <w:r w:rsidR="003A5FD9" w:rsidRPr="007E131B">
        <w:rPr>
          <w:rFonts w:eastAsia="Calibri"/>
          <w:lang w:eastAsia="en-US"/>
        </w:rPr>
        <w:t>do </w:t>
      </w:r>
      <w:r w:rsidR="00052637" w:rsidRPr="007E131B">
        <w:rPr>
          <w:rFonts w:eastAsia="Calibri"/>
          <w:lang w:eastAsia="en-US"/>
        </w:rPr>
        <w:t xml:space="preserve">výše </w:t>
      </w:r>
      <w:r w:rsidR="00797910" w:rsidRPr="007E131B">
        <w:rPr>
          <w:rFonts w:eastAsia="Calibri"/>
          <w:lang w:eastAsia="en-US"/>
        </w:rPr>
        <w:t>100</w:t>
      </w:r>
      <w:r w:rsidR="00052637" w:rsidRPr="007E131B">
        <w:rPr>
          <w:rFonts w:eastAsia="Calibri"/>
          <w:lang w:eastAsia="en-US"/>
        </w:rPr>
        <w:t xml:space="preserve"> %</w:t>
      </w:r>
      <w:smartTag w:uri="urn:schemas-microsoft-com:office:smarttags" w:element="PersonName">
        <w:r w:rsidR="00052637" w:rsidRPr="007E131B">
          <w:rPr>
            <w:rFonts w:eastAsia="Calibri"/>
            <w:lang w:eastAsia="en-US"/>
          </w:rPr>
          <w:t xml:space="preserve"> </w:t>
        </w:r>
      </w:smartTag>
      <w:r w:rsidR="00052637" w:rsidRPr="007E131B">
        <w:rPr>
          <w:rFonts w:eastAsia="Calibri"/>
          <w:lang w:eastAsia="en-US"/>
        </w:rPr>
        <w:t>skutečně</w:t>
      </w:r>
      <w:smartTag w:uri="urn:schemas-microsoft-com:office:smarttags" w:element="PersonName">
        <w:r w:rsidR="00052637" w:rsidRPr="007E131B">
          <w:rPr>
            <w:rFonts w:eastAsia="Calibri"/>
            <w:lang w:eastAsia="en-US"/>
          </w:rPr>
          <w:t xml:space="preserve"> </w:t>
        </w:r>
      </w:smartTag>
      <w:r w:rsidR="00052637" w:rsidRPr="007E131B">
        <w:rPr>
          <w:rFonts w:eastAsia="Calibri"/>
          <w:lang w:eastAsia="en-US"/>
        </w:rPr>
        <w:t xml:space="preserve">vynaložených </w:t>
      </w:r>
      <w:r w:rsidR="008D0E1C" w:rsidRPr="007E131B">
        <w:rPr>
          <w:rFonts w:eastAsia="Calibri"/>
          <w:lang w:eastAsia="en-US"/>
        </w:rPr>
        <w:t xml:space="preserve">uznatelných </w:t>
      </w:r>
      <w:r w:rsidR="00052637" w:rsidRPr="007E131B">
        <w:rPr>
          <w:rFonts w:eastAsia="Calibri"/>
          <w:lang w:eastAsia="en-US"/>
        </w:rPr>
        <w:t>nákladů</w:t>
      </w:r>
      <w:smartTag w:uri="urn:schemas-microsoft-com:office:smarttags" w:element="PersonName">
        <w:r w:rsidR="00052637" w:rsidRPr="007E131B">
          <w:rPr>
            <w:rFonts w:eastAsia="Calibri"/>
            <w:lang w:eastAsia="en-US"/>
          </w:rPr>
          <w:t xml:space="preserve"> </w:t>
        </w:r>
      </w:smartTag>
      <w:r w:rsidR="00052637" w:rsidRPr="007E131B">
        <w:rPr>
          <w:rFonts w:eastAsia="Calibri"/>
          <w:lang w:eastAsia="en-US"/>
        </w:rPr>
        <w:t>akce</w:t>
      </w:r>
      <w:r w:rsidR="00A5405C" w:rsidRPr="007E131B">
        <w:rPr>
          <w:rFonts w:eastAsia="Calibri"/>
          <w:lang w:eastAsia="en-US"/>
        </w:rPr>
        <w:t>.</w:t>
      </w:r>
    </w:p>
    <w:p w:rsidR="00052637" w:rsidRDefault="00052637" w:rsidP="00DF4DF4">
      <w:pPr>
        <w:numPr>
          <w:ilvl w:val="1"/>
          <w:numId w:val="5"/>
        </w:numPr>
        <w:tabs>
          <w:tab w:val="clear" w:pos="360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964ABC">
        <w:rPr>
          <w:rFonts w:ascii="Arial" w:hAnsi="Arial" w:cs="Arial"/>
        </w:rPr>
        <w:t>Náklady na zhotovení projektové dokumentace</w:t>
      </w:r>
      <w:r w:rsidR="00DB094F">
        <w:rPr>
          <w:rFonts w:ascii="Arial" w:hAnsi="Arial" w:cs="Arial"/>
        </w:rPr>
        <w:t>,</w:t>
      </w:r>
      <w:r w:rsidR="00273162" w:rsidRPr="00964ABC">
        <w:rPr>
          <w:rFonts w:ascii="Arial" w:hAnsi="Arial" w:cs="Arial"/>
        </w:rPr>
        <w:t xml:space="preserve"> </w:t>
      </w:r>
      <w:r w:rsidR="00DB094F" w:rsidRPr="002861C6">
        <w:rPr>
          <w:rFonts w:ascii="Arial" w:hAnsi="Arial" w:cs="Arial"/>
        </w:rPr>
        <w:t>autorský dozor a náklady související s vypracováním žádosti</w:t>
      </w:r>
      <w:r w:rsidR="00DB094F" w:rsidRPr="00964ABC">
        <w:rPr>
          <w:rFonts w:ascii="Arial" w:hAnsi="Arial" w:cs="Arial"/>
        </w:rPr>
        <w:t xml:space="preserve"> </w:t>
      </w:r>
      <w:r w:rsidRPr="00964ABC">
        <w:rPr>
          <w:rFonts w:ascii="Arial" w:hAnsi="Arial" w:cs="Arial"/>
        </w:rPr>
        <w:t>nejsou uznatelnými náklady akce.</w:t>
      </w:r>
    </w:p>
    <w:p w:rsidR="007E131B" w:rsidRDefault="007E131B" w:rsidP="00DF4DF4">
      <w:pPr>
        <w:numPr>
          <w:ilvl w:val="1"/>
          <w:numId w:val="5"/>
        </w:numPr>
        <w:tabs>
          <w:tab w:val="clear" w:pos="360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861C6">
        <w:rPr>
          <w:rFonts w:ascii="Arial" w:hAnsi="Arial" w:cs="Arial"/>
        </w:rPr>
        <w:t xml:space="preserve">Uznatelné náklady jsou ty, </w:t>
      </w:r>
      <w:r w:rsidRPr="002A38E8">
        <w:rPr>
          <w:rFonts w:ascii="Arial" w:hAnsi="Arial" w:cs="Arial"/>
        </w:rPr>
        <w:t xml:space="preserve">které vznikly nejdříve </w:t>
      </w:r>
      <w:r>
        <w:rPr>
          <w:rFonts w:ascii="Arial" w:hAnsi="Arial" w:cs="Arial"/>
        </w:rPr>
        <w:t>den po podání žádosti na MMR</w:t>
      </w:r>
      <w:r w:rsidRPr="002A38E8">
        <w:rPr>
          <w:rFonts w:ascii="Arial" w:hAnsi="Arial" w:cs="Arial"/>
        </w:rPr>
        <w:t xml:space="preserve"> a souvisí výhradně s realizací akce</w:t>
      </w:r>
      <w:r w:rsidRPr="002861C6">
        <w:rPr>
          <w:rFonts w:ascii="Arial" w:hAnsi="Arial" w:cs="Arial"/>
        </w:rPr>
        <w:t xml:space="preserve">. </w:t>
      </w:r>
    </w:p>
    <w:p w:rsidR="00052637" w:rsidRPr="007E131B" w:rsidRDefault="00052637" w:rsidP="00DF4DF4">
      <w:pPr>
        <w:numPr>
          <w:ilvl w:val="1"/>
          <w:numId w:val="5"/>
        </w:numPr>
        <w:tabs>
          <w:tab w:val="clear" w:pos="360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7E131B">
        <w:rPr>
          <w:rFonts w:ascii="Arial" w:hAnsi="Arial" w:cs="Arial"/>
        </w:rPr>
        <w:t xml:space="preserve">Dotace bude vyplácena na základě faktur souvisejících s akcí. K proplácení lze předložit pouze faktury vystavené nejdříve v den následující po dni podání žádosti.  </w:t>
      </w:r>
    </w:p>
    <w:p w:rsidR="00D63573" w:rsidRDefault="00052637" w:rsidP="00DF4DF4">
      <w:pPr>
        <w:numPr>
          <w:ilvl w:val="1"/>
          <w:numId w:val="5"/>
        </w:numPr>
        <w:tabs>
          <w:tab w:val="clear" w:pos="360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964ABC">
        <w:rPr>
          <w:rFonts w:ascii="Arial" w:hAnsi="Arial" w:cs="Arial"/>
        </w:rPr>
        <w:t xml:space="preserve">Předmětnou akci není možné dotovat z jiných </w:t>
      </w:r>
      <w:r w:rsidR="009C4AD0" w:rsidRPr="00964ABC">
        <w:rPr>
          <w:rFonts w:ascii="Arial" w:hAnsi="Arial" w:cs="Arial"/>
        </w:rPr>
        <w:t>podprogramů</w:t>
      </w:r>
      <w:r w:rsidRPr="00964ABC">
        <w:rPr>
          <w:rFonts w:ascii="Arial" w:hAnsi="Arial" w:cs="Arial"/>
        </w:rPr>
        <w:t xml:space="preserve"> financovaných ze státního rozpočtu nebo </w:t>
      </w:r>
      <w:r w:rsidR="009C4AD0" w:rsidRPr="00964ABC">
        <w:rPr>
          <w:rFonts w:ascii="Arial" w:hAnsi="Arial" w:cs="Arial"/>
        </w:rPr>
        <w:t>podprogram</w:t>
      </w:r>
      <w:r w:rsidRPr="00964ABC">
        <w:rPr>
          <w:rFonts w:ascii="Arial" w:hAnsi="Arial" w:cs="Arial"/>
        </w:rPr>
        <w:t>ů spolufinancovaných z prostředků EU.</w:t>
      </w:r>
    </w:p>
    <w:p w:rsidR="00052637" w:rsidRPr="000960E2" w:rsidRDefault="00170616" w:rsidP="00DF4DF4">
      <w:pPr>
        <w:numPr>
          <w:ilvl w:val="0"/>
          <w:numId w:val="5"/>
        </w:numPr>
        <w:tabs>
          <w:tab w:val="clear" w:pos="624"/>
          <w:tab w:val="num" w:pos="567"/>
        </w:tabs>
        <w:spacing w:before="240" w:line="276" w:lineRule="auto"/>
        <w:jc w:val="both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Předmět podpory</w:t>
      </w:r>
    </w:p>
    <w:p w:rsidR="00F20814" w:rsidRPr="00337A56" w:rsidRDefault="009C4AD0" w:rsidP="007E131B">
      <w:pPr>
        <w:pStyle w:val="Zkladntext"/>
        <w:numPr>
          <w:ilvl w:val="1"/>
          <w:numId w:val="16"/>
        </w:numPr>
        <w:tabs>
          <w:tab w:val="clear" w:pos="360"/>
          <w:tab w:val="left" w:pos="142"/>
          <w:tab w:val="num" w:pos="567"/>
          <w:tab w:val="left" w:pos="851"/>
        </w:tabs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337A56">
        <w:rPr>
          <w:rFonts w:ascii="Arial" w:hAnsi="Arial" w:cs="Arial"/>
          <w:szCs w:val="20"/>
        </w:rPr>
        <w:t>Podprogram</w:t>
      </w:r>
      <w:r w:rsidR="00052637" w:rsidRPr="001E3015">
        <w:rPr>
          <w:rFonts w:ascii="Arial" w:hAnsi="Arial" w:cs="Arial"/>
          <w:szCs w:val="20"/>
        </w:rPr>
        <w:t xml:space="preserve"> je určen </w:t>
      </w:r>
      <w:r w:rsidR="00273162" w:rsidRPr="001E3015">
        <w:rPr>
          <w:rFonts w:ascii="Arial" w:hAnsi="Arial" w:cs="Arial"/>
          <w:szCs w:val="20"/>
        </w:rPr>
        <w:t xml:space="preserve">na </w:t>
      </w:r>
      <w:r w:rsidR="008F76D0" w:rsidRPr="001E3015">
        <w:rPr>
          <w:rFonts w:ascii="Arial" w:hAnsi="Arial" w:cs="Arial"/>
          <w:szCs w:val="20"/>
        </w:rPr>
        <w:t xml:space="preserve">nákup a instalaci </w:t>
      </w:r>
      <w:proofErr w:type="spellStart"/>
      <w:r w:rsidR="00111735" w:rsidRPr="00E5598D">
        <w:rPr>
          <w:rFonts w:ascii="Arial" w:hAnsi="Arial" w:cs="Arial"/>
          <w:szCs w:val="20"/>
        </w:rPr>
        <w:t>e</w:t>
      </w:r>
      <w:r w:rsidR="008F76D0" w:rsidRPr="00E5598D">
        <w:rPr>
          <w:rFonts w:ascii="Arial" w:hAnsi="Arial" w:cs="Arial"/>
          <w:szCs w:val="20"/>
        </w:rPr>
        <w:t>urozámků</w:t>
      </w:r>
      <w:proofErr w:type="spellEnd"/>
      <w:r w:rsidR="008F76D0" w:rsidRPr="00E5598D">
        <w:rPr>
          <w:rFonts w:ascii="Arial" w:hAnsi="Arial" w:cs="Arial"/>
          <w:szCs w:val="20"/>
        </w:rPr>
        <w:t xml:space="preserve"> do vybraných budov </w:t>
      </w:r>
      <w:r w:rsidR="00804A96" w:rsidRPr="00CA4FB2">
        <w:rPr>
          <w:rFonts w:ascii="Arial" w:hAnsi="Arial" w:cs="Arial"/>
          <w:szCs w:val="20"/>
        </w:rPr>
        <w:t>ve vlastnictví státu a </w:t>
      </w:r>
      <w:r w:rsidR="00795B91" w:rsidRPr="00CA4FB2">
        <w:rPr>
          <w:rFonts w:ascii="Arial" w:hAnsi="Arial" w:cs="Arial"/>
          <w:szCs w:val="20"/>
        </w:rPr>
        <w:t xml:space="preserve">obcí </w:t>
      </w:r>
      <w:r w:rsidR="00987CFC" w:rsidRPr="00CA4FB2">
        <w:rPr>
          <w:rFonts w:ascii="Arial" w:hAnsi="Arial" w:cs="Arial"/>
          <w:szCs w:val="20"/>
        </w:rPr>
        <w:t xml:space="preserve">a </w:t>
      </w:r>
      <w:r w:rsidR="008F76D0" w:rsidRPr="00CA4FB2">
        <w:rPr>
          <w:rFonts w:ascii="Arial" w:hAnsi="Arial" w:cs="Arial"/>
          <w:szCs w:val="20"/>
        </w:rPr>
        <w:t>zařízení</w:t>
      </w:r>
      <w:r w:rsidR="00B87AB7" w:rsidRPr="00CA4FB2">
        <w:rPr>
          <w:rFonts w:ascii="Arial" w:hAnsi="Arial" w:cs="Arial"/>
          <w:szCs w:val="20"/>
        </w:rPr>
        <w:t>,</w:t>
      </w:r>
      <w:r w:rsidR="00987CFC" w:rsidRPr="00B95ADD">
        <w:rPr>
          <w:rFonts w:ascii="Arial" w:hAnsi="Arial" w:cs="Arial"/>
          <w:szCs w:val="20"/>
        </w:rPr>
        <w:t xml:space="preserve"> </w:t>
      </w:r>
      <w:r w:rsidR="0096427E" w:rsidRPr="007E131B">
        <w:rPr>
          <w:rFonts w:ascii="Arial" w:hAnsi="Arial" w:cs="Arial"/>
          <w:szCs w:val="20"/>
        </w:rPr>
        <w:t xml:space="preserve">nákup </w:t>
      </w:r>
      <w:r w:rsidR="00987CFC" w:rsidRPr="00CA4FB2">
        <w:rPr>
          <w:rFonts w:ascii="Arial" w:hAnsi="Arial" w:cs="Arial"/>
          <w:szCs w:val="20"/>
        </w:rPr>
        <w:t xml:space="preserve">příslušné sady </w:t>
      </w:r>
      <w:proofErr w:type="spellStart"/>
      <w:r w:rsidR="00987CFC" w:rsidRPr="00CA4FB2">
        <w:rPr>
          <w:rFonts w:ascii="Arial" w:hAnsi="Arial" w:cs="Arial"/>
          <w:szCs w:val="20"/>
        </w:rPr>
        <w:t>euroklíčů</w:t>
      </w:r>
      <w:proofErr w:type="spellEnd"/>
      <w:r w:rsidR="00B87AB7" w:rsidRPr="00CA4FB2">
        <w:rPr>
          <w:rFonts w:ascii="Arial" w:hAnsi="Arial" w:cs="Arial"/>
          <w:szCs w:val="20"/>
        </w:rPr>
        <w:t xml:space="preserve"> a </w:t>
      </w:r>
      <w:r w:rsidR="00F20814" w:rsidRPr="00CA4FB2">
        <w:rPr>
          <w:rFonts w:ascii="Arial" w:hAnsi="Arial" w:cs="Arial"/>
          <w:szCs w:val="20"/>
        </w:rPr>
        <w:t>zajišt</w:t>
      </w:r>
      <w:r w:rsidR="00804A96" w:rsidRPr="00B95ADD">
        <w:rPr>
          <w:rFonts w:ascii="Arial" w:hAnsi="Arial" w:cs="Arial"/>
          <w:szCs w:val="20"/>
        </w:rPr>
        <w:t xml:space="preserve">ění správy a údržby </w:t>
      </w:r>
      <w:proofErr w:type="spellStart"/>
      <w:r w:rsidR="00804A96" w:rsidRPr="00B95ADD">
        <w:rPr>
          <w:rFonts w:ascii="Arial" w:hAnsi="Arial" w:cs="Arial"/>
          <w:szCs w:val="20"/>
        </w:rPr>
        <w:t>euroklíčů</w:t>
      </w:r>
      <w:proofErr w:type="spellEnd"/>
      <w:r w:rsidR="00804A96" w:rsidRPr="00B95ADD">
        <w:rPr>
          <w:rFonts w:ascii="Arial" w:hAnsi="Arial" w:cs="Arial"/>
          <w:szCs w:val="20"/>
        </w:rPr>
        <w:t xml:space="preserve"> a </w:t>
      </w:r>
      <w:proofErr w:type="spellStart"/>
      <w:r w:rsidR="00F20814" w:rsidRPr="007E131B">
        <w:rPr>
          <w:rFonts w:ascii="Arial" w:hAnsi="Arial" w:cs="Arial"/>
          <w:szCs w:val="20"/>
        </w:rPr>
        <w:t>eurozámků</w:t>
      </w:r>
      <w:proofErr w:type="spellEnd"/>
      <w:r w:rsidR="00F20814" w:rsidRPr="007E131B">
        <w:rPr>
          <w:rFonts w:ascii="Arial" w:hAnsi="Arial" w:cs="Arial"/>
          <w:szCs w:val="20"/>
        </w:rPr>
        <w:t xml:space="preserve"> po dobu udržitelnosti akce.</w:t>
      </w:r>
      <w:r w:rsidR="00545200" w:rsidRPr="007E131B">
        <w:rPr>
          <w:rFonts w:ascii="Arial" w:hAnsi="Arial" w:cs="Arial"/>
          <w:szCs w:val="20"/>
        </w:rPr>
        <w:t xml:space="preserve"> Dále na označení míst opatřených </w:t>
      </w:r>
      <w:proofErr w:type="spellStart"/>
      <w:r w:rsidR="00545200" w:rsidRPr="007E131B">
        <w:rPr>
          <w:rFonts w:ascii="Arial" w:hAnsi="Arial" w:cs="Arial"/>
          <w:szCs w:val="20"/>
        </w:rPr>
        <w:t>Eurozámkem</w:t>
      </w:r>
      <w:proofErr w:type="spellEnd"/>
      <w:r w:rsidR="00545200" w:rsidRPr="007E131B">
        <w:rPr>
          <w:rFonts w:ascii="Arial" w:hAnsi="Arial" w:cs="Arial"/>
          <w:szCs w:val="20"/>
        </w:rPr>
        <w:t>, návrh a  tisk průvodců po místech osazených Eurozámky.</w:t>
      </w:r>
    </w:p>
    <w:p w:rsidR="002B5357" w:rsidRPr="000960E2" w:rsidRDefault="00052637" w:rsidP="00DF4DF4">
      <w:pPr>
        <w:pStyle w:val="Zkladntext"/>
        <w:numPr>
          <w:ilvl w:val="1"/>
          <w:numId w:val="16"/>
        </w:numPr>
        <w:tabs>
          <w:tab w:val="clear" w:pos="360"/>
          <w:tab w:val="left" w:pos="142"/>
          <w:tab w:val="num" w:pos="567"/>
          <w:tab w:val="left" w:pos="851"/>
        </w:tabs>
        <w:spacing w:before="120" w:after="0" w:line="276" w:lineRule="auto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Dotace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se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poskytuje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na </w:t>
      </w:r>
      <w:r w:rsidR="0096427E" w:rsidRPr="000960E2">
        <w:rPr>
          <w:rFonts w:ascii="Arial" w:hAnsi="Arial" w:cs="Arial"/>
          <w:szCs w:val="20"/>
        </w:rPr>
        <w:t>realizaci záměru</w:t>
      </w:r>
      <w:r w:rsidRPr="000960E2">
        <w:rPr>
          <w:rFonts w:ascii="Arial" w:hAnsi="Arial" w:cs="Arial"/>
          <w:szCs w:val="20"/>
        </w:rPr>
        <w:t>,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je</w:t>
      </w:r>
      <w:r w:rsidR="0096427E" w:rsidRPr="000960E2">
        <w:rPr>
          <w:rFonts w:ascii="Arial" w:hAnsi="Arial" w:cs="Arial"/>
          <w:szCs w:val="20"/>
        </w:rPr>
        <w:t>hož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investorem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je </w:t>
      </w:r>
      <w:r w:rsidR="00CA5D56" w:rsidRPr="000960E2">
        <w:rPr>
          <w:rFonts w:ascii="Arial" w:hAnsi="Arial" w:cs="Arial"/>
          <w:szCs w:val="20"/>
        </w:rPr>
        <w:t xml:space="preserve">nestátní nezisková </w:t>
      </w:r>
      <w:r w:rsidR="0096427E" w:rsidRPr="000960E2">
        <w:rPr>
          <w:rFonts w:ascii="Arial" w:hAnsi="Arial" w:cs="Arial"/>
          <w:szCs w:val="20"/>
        </w:rPr>
        <w:t>organizace</w:t>
      </w:r>
      <w:r w:rsidRPr="000960E2">
        <w:rPr>
          <w:rFonts w:ascii="Arial" w:hAnsi="Arial" w:cs="Arial"/>
          <w:szCs w:val="20"/>
        </w:rPr>
        <w:t>.</w:t>
      </w:r>
    </w:p>
    <w:p w:rsidR="00052637" w:rsidRDefault="00052637" w:rsidP="00DF4DF4">
      <w:pPr>
        <w:pStyle w:val="Zkladntext"/>
        <w:numPr>
          <w:ilvl w:val="1"/>
          <w:numId w:val="16"/>
        </w:numPr>
        <w:tabs>
          <w:tab w:val="clear" w:pos="360"/>
          <w:tab w:val="num" w:pos="567"/>
          <w:tab w:val="left" w:pos="851"/>
        </w:tabs>
        <w:spacing w:before="120" w:after="0" w:line="276" w:lineRule="auto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Dotace nemůže být čerpána na </w:t>
      </w:r>
      <w:r w:rsidR="00043894" w:rsidRPr="000960E2">
        <w:rPr>
          <w:rFonts w:ascii="Arial" w:hAnsi="Arial" w:cs="Arial"/>
          <w:szCs w:val="20"/>
        </w:rPr>
        <w:t>záměr již realizovaný před podáním žádosti.</w:t>
      </w:r>
    </w:p>
    <w:p w:rsidR="00052637" w:rsidRPr="000960E2" w:rsidRDefault="0073107A" w:rsidP="00DF4DF4">
      <w:pPr>
        <w:pStyle w:val="Zkladntext"/>
        <w:numPr>
          <w:ilvl w:val="0"/>
          <w:numId w:val="9"/>
        </w:numPr>
        <w:spacing w:before="240" w:after="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Podmínky pro</w:t>
      </w:r>
      <w:r w:rsidR="007E131B">
        <w:rPr>
          <w:rFonts w:ascii="Arial" w:hAnsi="Arial" w:cs="Arial"/>
          <w:b/>
          <w:szCs w:val="20"/>
        </w:rPr>
        <w:t xml:space="preserve"> poskytnutí a</w:t>
      </w:r>
      <w:r>
        <w:rPr>
          <w:rFonts w:ascii="Arial" w:hAnsi="Arial" w:cs="Arial"/>
          <w:b/>
          <w:szCs w:val="20"/>
        </w:rPr>
        <w:t xml:space="preserve"> použití dotace</w:t>
      </w:r>
    </w:p>
    <w:p w:rsidR="001E3015" w:rsidRPr="00C4337E" w:rsidRDefault="001E3015" w:rsidP="001E3015">
      <w:pPr>
        <w:pStyle w:val="Zkladntext"/>
        <w:spacing w:before="240" w:after="0" w:line="276" w:lineRule="auto"/>
        <w:ind w:left="567"/>
        <w:rPr>
          <w:rFonts w:ascii="Arial" w:hAnsi="Arial" w:cs="Arial"/>
          <w:szCs w:val="20"/>
        </w:rPr>
      </w:pPr>
      <w:r w:rsidRPr="00C4337E">
        <w:rPr>
          <w:rFonts w:ascii="Arial" w:hAnsi="Arial" w:cs="Arial"/>
          <w:szCs w:val="20"/>
        </w:rPr>
        <w:t xml:space="preserve">Dotaci </w:t>
      </w:r>
      <w:r w:rsidRPr="00C4337E">
        <w:rPr>
          <w:rFonts w:ascii="Arial" w:eastAsia="Calibri" w:hAnsi="Arial" w:cs="Arial"/>
          <w:szCs w:val="20"/>
          <w:lang w:eastAsia="en-US"/>
        </w:rPr>
        <w:t>lze poskytnout, jsou-li splněny následující podmínky:</w:t>
      </w:r>
    </w:p>
    <w:p w:rsidR="001E3015" w:rsidRPr="000C2BDF" w:rsidRDefault="001E3015" w:rsidP="001E3015">
      <w:pPr>
        <w:pStyle w:val="Nadpis2"/>
        <w:keepNext w:val="0"/>
        <w:numPr>
          <w:ilvl w:val="1"/>
          <w:numId w:val="2"/>
        </w:numPr>
        <w:jc w:val="both"/>
        <w:rPr>
          <w:rFonts w:cs="Arial"/>
          <w:bCs w:val="0"/>
          <w:iCs w:val="0"/>
          <w:szCs w:val="20"/>
        </w:rPr>
      </w:pPr>
      <w:r w:rsidRPr="000C2BDF">
        <w:rPr>
          <w:rFonts w:cs="Arial"/>
          <w:bCs w:val="0"/>
          <w:iCs w:val="0"/>
          <w:szCs w:val="20"/>
        </w:rPr>
        <w:t>Žádost o dotaci je vložena do elektronického systému a v písemné podobě podána do podatelny Ministerstva pro místní rozvoj (dále jen "ministerstvo") v termínu stanoveném správcem programu ve Výzvě k předkládání žádostí.</w:t>
      </w:r>
    </w:p>
    <w:p w:rsidR="001E3015" w:rsidRDefault="001E3015" w:rsidP="001E3015">
      <w:pPr>
        <w:pStyle w:val="Zkladntext"/>
        <w:numPr>
          <w:ilvl w:val="1"/>
          <w:numId w:val="2"/>
        </w:numPr>
        <w:spacing w:before="120"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lastRenderedPageBreak/>
        <w:t>Ž</w:t>
      </w:r>
      <w:r w:rsidRPr="00C4337E">
        <w:rPr>
          <w:rFonts w:ascii="Arial" w:hAnsi="Arial" w:cs="Arial"/>
        </w:rPr>
        <w:t xml:space="preserve">ádost o dotaci splňuje všechny základní náležitosti stanovené v Zásadách podprogramu pro </w:t>
      </w:r>
      <w:r w:rsidRPr="000C2BDF">
        <w:rPr>
          <w:rFonts w:ascii="Arial" w:hAnsi="Arial" w:cs="Arial"/>
          <w:szCs w:val="20"/>
        </w:rPr>
        <w:t>daný dotační rok</w:t>
      </w:r>
    </w:p>
    <w:p w:rsidR="0073107A" w:rsidRDefault="0073107A" w:rsidP="00DF4DF4">
      <w:pPr>
        <w:pStyle w:val="Zkladntext"/>
        <w:numPr>
          <w:ilvl w:val="1"/>
          <w:numId w:val="2"/>
        </w:numPr>
        <w:spacing w:before="120" w:after="0" w:line="276" w:lineRule="auto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Dotace je vázána na realizaci schválené akce, jejíž závazné parametry, termíny a podmínky čerpání účelově vázaných finančních prostředků státního rozpočtu jsou nedílnou součástí vydaného Rozhodnutí o poskytnutí dotace.</w:t>
      </w:r>
    </w:p>
    <w:p w:rsidR="0073107A" w:rsidRDefault="0073107A" w:rsidP="00DF4DF4">
      <w:pPr>
        <w:pStyle w:val="Zkladntext"/>
        <w:numPr>
          <w:ilvl w:val="1"/>
          <w:numId w:val="2"/>
        </w:numPr>
        <w:spacing w:before="120" w:after="0" w:line="276" w:lineRule="auto"/>
        <w:jc w:val="both"/>
        <w:rPr>
          <w:rFonts w:ascii="Arial" w:hAnsi="Arial" w:cs="Arial"/>
          <w:szCs w:val="20"/>
        </w:rPr>
      </w:pPr>
      <w:r w:rsidRPr="0073107A">
        <w:rPr>
          <w:rFonts w:ascii="Arial" w:hAnsi="Arial" w:cs="Arial"/>
          <w:szCs w:val="20"/>
        </w:rPr>
        <w:t>Příjemce dotace bude akci realizovat v souladu s doklady předloženými se žádostí o poskytnutí dotace, případně v souladu se změnami schválenými s</w:t>
      </w:r>
      <w:r>
        <w:rPr>
          <w:rFonts w:ascii="Arial" w:hAnsi="Arial" w:cs="Arial"/>
          <w:szCs w:val="20"/>
        </w:rPr>
        <w:t>právcem programu, a v souladu s </w:t>
      </w:r>
      <w:r w:rsidRPr="0073107A">
        <w:rPr>
          <w:rFonts w:ascii="Arial" w:hAnsi="Arial" w:cs="Arial"/>
          <w:szCs w:val="20"/>
        </w:rPr>
        <w:t>platným vydaným Rozhodnutím o poskytnutí dotace a zároveň v souladu s obecně závaznými předpisy.</w:t>
      </w:r>
    </w:p>
    <w:p w:rsidR="00052637" w:rsidRPr="000960E2" w:rsidRDefault="00052637" w:rsidP="00DF4DF4">
      <w:pPr>
        <w:pStyle w:val="Zkladntext"/>
        <w:numPr>
          <w:ilvl w:val="1"/>
          <w:numId w:val="2"/>
        </w:numPr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Účastník </w:t>
      </w:r>
      <w:r w:rsidR="00803635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 musí po dobu 5 let od ukončení realizace akce zabezpečovat podmínky, které jsou nezbytné pro řádné užívání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 xml:space="preserve">provozování investice pořízené s přispěním dotace z tohoto </w:t>
      </w:r>
      <w:r w:rsidR="00803635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programu.</w:t>
      </w:r>
    </w:p>
    <w:p w:rsidR="00052637" w:rsidRPr="000960E2" w:rsidRDefault="00052637" w:rsidP="00DF4DF4">
      <w:pPr>
        <w:pStyle w:val="Zkladntext"/>
        <w:numPr>
          <w:ilvl w:val="1"/>
          <w:numId w:val="2"/>
        </w:numPr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Majetek,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který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bude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pořízen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s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přispěním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poskytnuté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z tohoto </w:t>
      </w:r>
      <w:r w:rsidR="00803635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programu,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nesmí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účastník </w:t>
      </w:r>
      <w:r w:rsidR="00A61CD7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dobu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5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let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od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ukončení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realizace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akce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převést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na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jinou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právnickou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nebo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fyzickou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osobu</w:t>
      </w:r>
      <w:r w:rsidR="005326EE" w:rsidRPr="000960E2">
        <w:rPr>
          <w:rFonts w:ascii="Arial" w:hAnsi="Arial" w:cs="Arial"/>
          <w:szCs w:val="20"/>
        </w:rPr>
        <w:t>.</w:t>
      </w:r>
      <w:r w:rsidRPr="000960E2">
        <w:rPr>
          <w:rFonts w:ascii="Arial" w:hAnsi="Arial" w:cs="Arial"/>
          <w:szCs w:val="20"/>
        </w:rPr>
        <w:t xml:space="preserve"> </w:t>
      </w:r>
    </w:p>
    <w:p w:rsidR="00CB35B7" w:rsidRPr="000960E2" w:rsidRDefault="00052637" w:rsidP="00DF4DF4">
      <w:pPr>
        <w:pStyle w:val="Zkladntext"/>
        <w:numPr>
          <w:ilvl w:val="1"/>
          <w:numId w:val="2"/>
        </w:numPr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Účastník </w:t>
      </w:r>
      <w:r w:rsidR="00803635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musí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při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čerpání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postupovat </w:t>
      </w:r>
      <w:r w:rsidR="000B0CA1" w:rsidRPr="00C64D69">
        <w:rPr>
          <w:rFonts w:ascii="Arial" w:hAnsi="Arial" w:cs="Arial"/>
          <w:szCs w:val="20"/>
        </w:rPr>
        <w:t xml:space="preserve">v souladu s příslušnými právními předpisy (zákonem č. 218/2000 Sb., o rozpočtových pravidlech a o změně některých souvisejících zákonů /rozpočtová pravidla/, vyhláškou č. 11/2010 Sb., kterou se mění vyhláška č. 560/2006 Sb., o účasti státního rozpočtu na financování </w:t>
      </w:r>
      <w:r w:rsidR="003A5FD9">
        <w:rPr>
          <w:rFonts w:ascii="Arial" w:hAnsi="Arial" w:cs="Arial"/>
          <w:szCs w:val="20"/>
        </w:rPr>
        <w:t>programů reprodukce majetku, ve </w:t>
      </w:r>
      <w:r w:rsidR="000B0CA1" w:rsidRPr="00C64D69">
        <w:rPr>
          <w:rFonts w:ascii="Arial" w:hAnsi="Arial" w:cs="Arial"/>
          <w:szCs w:val="20"/>
        </w:rPr>
        <w:t>znění pozdějších předpisů, Pokynem č. R 1 - 2010 a platnými právními předpisy)</w:t>
      </w:r>
      <w:r w:rsidR="000B0CA1">
        <w:rPr>
          <w:rFonts w:ascii="Arial" w:hAnsi="Arial" w:cs="Arial"/>
          <w:szCs w:val="20"/>
        </w:rPr>
        <w:t>.</w:t>
      </w:r>
      <w:r w:rsidRPr="000960E2">
        <w:rPr>
          <w:rFonts w:ascii="Arial" w:hAnsi="Arial" w:cs="Arial"/>
          <w:szCs w:val="20"/>
        </w:rPr>
        <w:t xml:space="preserve"> </w:t>
      </w:r>
    </w:p>
    <w:p w:rsidR="00052637" w:rsidRPr="000960E2" w:rsidRDefault="00052637" w:rsidP="00DF4DF4">
      <w:pPr>
        <w:pStyle w:val="Zkladntext"/>
        <w:numPr>
          <w:ilvl w:val="1"/>
          <w:numId w:val="2"/>
        </w:numPr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Výběr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dodavatele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musí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proveden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 souladu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se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zákonem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="007E131B">
        <w:rPr>
          <w:rFonts w:ascii="Arial" w:hAnsi="Arial" w:cs="Arial"/>
          <w:szCs w:val="20"/>
        </w:rPr>
        <w:t>č. 134/201</w:t>
      </w:r>
      <w:r w:rsidRPr="000960E2">
        <w:rPr>
          <w:rFonts w:ascii="Arial" w:hAnsi="Arial" w:cs="Arial"/>
          <w:szCs w:val="20"/>
        </w:rPr>
        <w:t xml:space="preserve">6 Sb., </w:t>
      </w:r>
      <w:r w:rsidR="0076428E" w:rsidRPr="002E6F7F">
        <w:rPr>
          <w:rFonts w:ascii="Arial" w:hAnsi="Arial" w:cs="Arial"/>
        </w:rPr>
        <w:t>o zadávání veřejných zakázek ve znění pozdějších předpisů</w:t>
      </w:r>
      <w:r w:rsidR="0076428E" w:rsidRPr="003B5A6F">
        <w:rPr>
          <w:rFonts w:ascii="Arial" w:hAnsi="Arial" w:cs="Arial"/>
        </w:rPr>
        <w:t>.</w:t>
      </w:r>
    </w:p>
    <w:p w:rsidR="00D579BD" w:rsidRPr="000960E2" w:rsidRDefault="00D579BD" w:rsidP="00DF4DF4">
      <w:pPr>
        <w:pStyle w:val="Zkladntext"/>
        <w:numPr>
          <w:ilvl w:val="1"/>
          <w:numId w:val="2"/>
        </w:numPr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Účastník </w:t>
      </w:r>
      <w:r w:rsidR="00EF7CBC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je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povinen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prokázat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splnění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termínu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realizace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akce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uvedeného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 Rozhodnutí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poskytnutí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protokolem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předání a převzetí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akce </w:t>
      </w:r>
      <w:r w:rsidR="005802BE">
        <w:rPr>
          <w:rFonts w:ascii="Arial" w:hAnsi="Arial" w:cs="Arial"/>
          <w:szCs w:val="20"/>
        </w:rPr>
        <w:t>(zámků a klíčů</w:t>
      </w:r>
      <w:r w:rsidRPr="000960E2">
        <w:rPr>
          <w:rFonts w:ascii="Arial" w:hAnsi="Arial" w:cs="Arial"/>
          <w:szCs w:val="20"/>
        </w:rPr>
        <w:t>)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mezi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dodavatelem a účastníkem </w:t>
      </w:r>
      <w:r w:rsidR="00664211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programu.</w:t>
      </w:r>
    </w:p>
    <w:p w:rsidR="00052637" w:rsidRPr="0073107A" w:rsidRDefault="00052637" w:rsidP="00DF4DF4">
      <w:pPr>
        <w:pStyle w:val="Zkladntext"/>
        <w:numPr>
          <w:ilvl w:val="1"/>
          <w:numId w:val="2"/>
        </w:numPr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Účastník </w:t>
      </w:r>
      <w:r w:rsidR="00EF7CBC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 xml:space="preserve">programu souhlasí se zveřejněním názvu </w:t>
      </w:r>
      <w:r w:rsidR="00D579BD" w:rsidRPr="000960E2">
        <w:rPr>
          <w:rFonts w:ascii="Arial" w:hAnsi="Arial" w:cs="Arial"/>
          <w:szCs w:val="20"/>
        </w:rPr>
        <w:t>nestátní neziskové organizace</w:t>
      </w:r>
      <w:r w:rsidRPr="000960E2">
        <w:rPr>
          <w:rFonts w:ascii="Arial" w:hAnsi="Arial" w:cs="Arial"/>
          <w:szCs w:val="20"/>
        </w:rPr>
        <w:t>, adresy, věcného zaměření akce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>výše poskytnuté dotace.</w:t>
      </w:r>
    </w:p>
    <w:p w:rsidR="00052637" w:rsidRPr="000960E2" w:rsidRDefault="00052637" w:rsidP="00DF4DF4">
      <w:pPr>
        <w:pStyle w:val="Zkladntext"/>
        <w:numPr>
          <w:ilvl w:val="1"/>
          <w:numId w:val="2"/>
        </w:numPr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Použití dotace podléhá kontrole MMR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>dalších kontrolních orgánů podle obecně platných právních předpisů. Nevyhovění požadavkům spojeným s touto kontrolou bude považováno za</w:t>
      </w:r>
      <w:r w:rsidR="00C160ED">
        <w:rPr>
          <w:rFonts w:ascii="Arial" w:hAnsi="Arial" w:cs="Arial"/>
          <w:szCs w:val="20"/>
        </w:rPr>
        <w:t> </w:t>
      </w:r>
      <w:r w:rsidRPr="000960E2">
        <w:rPr>
          <w:rFonts w:ascii="Arial" w:hAnsi="Arial" w:cs="Arial"/>
          <w:szCs w:val="20"/>
        </w:rPr>
        <w:t xml:space="preserve">nesplnění podmínky postižitelné odvodem za porušení rozpočtové kázně. </w:t>
      </w:r>
    </w:p>
    <w:p w:rsidR="00052637" w:rsidRPr="000960E2" w:rsidRDefault="00052637" w:rsidP="00DF4DF4">
      <w:pPr>
        <w:pStyle w:val="Zkladntext"/>
        <w:numPr>
          <w:ilvl w:val="1"/>
          <w:numId w:val="2"/>
        </w:numPr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Finanční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prostředky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poskytnuté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formou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musí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evidovány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 příslušném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roce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="003A11ED" w:rsidRPr="000960E2">
        <w:rPr>
          <w:rFonts w:ascii="Arial" w:hAnsi="Arial" w:cs="Arial"/>
          <w:szCs w:val="20"/>
        </w:rPr>
        <w:t xml:space="preserve">odděleně. </w:t>
      </w:r>
      <w:r w:rsidRPr="000960E2">
        <w:rPr>
          <w:rFonts w:ascii="Arial" w:hAnsi="Arial" w:cs="Arial"/>
          <w:szCs w:val="20"/>
        </w:rPr>
        <w:t>Evidence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realizaci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akce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musí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uchovávána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dobu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10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let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od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vydání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Rozhodnutí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poskytnutí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dotace.</w:t>
      </w:r>
    </w:p>
    <w:p w:rsidR="00052637" w:rsidRDefault="00052637" w:rsidP="00DF4DF4">
      <w:pPr>
        <w:pStyle w:val="Zkladntext"/>
        <w:numPr>
          <w:ilvl w:val="1"/>
          <w:numId w:val="2"/>
        </w:numPr>
        <w:spacing w:before="120" w:after="0" w:line="276" w:lineRule="auto"/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Předmětem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kontroly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mohou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také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skutečnosti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uváděné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 žádosti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poskytnutí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dotace.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="003547E8" w:rsidRPr="000960E2">
        <w:rPr>
          <w:rFonts w:ascii="Arial" w:hAnsi="Arial" w:cs="Arial"/>
          <w:szCs w:val="20"/>
        </w:rPr>
        <w:t>V </w:t>
      </w:r>
      <w:r w:rsidRPr="000960E2">
        <w:rPr>
          <w:rFonts w:ascii="Arial" w:hAnsi="Arial" w:cs="Arial"/>
          <w:szCs w:val="20"/>
        </w:rPr>
        <w:t>takovém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případě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může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kontrola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zahájena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počínaje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dnem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následným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podání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této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žádosti. </w:t>
      </w:r>
    </w:p>
    <w:p w:rsidR="00052637" w:rsidRPr="000960E2" w:rsidRDefault="00052637" w:rsidP="0082678A">
      <w:pPr>
        <w:numPr>
          <w:ilvl w:val="0"/>
          <w:numId w:val="10"/>
        </w:numPr>
        <w:spacing w:before="240" w:line="276" w:lineRule="auto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Hodnocení žádostí</w:t>
      </w:r>
    </w:p>
    <w:p w:rsidR="00052637" w:rsidRPr="000960E2" w:rsidRDefault="00052637" w:rsidP="00DF4DF4">
      <w:pPr>
        <w:spacing w:before="120" w:line="276" w:lineRule="auto"/>
        <w:ind w:left="567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>Hodnocení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předložených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žádostí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provádí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hodnotitelská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komise,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jejíž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členy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jmenuje ministr</w:t>
      </w:r>
      <w:r w:rsidR="002E5378" w:rsidRPr="000960E2">
        <w:rPr>
          <w:rFonts w:ascii="Arial" w:hAnsi="Arial" w:cs="Arial"/>
        </w:rPr>
        <w:t>yně</w:t>
      </w:r>
      <w:r w:rsidRPr="000960E2">
        <w:rPr>
          <w:rFonts w:ascii="Arial" w:hAnsi="Arial" w:cs="Arial"/>
        </w:rPr>
        <w:t xml:space="preserve"> pro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místní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rozvoj.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>Hodnocení</w:t>
      </w:r>
      <w:smartTag w:uri="urn:schemas-microsoft-com:office:smarttags" w:element="PersonName">
        <w:r w:rsidRPr="000960E2">
          <w:rPr>
            <w:rFonts w:ascii="Arial" w:hAnsi="Arial" w:cs="Arial"/>
          </w:rPr>
          <w:t xml:space="preserve"> </w:t>
        </w:r>
      </w:smartTag>
      <w:r w:rsidRPr="000960E2">
        <w:rPr>
          <w:rFonts w:ascii="Arial" w:hAnsi="Arial" w:cs="Arial"/>
        </w:rPr>
        <w:t xml:space="preserve">provádí tato komise </w:t>
      </w:r>
      <w:r w:rsidR="000F03B2" w:rsidRPr="000960E2">
        <w:rPr>
          <w:rFonts w:ascii="Arial" w:hAnsi="Arial" w:cs="Arial"/>
        </w:rPr>
        <w:t>dle následujících kritérií:</w:t>
      </w:r>
    </w:p>
    <w:p w:rsidR="008B3187" w:rsidRPr="00064757" w:rsidRDefault="008B3187" w:rsidP="008B3187">
      <w:pPr>
        <w:spacing w:before="120" w:after="40"/>
        <w:rPr>
          <w:rFonts w:ascii="Arial" w:hAnsi="Arial" w:cs="Arial"/>
        </w:rPr>
      </w:pPr>
      <w:r w:rsidRPr="00064757">
        <w:rPr>
          <w:rFonts w:ascii="Arial" w:hAnsi="Arial" w:cs="Arial"/>
        </w:rPr>
        <w:t xml:space="preserve">I. FÁZE – vyřazovací </w:t>
      </w:r>
    </w:p>
    <w:p w:rsidR="008B3187" w:rsidRPr="00064757" w:rsidRDefault="008B3187" w:rsidP="008B3187">
      <w:pPr>
        <w:pStyle w:val="Odstavecseseznamem"/>
        <w:numPr>
          <w:ilvl w:val="0"/>
          <w:numId w:val="58"/>
        </w:numPr>
        <w:overflowPunct/>
        <w:autoSpaceDE/>
        <w:autoSpaceDN/>
        <w:adjustRightInd/>
        <w:spacing w:after="40"/>
        <w:textAlignment w:val="auto"/>
        <w:rPr>
          <w:rFonts w:ascii="Arial" w:hAnsi="Arial" w:cs="Arial"/>
        </w:rPr>
      </w:pPr>
      <w:r w:rsidRPr="00064757">
        <w:rPr>
          <w:rFonts w:ascii="Arial" w:hAnsi="Arial" w:cs="Arial"/>
        </w:rPr>
        <w:t>při nesplnění jednoho z</w:t>
      </w:r>
      <w:r>
        <w:rPr>
          <w:rFonts w:ascii="Arial" w:hAnsi="Arial" w:cs="Arial"/>
        </w:rPr>
        <w:t> </w:t>
      </w:r>
      <w:r w:rsidRPr="00064757">
        <w:rPr>
          <w:rFonts w:ascii="Arial" w:hAnsi="Arial" w:cs="Arial"/>
        </w:rPr>
        <w:t>uveden</w:t>
      </w:r>
      <w:r>
        <w:rPr>
          <w:rFonts w:ascii="Arial" w:hAnsi="Arial" w:cs="Arial"/>
        </w:rPr>
        <w:t xml:space="preserve">ých kritérií </w:t>
      </w:r>
      <w:r w:rsidRPr="00064757">
        <w:rPr>
          <w:rFonts w:ascii="Arial" w:hAnsi="Arial" w:cs="Arial"/>
        </w:rPr>
        <w:t xml:space="preserve">je řízení o přidělení dotace zastaveno </w:t>
      </w:r>
    </w:p>
    <w:p w:rsidR="008B3187" w:rsidRPr="00064757" w:rsidRDefault="008B3187" w:rsidP="008B3187">
      <w:pPr>
        <w:spacing w:after="40"/>
        <w:rPr>
          <w:rFonts w:ascii="Arial" w:hAnsi="Arial" w:cs="Arial"/>
        </w:rPr>
      </w:pPr>
      <w:r w:rsidRPr="00064757">
        <w:rPr>
          <w:rFonts w:ascii="Arial" w:hAnsi="Arial" w:cs="Arial"/>
        </w:rPr>
        <w:t xml:space="preserve">II. FÁZE – hodnocení </w:t>
      </w:r>
    </w:p>
    <w:tbl>
      <w:tblPr>
        <w:tblW w:w="9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6"/>
        <w:gridCol w:w="960"/>
      </w:tblGrid>
      <w:tr w:rsidR="008B3187" w:rsidRPr="002F3383" w:rsidTr="00976C4D">
        <w:trPr>
          <w:trHeight w:val="36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lastRenderedPageBreak/>
              <w:t>I. FÁZE - VYŘAZOVACÍ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jc w:val="center"/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ANO /NE</w:t>
            </w:r>
          </w:p>
        </w:tc>
      </w:tr>
      <w:tr w:rsidR="008B3187" w:rsidRPr="002F3383" w:rsidTr="00976C4D">
        <w:trPr>
          <w:trHeight w:val="342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>Termín podání žádosti o dotaci je v souladu s výzvou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B3187" w:rsidRPr="002F3383" w:rsidTr="00976C4D">
        <w:trPr>
          <w:trHeight w:val="342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>Žádost o dotaci je podepsaná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B3187" w:rsidRPr="002F3383" w:rsidTr="00976C4D">
        <w:trPr>
          <w:trHeight w:val="342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>Žádost o dotaci je v souladu s podprogramem – dotačním titulem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B3187" w:rsidRPr="002F3383" w:rsidTr="00976C4D">
        <w:trPr>
          <w:trHeight w:val="342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>Žádost obsahuje přílohy potřebné pro hodnocení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187" w:rsidRPr="002F3383" w:rsidRDefault="008B3187" w:rsidP="008B3187">
            <w:pPr>
              <w:pStyle w:val="Odstavecseseznamem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2F3383">
              <w:rPr>
                <w:rFonts w:ascii="Arial" w:hAnsi="Arial" w:cs="Arial"/>
              </w:rPr>
              <w:t xml:space="preserve">Návrh realizace projektu Euroklíč na konkrétním území, na kterém budou </w:t>
            </w:r>
            <w:proofErr w:type="spellStart"/>
            <w:r w:rsidRPr="002F3383">
              <w:rPr>
                <w:rFonts w:ascii="Arial" w:hAnsi="Arial" w:cs="Arial"/>
              </w:rPr>
              <w:t>eurozámky</w:t>
            </w:r>
            <w:proofErr w:type="spellEnd"/>
            <w:r w:rsidRPr="002F3383">
              <w:rPr>
                <w:rFonts w:ascii="Arial" w:hAnsi="Arial" w:cs="Arial"/>
              </w:rPr>
              <w:t xml:space="preserve"> a </w:t>
            </w:r>
            <w:proofErr w:type="spellStart"/>
            <w:r w:rsidRPr="002F3383">
              <w:rPr>
                <w:rFonts w:ascii="Arial" w:hAnsi="Arial" w:cs="Arial"/>
              </w:rPr>
              <w:t>euroklíče</w:t>
            </w:r>
            <w:proofErr w:type="spellEnd"/>
            <w:r w:rsidRPr="002F3383">
              <w:rPr>
                <w:rFonts w:ascii="Arial" w:hAnsi="Arial" w:cs="Arial"/>
              </w:rPr>
              <w:t xml:space="preserve"> využity.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B3187" w:rsidRPr="002F3383" w:rsidTr="00976C4D">
        <w:trPr>
          <w:trHeight w:val="433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87" w:rsidRPr="002F3383" w:rsidRDefault="008B3187" w:rsidP="008B3187">
            <w:pPr>
              <w:pStyle w:val="Odstavecseseznamem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2F3383">
              <w:rPr>
                <w:rFonts w:ascii="Arial" w:hAnsi="Arial" w:cs="Arial"/>
              </w:rPr>
              <w:t xml:space="preserve">Doklady o předběžné dohodě s majiteli objektů, ve kterých budou </w:t>
            </w:r>
            <w:proofErr w:type="spellStart"/>
            <w:r w:rsidRPr="002F3383">
              <w:rPr>
                <w:rFonts w:ascii="Arial" w:hAnsi="Arial" w:cs="Arial"/>
              </w:rPr>
              <w:t>eurozámky</w:t>
            </w:r>
            <w:proofErr w:type="spellEnd"/>
            <w:r w:rsidRPr="002F3383">
              <w:rPr>
                <w:rFonts w:ascii="Arial" w:hAnsi="Arial" w:cs="Arial"/>
              </w:rPr>
              <w:t xml:space="preserve"> montovány.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187" w:rsidRPr="002F3383" w:rsidRDefault="008B3187" w:rsidP="008B3187">
            <w:pPr>
              <w:pStyle w:val="Odstavecseseznamem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2F3383">
              <w:rPr>
                <w:rFonts w:ascii="Arial" w:hAnsi="Arial" w:cs="Arial"/>
              </w:rPr>
              <w:t xml:space="preserve">Návrh distribuce a správy </w:t>
            </w:r>
            <w:proofErr w:type="spellStart"/>
            <w:r w:rsidRPr="002F3383">
              <w:rPr>
                <w:rFonts w:ascii="Arial" w:hAnsi="Arial" w:cs="Arial"/>
              </w:rPr>
              <w:t>eurozámků</w:t>
            </w:r>
            <w:proofErr w:type="spellEnd"/>
            <w:r w:rsidRPr="002F3383">
              <w:rPr>
                <w:rFonts w:ascii="Arial" w:hAnsi="Arial" w:cs="Arial"/>
              </w:rPr>
              <w:t xml:space="preserve"> a </w:t>
            </w:r>
            <w:proofErr w:type="spellStart"/>
            <w:r w:rsidRPr="002F3383">
              <w:rPr>
                <w:rFonts w:ascii="Arial" w:hAnsi="Arial" w:cs="Arial"/>
              </w:rPr>
              <w:t>euroklíčů</w:t>
            </w:r>
            <w:proofErr w:type="spellEnd"/>
            <w:r w:rsidRPr="002F3383">
              <w:rPr>
                <w:rFonts w:ascii="Arial" w:hAnsi="Arial" w:cs="Arial"/>
              </w:rPr>
              <w:t xml:space="preserve"> po dobu udržitelnosti projektu.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187" w:rsidRPr="002F3383" w:rsidRDefault="008B3187" w:rsidP="008B3187">
            <w:pPr>
              <w:pStyle w:val="Odstavecseseznamem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2F3383">
              <w:rPr>
                <w:rFonts w:ascii="Arial" w:hAnsi="Arial" w:cs="Arial"/>
              </w:rPr>
              <w:t xml:space="preserve">Osvědčení o oprávnění pro distribuci </w:t>
            </w:r>
            <w:proofErr w:type="spellStart"/>
            <w:r w:rsidRPr="002F3383">
              <w:rPr>
                <w:rFonts w:ascii="Arial" w:hAnsi="Arial" w:cs="Arial"/>
              </w:rPr>
              <w:t>eurozámků</w:t>
            </w:r>
            <w:proofErr w:type="spellEnd"/>
            <w:r w:rsidRPr="002F3383">
              <w:rPr>
                <w:rFonts w:ascii="Arial" w:hAnsi="Arial" w:cs="Arial"/>
              </w:rPr>
              <w:t xml:space="preserve"> a </w:t>
            </w:r>
            <w:proofErr w:type="spellStart"/>
            <w:r w:rsidRPr="002F3383">
              <w:rPr>
                <w:rFonts w:ascii="Arial" w:hAnsi="Arial" w:cs="Arial"/>
              </w:rPr>
              <w:t>euroklíčů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187" w:rsidRPr="002F3383" w:rsidRDefault="008B3187" w:rsidP="008B3187">
            <w:pPr>
              <w:pStyle w:val="Odstavecseseznamem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2F3383">
              <w:rPr>
                <w:rFonts w:ascii="Arial" w:hAnsi="Arial" w:cs="Arial"/>
              </w:rPr>
              <w:t xml:space="preserve">Návrh realizace projektu Euroklíč na konkrétním území, na kterém budou </w:t>
            </w:r>
            <w:proofErr w:type="spellStart"/>
            <w:r w:rsidRPr="002F3383">
              <w:rPr>
                <w:rFonts w:ascii="Arial" w:hAnsi="Arial" w:cs="Arial"/>
              </w:rPr>
              <w:t>eurozámky</w:t>
            </w:r>
            <w:proofErr w:type="spellEnd"/>
            <w:r w:rsidRPr="002F3383">
              <w:rPr>
                <w:rFonts w:ascii="Arial" w:hAnsi="Arial" w:cs="Arial"/>
              </w:rPr>
              <w:t xml:space="preserve"> a </w:t>
            </w:r>
            <w:proofErr w:type="spellStart"/>
            <w:r w:rsidRPr="002F3383">
              <w:rPr>
                <w:rFonts w:ascii="Arial" w:hAnsi="Arial" w:cs="Arial"/>
              </w:rPr>
              <w:t>euroklíče</w:t>
            </w:r>
            <w:proofErr w:type="spellEnd"/>
            <w:r w:rsidRPr="002F3383">
              <w:rPr>
                <w:rFonts w:ascii="Arial" w:hAnsi="Arial" w:cs="Arial"/>
              </w:rPr>
              <w:t xml:space="preserve"> využity.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87" w:rsidRPr="002F3383" w:rsidRDefault="008B3187" w:rsidP="00976C4D">
            <w:pPr>
              <w:ind w:left="40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</w:rPr>
            </w:pPr>
            <w:r w:rsidRPr="002F3383">
              <w:rPr>
                <w:rFonts w:ascii="Arial" w:hAnsi="Arial" w:cs="Arial"/>
                <w:color w:val="000000"/>
              </w:rPr>
              <w:t>II. FÁZE - HODNOCENÍ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87" w:rsidRPr="002F3383" w:rsidRDefault="008B3187" w:rsidP="00976C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87" w:rsidRPr="00B54AA6" w:rsidRDefault="008B3187" w:rsidP="008B3187">
            <w:pPr>
              <w:pStyle w:val="Odstavecseseznamem"/>
              <w:numPr>
                <w:ilvl w:val="0"/>
                <w:numId w:val="60"/>
              </w:numPr>
            </w:pPr>
            <w:r>
              <w:t>K</w:t>
            </w:r>
            <w:r w:rsidRPr="00B54AA6">
              <w:t xml:space="preserve">valita zpracování projektu na nákup a montáž </w:t>
            </w:r>
            <w:proofErr w:type="spellStart"/>
            <w:r w:rsidRPr="00B54AA6">
              <w:t>eurozámků</w:t>
            </w:r>
            <w:proofErr w:type="spellEnd"/>
            <w:r w:rsidRPr="00B54AA6">
              <w:t xml:space="preserve"> pro vybrané území,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87" w:rsidRPr="002F3383" w:rsidRDefault="008B3187" w:rsidP="00976C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>max. 15</w:t>
            </w: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87" w:rsidRPr="00B54AA6" w:rsidRDefault="008B3187" w:rsidP="008B3187">
            <w:pPr>
              <w:pStyle w:val="Odstavecseseznamem"/>
              <w:numPr>
                <w:ilvl w:val="0"/>
                <w:numId w:val="60"/>
              </w:numPr>
            </w:pPr>
            <w:r>
              <w:t>K</w:t>
            </w:r>
            <w:r w:rsidRPr="00B54AA6">
              <w:t xml:space="preserve">valita zpracování systému nákupu a distribuce </w:t>
            </w:r>
            <w:proofErr w:type="spellStart"/>
            <w:r w:rsidRPr="00B54AA6">
              <w:t>euroklíčů</w:t>
            </w:r>
            <w:proofErr w:type="spellEnd"/>
            <w:r w:rsidRPr="00B54AA6">
              <w:t>,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87" w:rsidRPr="002F3383" w:rsidRDefault="008B3187" w:rsidP="00976C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>max.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87" w:rsidRDefault="008B3187" w:rsidP="008B3187">
            <w:pPr>
              <w:pStyle w:val="Odstavecseseznamem"/>
              <w:numPr>
                <w:ilvl w:val="0"/>
                <w:numId w:val="60"/>
              </w:numPr>
            </w:pPr>
            <w:r>
              <w:t>Z</w:t>
            </w:r>
            <w:r w:rsidRPr="00B54AA6">
              <w:t xml:space="preserve">ajištění správy a údržby </w:t>
            </w:r>
            <w:proofErr w:type="spellStart"/>
            <w:r w:rsidRPr="00B54AA6">
              <w:t>euroklíčů</w:t>
            </w:r>
            <w:proofErr w:type="spellEnd"/>
            <w:r w:rsidRPr="00B54AA6">
              <w:t xml:space="preserve"> a </w:t>
            </w:r>
            <w:proofErr w:type="spellStart"/>
            <w:r w:rsidRPr="00B54AA6">
              <w:t>eurozámků</w:t>
            </w:r>
            <w:proofErr w:type="spellEnd"/>
            <w:r w:rsidRPr="00B54AA6">
              <w:t xml:space="preserve"> po dobu udržitelnosti akce.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87" w:rsidRPr="002F3383" w:rsidRDefault="008B3187" w:rsidP="00976C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87" w:rsidRPr="002F3383" w:rsidRDefault="008B3187" w:rsidP="00976C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3187" w:rsidRPr="002F3383" w:rsidTr="00976C4D">
        <w:trPr>
          <w:trHeight w:val="300"/>
        </w:trPr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87" w:rsidRPr="002F3383" w:rsidRDefault="008B3187" w:rsidP="00976C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87" w:rsidRPr="002F3383" w:rsidRDefault="008B3187" w:rsidP="00976C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383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</w:tbl>
    <w:p w:rsidR="0082678A" w:rsidRDefault="00052637" w:rsidP="0082678A">
      <w:pPr>
        <w:numPr>
          <w:ilvl w:val="0"/>
          <w:numId w:val="10"/>
        </w:numPr>
        <w:spacing w:before="240" w:line="276" w:lineRule="auto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Postup žadatele při zpracování žádosti o poskytnutí dotace</w:t>
      </w:r>
    </w:p>
    <w:p w:rsidR="007E131B" w:rsidRPr="0082678A" w:rsidRDefault="007E131B" w:rsidP="0082678A">
      <w:pPr>
        <w:numPr>
          <w:ilvl w:val="1"/>
          <w:numId w:val="10"/>
        </w:numPr>
        <w:spacing w:before="240" w:line="276" w:lineRule="auto"/>
        <w:ind w:hanging="792"/>
        <w:rPr>
          <w:rFonts w:ascii="Arial" w:hAnsi="Arial" w:cs="Arial"/>
          <w:b/>
        </w:rPr>
      </w:pPr>
      <w:r w:rsidRPr="0082678A">
        <w:rPr>
          <w:rFonts w:ascii="Arial" w:hAnsi="Arial" w:cs="Arial"/>
          <w:b/>
        </w:rPr>
        <w:t>Úplná žádost o dotaci</w:t>
      </w:r>
    </w:p>
    <w:p w:rsidR="006214EB" w:rsidRPr="0082678A" w:rsidRDefault="006214EB" w:rsidP="00485C06">
      <w:pPr>
        <w:numPr>
          <w:ilvl w:val="2"/>
          <w:numId w:val="10"/>
        </w:numPr>
        <w:spacing w:before="120" w:line="276" w:lineRule="auto"/>
        <w:jc w:val="both"/>
        <w:rPr>
          <w:rFonts w:ascii="Arial" w:hAnsi="Arial" w:cs="Arial"/>
        </w:rPr>
      </w:pPr>
      <w:r w:rsidRPr="0082678A">
        <w:rPr>
          <w:rFonts w:ascii="Arial" w:hAnsi="Arial" w:cs="Arial"/>
        </w:rPr>
        <w:t xml:space="preserve">Žadatel o dotaci vyplní elektronický formulář Žádost o poskytnutí dotace z aplikace IS DIS ZAD podprogramu </w:t>
      </w:r>
      <w:r w:rsidR="00A5405C" w:rsidRPr="0082678A">
        <w:rPr>
          <w:rFonts w:ascii="Arial" w:hAnsi="Arial" w:cs="Arial"/>
        </w:rPr>
        <w:t xml:space="preserve">Euroklíč </w:t>
      </w:r>
      <w:r w:rsidRPr="0082678A">
        <w:rPr>
          <w:rFonts w:ascii="Arial" w:hAnsi="Arial" w:cs="Arial"/>
        </w:rPr>
        <w:t>201</w:t>
      </w:r>
      <w:r w:rsidR="002837B6" w:rsidRPr="0082678A">
        <w:rPr>
          <w:rFonts w:ascii="Arial" w:hAnsi="Arial" w:cs="Arial"/>
        </w:rPr>
        <w:t>8</w:t>
      </w:r>
      <w:r w:rsidRPr="0082678A">
        <w:rPr>
          <w:rFonts w:ascii="Arial" w:hAnsi="Arial" w:cs="Arial"/>
        </w:rPr>
        <w:t xml:space="preserve">, který nalezne na webových stránkách ministerstva na adrese: </w:t>
      </w:r>
      <w:hyperlink r:id="rId9" w:history="1">
        <w:r w:rsidR="002837B6" w:rsidRPr="0082678A">
          <w:rPr>
            <w:rFonts w:ascii="Arial" w:hAnsi="Arial" w:cs="Arial"/>
          </w:rPr>
          <w:t>http://www3.mmr.cz/zad</w:t>
        </w:r>
      </w:hyperlink>
      <w:r w:rsidRPr="0082678A">
        <w:rPr>
          <w:rFonts w:ascii="Arial" w:hAnsi="Arial" w:cs="Arial"/>
        </w:rPr>
        <w:t>.</w:t>
      </w:r>
    </w:p>
    <w:p w:rsidR="006214EB" w:rsidRPr="000960E2" w:rsidRDefault="006214EB" w:rsidP="00485C06">
      <w:pPr>
        <w:numPr>
          <w:ilvl w:val="2"/>
          <w:numId w:val="10"/>
        </w:numPr>
        <w:spacing w:after="60" w:line="276" w:lineRule="auto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>Do této elektronické aplikace žádosti také vloží veškeré poža</w:t>
      </w:r>
      <w:r w:rsidR="008800C1" w:rsidRPr="000960E2">
        <w:rPr>
          <w:rFonts w:ascii="Arial" w:hAnsi="Arial" w:cs="Arial"/>
        </w:rPr>
        <w:t>dované přílohy (specifikované v </w:t>
      </w:r>
      <w:r w:rsidRPr="000960E2">
        <w:rPr>
          <w:rFonts w:ascii="Arial" w:hAnsi="Arial" w:cs="Arial"/>
        </w:rPr>
        <w:t xml:space="preserve">bodě </w:t>
      </w:r>
      <w:r w:rsidR="001F7A7F" w:rsidRPr="000960E2">
        <w:rPr>
          <w:rFonts w:ascii="Arial" w:hAnsi="Arial" w:cs="Arial"/>
        </w:rPr>
        <w:t>7</w:t>
      </w:r>
      <w:r w:rsidRPr="000960E2">
        <w:rPr>
          <w:rFonts w:ascii="Arial" w:hAnsi="Arial" w:cs="Arial"/>
        </w:rPr>
        <w:t xml:space="preserve">.1) v elektronické podobě (naskenované kopie). Data uloží (do modulu informačního systému ministerstva) a následně vytiskne listinnou podobu žádosti, kterou podepíše statutární zástupce žadatele. </w:t>
      </w:r>
    </w:p>
    <w:p w:rsidR="006214EB" w:rsidRPr="000960E2" w:rsidRDefault="006214EB" w:rsidP="00485C06">
      <w:pPr>
        <w:numPr>
          <w:ilvl w:val="2"/>
          <w:numId w:val="10"/>
        </w:numPr>
        <w:spacing w:after="60" w:line="276" w:lineRule="auto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 xml:space="preserve">Listinná podoba žádosti a uvedené přílohy jsou závazné </w:t>
      </w:r>
      <w:r w:rsidR="00A1747A" w:rsidRPr="000960E2">
        <w:rPr>
          <w:rFonts w:ascii="Arial" w:hAnsi="Arial" w:cs="Arial"/>
        </w:rPr>
        <w:t>pro všechny žadatele o dotaci a </w:t>
      </w:r>
      <w:r w:rsidRPr="000960E2">
        <w:rPr>
          <w:rFonts w:ascii="Arial" w:hAnsi="Arial" w:cs="Arial"/>
        </w:rPr>
        <w:t>předkládají se v podobě originálu nebo ověř</w:t>
      </w:r>
      <w:r w:rsidR="00A1747A" w:rsidRPr="000960E2">
        <w:rPr>
          <w:rFonts w:ascii="Arial" w:hAnsi="Arial" w:cs="Arial"/>
        </w:rPr>
        <w:t>ené kopie v jednom vyhotovení v </w:t>
      </w:r>
      <w:r w:rsidRPr="000960E2">
        <w:rPr>
          <w:rFonts w:ascii="Arial" w:hAnsi="Arial" w:cs="Arial"/>
        </w:rPr>
        <w:t>nerozebíratelném provedení (</w:t>
      </w:r>
      <w:r w:rsidR="0044086A">
        <w:rPr>
          <w:rFonts w:ascii="Arial" w:hAnsi="Arial" w:cs="Arial"/>
        </w:rPr>
        <w:t xml:space="preserve">např. </w:t>
      </w:r>
      <w:r w:rsidRPr="000960E2">
        <w:rPr>
          <w:rFonts w:ascii="Arial" w:hAnsi="Arial" w:cs="Arial"/>
        </w:rPr>
        <w:t xml:space="preserve">kroužková, knižní, spirálová nebo tepelná vazba). </w:t>
      </w:r>
    </w:p>
    <w:p w:rsidR="001A0624" w:rsidRDefault="006214EB" w:rsidP="00485C06">
      <w:pPr>
        <w:numPr>
          <w:ilvl w:val="2"/>
          <w:numId w:val="10"/>
        </w:numPr>
        <w:spacing w:after="60" w:line="276" w:lineRule="auto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>Správce podprogramu si může dodatečně vyžádat k informacím</w:t>
      </w:r>
      <w:r w:rsidR="00485C06">
        <w:rPr>
          <w:rFonts w:ascii="Arial" w:hAnsi="Arial" w:cs="Arial"/>
        </w:rPr>
        <w:t xml:space="preserve"> uvedeným v žádosti o </w:t>
      </w:r>
      <w:r w:rsidRPr="000960E2">
        <w:rPr>
          <w:rFonts w:ascii="Arial" w:hAnsi="Arial" w:cs="Arial"/>
        </w:rPr>
        <w:t>dotaci doplňující vysvětlení, údaje nebo doklady.</w:t>
      </w:r>
    </w:p>
    <w:p w:rsidR="00052637" w:rsidRPr="0082678A" w:rsidRDefault="00052637" w:rsidP="0082678A">
      <w:pPr>
        <w:numPr>
          <w:ilvl w:val="1"/>
          <w:numId w:val="10"/>
        </w:numPr>
        <w:spacing w:before="240" w:line="276" w:lineRule="auto"/>
        <w:ind w:hanging="792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Přílohy</w:t>
      </w:r>
      <w:smartTag w:uri="urn:schemas-microsoft-com:office:smarttags" w:element="PersonName">
        <w:r w:rsidRPr="000960E2">
          <w:rPr>
            <w:rFonts w:ascii="Arial" w:hAnsi="Arial" w:cs="Arial"/>
            <w:b/>
          </w:rPr>
          <w:t xml:space="preserve"> </w:t>
        </w:r>
      </w:smartTag>
      <w:r w:rsidRPr="000960E2">
        <w:rPr>
          <w:rFonts w:ascii="Arial" w:hAnsi="Arial" w:cs="Arial"/>
          <w:b/>
        </w:rPr>
        <w:t>Žádosti</w:t>
      </w:r>
      <w:smartTag w:uri="urn:schemas-microsoft-com:office:smarttags" w:element="PersonName">
        <w:r w:rsidRPr="000960E2">
          <w:rPr>
            <w:rFonts w:ascii="Arial" w:hAnsi="Arial" w:cs="Arial"/>
            <w:b/>
          </w:rPr>
          <w:t xml:space="preserve"> </w:t>
        </w:r>
      </w:smartTag>
      <w:r w:rsidRPr="000960E2">
        <w:rPr>
          <w:rFonts w:ascii="Arial" w:hAnsi="Arial" w:cs="Arial"/>
          <w:b/>
        </w:rPr>
        <w:t>o poskytnutí</w:t>
      </w:r>
      <w:smartTag w:uri="urn:schemas-microsoft-com:office:smarttags" w:element="PersonName">
        <w:r w:rsidRPr="000960E2">
          <w:rPr>
            <w:rFonts w:ascii="Arial" w:hAnsi="Arial" w:cs="Arial"/>
            <w:b/>
          </w:rPr>
          <w:t xml:space="preserve"> </w:t>
        </w:r>
      </w:smartTag>
      <w:r w:rsidRPr="000960E2">
        <w:rPr>
          <w:rFonts w:ascii="Arial" w:hAnsi="Arial" w:cs="Arial"/>
          <w:b/>
        </w:rPr>
        <w:t>dotace</w:t>
      </w:r>
    </w:p>
    <w:p w:rsidR="00052637" w:rsidRPr="00485C06" w:rsidRDefault="002731BC" w:rsidP="00485C06">
      <w:pPr>
        <w:numPr>
          <w:ilvl w:val="2"/>
          <w:numId w:val="10"/>
        </w:numPr>
        <w:spacing w:before="120" w:after="60" w:line="276" w:lineRule="auto"/>
        <w:rPr>
          <w:rFonts w:ascii="Arial" w:hAnsi="Arial" w:cs="Arial"/>
        </w:rPr>
      </w:pPr>
      <w:r w:rsidRPr="00485C06">
        <w:rPr>
          <w:rFonts w:ascii="Arial" w:hAnsi="Arial" w:cs="Arial"/>
        </w:rPr>
        <w:t>Návrh realizace projektu Euroklíč na konkrétním území</w:t>
      </w:r>
      <w:r w:rsidR="00211E4B" w:rsidRPr="00485C06">
        <w:rPr>
          <w:rFonts w:ascii="Arial" w:hAnsi="Arial" w:cs="Arial"/>
        </w:rPr>
        <w:t xml:space="preserve">, na kterém budou </w:t>
      </w:r>
      <w:proofErr w:type="spellStart"/>
      <w:r w:rsidR="00211E4B" w:rsidRPr="00485C06">
        <w:rPr>
          <w:rFonts w:ascii="Arial" w:hAnsi="Arial" w:cs="Arial"/>
        </w:rPr>
        <w:t>euroz</w:t>
      </w:r>
      <w:r w:rsidR="00A1747A" w:rsidRPr="00485C06">
        <w:rPr>
          <w:rFonts w:ascii="Arial" w:hAnsi="Arial" w:cs="Arial"/>
        </w:rPr>
        <w:t>ámky</w:t>
      </w:r>
      <w:proofErr w:type="spellEnd"/>
      <w:r w:rsidR="00A1747A" w:rsidRPr="00485C06">
        <w:rPr>
          <w:rFonts w:ascii="Arial" w:hAnsi="Arial" w:cs="Arial"/>
        </w:rPr>
        <w:t xml:space="preserve"> a </w:t>
      </w:r>
      <w:proofErr w:type="spellStart"/>
      <w:r w:rsidR="00211E4B" w:rsidRPr="00485C06">
        <w:rPr>
          <w:rFonts w:ascii="Arial" w:hAnsi="Arial" w:cs="Arial"/>
        </w:rPr>
        <w:t>euroklíče</w:t>
      </w:r>
      <w:proofErr w:type="spellEnd"/>
      <w:r w:rsidR="00211E4B" w:rsidRPr="00485C06">
        <w:rPr>
          <w:rFonts w:ascii="Arial" w:hAnsi="Arial" w:cs="Arial"/>
        </w:rPr>
        <w:t xml:space="preserve"> </w:t>
      </w:r>
      <w:r w:rsidR="00061214" w:rsidRPr="00485C06">
        <w:rPr>
          <w:rFonts w:ascii="Arial" w:hAnsi="Arial" w:cs="Arial"/>
        </w:rPr>
        <w:t>využity.</w:t>
      </w:r>
    </w:p>
    <w:p w:rsidR="00052637" w:rsidRPr="000960E2" w:rsidRDefault="00061214" w:rsidP="00485C06">
      <w:pPr>
        <w:numPr>
          <w:ilvl w:val="2"/>
          <w:numId w:val="10"/>
        </w:numPr>
        <w:spacing w:after="60" w:line="276" w:lineRule="auto"/>
        <w:rPr>
          <w:rFonts w:ascii="Arial" w:hAnsi="Arial" w:cs="Arial"/>
        </w:rPr>
      </w:pPr>
      <w:r w:rsidRPr="000960E2">
        <w:rPr>
          <w:rFonts w:ascii="Arial" w:hAnsi="Arial" w:cs="Arial"/>
        </w:rPr>
        <w:t>Doklady o předběžné dohodě s majiteli obje</w:t>
      </w:r>
      <w:r w:rsidR="00A5405C" w:rsidRPr="000960E2">
        <w:rPr>
          <w:rFonts w:ascii="Arial" w:hAnsi="Arial" w:cs="Arial"/>
        </w:rPr>
        <w:t>ktů, ve kterých budou</w:t>
      </w:r>
      <w:r w:rsidRPr="000960E2">
        <w:rPr>
          <w:rFonts w:ascii="Arial" w:hAnsi="Arial" w:cs="Arial"/>
        </w:rPr>
        <w:t xml:space="preserve"> </w:t>
      </w:r>
      <w:proofErr w:type="spellStart"/>
      <w:r w:rsidRPr="000960E2">
        <w:rPr>
          <w:rFonts w:ascii="Arial" w:hAnsi="Arial" w:cs="Arial"/>
        </w:rPr>
        <w:t>eurozámky</w:t>
      </w:r>
      <w:proofErr w:type="spellEnd"/>
      <w:r w:rsidRPr="000960E2">
        <w:rPr>
          <w:rFonts w:ascii="Arial" w:hAnsi="Arial" w:cs="Arial"/>
        </w:rPr>
        <w:t xml:space="preserve"> montovány.</w:t>
      </w:r>
    </w:p>
    <w:p w:rsidR="00485C06" w:rsidRDefault="00423468" w:rsidP="00485C06">
      <w:pPr>
        <w:numPr>
          <w:ilvl w:val="2"/>
          <w:numId w:val="10"/>
        </w:numPr>
        <w:spacing w:after="60" w:line="276" w:lineRule="auto"/>
        <w:rPr>
          <w:rFonts w:ascii="Arial" w:hAnsi="Arial" w:cs="Arial"/>
        </w:rPr>
      </w:pPr>
      <w:r w:rsidRPr="000960E2">
        <w:rPr>
          <w:rFonts w:ascii="Arial" w:hAnsi="Arial" w:cs="Arial"/>
        </w:rPr>
        <w:t xml:space="preserve">Návrh distribuce a správy </w:t>
      </w:r>
      <w:proofErr w:type="spellStart"/>
      <w:r w:rsidRPr="000960E2">
        <w:rPr>
          <w:rFonts w:ascii="Arial" w:hAnsi="Arial" w:cs="Arial"/>
        </w:rPr>
        <w:t>eurozámků</w:t>
      </w:r>
      <w:proofErr w:type="spellEnd"/>
      <w:r w:rsidRPr="000960E2">
        <w:rPr>
          <w:rFonts w:ascii="Arial" w:hAnsi="Arial" w:cs="Arial"/>
        </w:rPr>
        <w:t xml:space="preserve"> a </w:t>
      </w:r>
      <w:proofErr w:type="spellStart"/>
      <w:r w:rsidRPr="000960E2">
        <w:rPr>
          <w:rFonts w:ascii="Arial" w:hAnsi="Arial" w:cs="Arial"/>
        </w:rPr>
        <w:t>euroklíčů</w:t>
      </w:r>
      <w:proofErr w:type="spellEnd"/>
      <w:r w:rsidRPr="000960E2">
        <w:rPr>
          <w:rFonts w:ascii="Arial" w:hAnsi="Arial" w:cs="Arial"/>
        </w:rPr>
        <w:t xml:space="preserve"> </w:t>
      </w:r>
      <w:r w:rsidR="008D0E1C" w:rsidRPr="000960E2">
        <w:rPr>
          <w:rFonts w:ascii="Arial" w:hAnsi="Arial" w:cs="Arial"/>
        </w:rPr>
        <w:t>po dobu udržitelnosti</w:t>
      </w:r>
      <w:r w:rsidRPr="000960E2">
        <w:rPr>
          <w:rFonts w:ascii="Arial" w:hAnsi="Arial" w:cs="Arial"/>
        </w:rPr>
        <w:t xml:space="preserve"> projektu</w:t>
      </w:r>
      <w:r w:rsidR="007C7608" w:rsidRPr="000960E2">
        <w:rPr>
          <w:rFonts w:ascii="Arial" w:hAnsi="Arial" w:cs="Arial"/>
        </w:rPr>
        <w:t>.</w:t>
      </w:r>
    </w:p>
    <w:p w:rsidR="00B3322B" w:rsidRDefault="007C7608" w:rsidP="00485C06">
      <w:pPr>
        <w:numPr>
          <w:ilvl w:val="2"/>
          <w:numId w:val="10"/>
        </w:numPr>
        <w:spacing w:after="60" w:line="276" w:lineRule="auto"/>
        <w:rPr>
          <w:rFonts w:ascii="Arial" w:hAnsi="Arial" w:cs="Arial"/>
        </w:rPr>
      </w:pPr>
      <w:r w:rsidRPr="000960E2">
        <w:rPr>
          <w:rFonts w:ascii="Arial" w:hAnsi="Arial" w:cs="Arial"/>
        </w:rPr>
        <w:t xml:space="preserve">Osvědčení </w:t>
      </w:r>
      <w:r w:rsidR="00833F45" w:rsidRPr="000960E2">
        <w:rPr>
          <w:rFonts w:ascii="Arial" w:hAnsi="Arial" w:cs="Arial"/>
        </w:rPr>
        <w:t xml:space="preserve">o oprávnění pro distribuci </w:t>
      </w:r>
      <w:proofErr w:type="spellStart"/>
      <w:r w:rsidR="00833F45" w:rsidRPr="000960E2">
        <w:rPr>
          <w:rFonts w:ascii="Arial" w:hAnsi="Arial" w:cs="Arial"/>
        </w:rPr>
        <w:t>eurozámků</w:t>
      </w:r>
      <w:proofErr w:type="spellEnd"/>
      <w:r w:rsidR="00833F45" w:rsidRPr="000960E2">
        <w:rPr>
          <w:rFonts w:ascii="Arial" w:hAnsi="Arial" w:cs="Arial"/>
        </w:rPr>
        <w:t xml:space="preserve"> a </w:t>
      </w:r>
      <w:proofErr w:type="spellStart"/>
      <w:r w:rsidR="00833F45" w:rsidRPr="000960E2">
        <w:rPr>
          <w:rFonts w:ascii="Arial" w:hAnsi="Arial" w:cs="Arial"/>
        </w:rPr>
        <w:t>euroklíčů</w:t>
      </w:r>
      <w:proofErr w:type="spellEnd"/>
      <w:r w:rsidR="00833F45" w:rsidRPr="000960E2">
        <w:rPr>
          <w:rFonts w:ascii="Arial" w:hAnsi="Arial" w:cs="Arial"/>
        </w:rPr>
        <w:t>.</w:t>
      </w:r>
    </w:p>
    <w:p w:rsidR="00052637" w:rsidRPr="000960E2" w:rsidRDefault="00052637" w:rsidP="00485C06">
      <w:pPr>
        <w:numPr>
          <w:ilvl w:val="1"/>
          <w:numId w:val="10"/>
        </w:numPr>
        <w:spacing w:before="240" w:line="276" w:lineRule="auto"/>
        <w:ind w:hanging="792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Doklady,</w:t>
      </w:r>
      <w:smartTag w:uri="urn:schemas-microsoft-com:office:smarttags" w:element="PersonName">
        <w:r w:rsidRPr="000960E2">
          <w:rPr>
            <w:rFonts w:ascii="Arial" w:hAnsi="Arial" w:cs="Arial"/>
            <w:b/>
          </w:rPr>
          <w:t xml:space="preserve"> </w:t>
        </w:r>
      </w:smartTag>
      <w:r w:rsidRPr="000960E2">
        <w:rPr>
          <w:rFonts w:ascii="Arial" w:hAnsi="Arial" w:cs="Arial"/>
          <w:b/>
        </w:rPr>
        <w:t>které</w:t>
      </w:r>
      <w:smartTag w:uri="urn:schemas-microsoft-com:office:smarttags" w:element="PersonName">
        <w:r w:rsidRPr="000960E2">
          <w:rPr>
            <w:rFonts w:ascii="Arial" w:hAnsi="Arial" w:cs="Arial"/>
            <w:b/>
          </w:rPr>
          <w:t xml:space="preserve"> </w:t>
        </w:r>
      </w:smartTag>
      <w:r w:rsidRPr="000960E2">
        <w:rPr>
          <w:rFonts w:ascii="Arial" w:hAnsi="Arial" w:cs="Arial"/>
          <w:b/>
        </w:rPr>
        <w:t>předkládá</w:t>
      </w:r>
      <w:smartTag w:uri="urn:schemas-microsoft-com:office:smarttags" w:element="PersonName">
        <w:r w:rsidRPr="000960E2">
          <w:rPr>
            <w:rFonts w:ascii="Arial" w:hAnsi="Arial" w:cs="Arial"/>
            <w:b/>
          </w:rPr>
          <w:t xml:space="preserve"> </w:t>
        </w:r>
      </w:smartTag>
      <w:r w:rsidRPr="000960E2">
        <w:rPr>
          <w:rFonts w:ascii="Arial" w:hAnsi="Arial" w:cs="Arial"/>
          <w:b/>
        </w:rPr>
        <w:t>žadatel</w:t>
      </w:r>
      <w:smartTag w:uri="urn:schemas-microsoft-com:office:smarttags" w:element="PersonName">
        <w:r w:rsidRPr="000960E2">
          <w:rPr>
            <w:rFonts w:ascii="Arial" w:hAnsi="Arial" w:cs="Arial"/>
            <w:b/>
          </w:rPr>
          <w:t xml:space="preserve"> </w:t>
        </w:r>
      </w:smartTag>
      <w:r w:rsidRPr="000960E2">
        <w:rPr>
          <w:rFonts w:ascii="Arial" w:hAnsi="Arial" w:cs="Arial"/>
          <w:b/>
        </w:rPr>
        <w:t>po</w:t>
      </w:r>
      <w:smartTag w:uri="urn:schemas-microsoft-com:office:smarttags" w:element="PersonName">
        <w:r w:rsidRPr="000960E2">
          <w:rPr>
            <w:rFonts w:ascii="Arial" w:hAnsi="Arial" w:cs="Arial"/>
            <w:b/>
          </w:rPr>
          <w:t xml:space="preserve"> </w:t>
        </w:r>
      </w:smartTag>
      <w:r w:rsidRPr="000960E2">
        <w:rPr>
          <w:rFonts w:ascii="Arial" w:hAnsi="Arial" w:cs="Arial"/>
          <w:b/>
        </w:rPr>
        <w:t>obdržení</w:t>
      </w:r>
      <w:smartTag w:uri="urn:schemas-microsoft-com:office:smarttags" w:element="PersonName">
        <w:r w:rsidRPr="000960E2">
          <w:rPr>
            <w:rFonts w:ascii="Arial" w:hAnsi="Arial" w:cs="Arial"/>
            <w:b/>
          </w:rPr>
          <w:t xml:space="preserve"> </w:t>
        </w:r>
      </w:smartTag>
      <w:r w:rsidRPr="000960E2">
        <w:rPr>
          <w:rFonts w:ascii="Arial" w:hAnsi="Arial" w:cs="Arial"/>
          <w:b/>
        </w:rPr>
        <w:t>Registra</w:t>
      </w:r>
      <w:r w:rsidR="00AB31EE" w:rsidRPr="000960E2">
        <w:rPr>
          <w:rFonts w:ascii="Arial" w:hAnsi="Arial" w:cs="Arial"/>
          <w:b/>
        </w:rPr>
        <w:t>ce akce</w:t>
      </w:r>
    </w:p>
    <w:p w:rsidR="00052637" w:rsidRPr="000960E2" w:rsidRDefault="009A39A7" w:rsidP="00485C06">
      <w:pPr>
        <w:numPr>
          <w:ilvl w:val="2"/>
          <w:numId w:val="10"/>
        </w:numPr>
        <w:spacing w:before="120" w:after="60" w:line="276" w:lineRule="auto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 xml:space="preserve">Doklady o </w:t>
      </w:r>
      <w:r w:rsidR="005E4003" w:rsidRPr="000960E2">
        <w:rPr>
          <w:rFonts w:ascii="Arial" w:hAnsi="Arial" w:cs="Arial"/>
        </w:rPr>
        <w:t xml:space="preserve">postupu při výběru dodavatele, který </w:t>
      </w:r>
      <w:r w:rsidR="00A43435" w:rsidRPr="000960E2">
        <w:rPr>
          <w:rFonts w:ascii="Arial" w:hAnsi="Arial" w:cs="Arial"/>
        </w:rPr>
        <w:t>musí být</w:t>
      </w:r>
      <w:r w:rsidR="005E4003" w:rsidRPr="000960E2">
        <w:rPr>
          <w:rFonts w:ascii="Arial" w:hAnsi="Arial" w:cs="Arial"/>
        </w:rPr>
        <w:t xml:space="preserve"> p</w:t>
      </w:r>
      <w:r w:rsidR="00A1747A" w:rsidRPr="000960E2">
        <w:rPr>
          <w:rFonts w:ascii="Arial" w:hAnsi="Arial" w:cs="Arial"/>
        </w:rPr>
        <w:t>roveden v souladu se zákonem č. </w:t>
      </w:r>
      <w:r w:rsidR="0076428E" w:rsidRPr="002E6F7F">
        <w:rPr>
          <w:rFonts w:ascii="Arial" w:hAnsi="Arial" w:cs="Arial"/>
        </w:rPr>
        <w:t>134/2016 Sb. o zadávání veřejných zakázek</w:t>
      </w:r>
      <w:r w:rsidR="00CA4FB2">
        <w:rPr>
          <w:rFonts w:ascii="Arial" w:hAnsi="Arial" w:cs="Arial"/>
        </w:rPr>
        <w:t xml:space="preserve"> ve znění pozdějších předpisů</w:t>
      </w:r>
      <w:r w:rsidR="001436B6" w:rsidRPr="000960E2">
        <w:rPr>
          <w:rFonts w:ascii="Arial" w:hAnsi="Arial" w:cs="Arial"/>
        </w:rPr>
        <w:t>.</w:t>
      </w:r>
    </w:p>
    <w:p w:rsidR="00052637" w:rsidRPr="000960E2" w:rsidRDefault="00052637" w:rsidP="00485C06">
      <w:pPr>
        <w:numPr>
          <w:ilvl w:val="2"/>
          <w:numId w:val="10"/>
        </w:numPr>
        <w:spacing w:after="60" w:line="276" w:lineRule="auto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 xml:space="preserve">Smlouva o dílo uzavřená na realizaci akce mezi </w:t>
      </w:r>
      <w:r w:rsidR="001436B6" w:rsidRPr="000960E2">
        <w:rPr>
          <w:rFonts w:ascii="Arial" w:hAnsi="Arial" w:cs="Arial"/>
        </w:rPr>
        <w:t xml:space="preserve">účastníkem </w:t>
      </w:r>
      <w:r w:rsidR="00F93FEF" w:rsidRPr="000960E2">
        <w:rPr>
          <w:rFonts w:ascii="Arial" w:hAnsi="Arial" w:cs="Arial"/>
        </w:rPr>
        <w:t>pod</w:t>
      </w:r>
      <w:r w:rsidR="001436B6" w:rsidRPr="000960E2">
        <w:rPr>
          <w:rFonts w:ascii="Arial" w:hAnsi="Arial" w:cs="Arial"/>
        </w:rPr>
        <w:t xml:space="preserve">programu </w:t>
      </w:r>
      <w:r w:rsidR="00273162" w:rsidRPr="000960E2">
        <w:rPr>
          <w:rFonts w:ascii="Arial" w:hAnsi="Arial" w:cs="Arial"/>
        </w:rPr>
        <w:t>a </w:t>
      </w:r>
      <w:r w:rsidRPr="000960E2">
        <w:rPr>
          <w:rFonts w:ascii="Arial" w:hAnsi="Arial" w:cs="Arial"/>
        </w:rPr>
        <w:t>dodavatelem (v podobě originálu nebo ověřené kopie), který byl vybrán v souladu se zákonem č. </w:t>
      </w:r>
      <w:r w:rsidR="0076428E" w:rsidRPr="002E6F7F">
        <w:rPr>
          <w:rFonts w:ascii="Arial" w:hAnsi="Arial" w:cs="Arial"/>
        </w:rPr>
        <w:t>134/2016 Sb. o zadávání veřejných zakázek</w:t>
      </w:r>
      <w:r w:rsidR="00CA4FB2">
        <w:rPr>
          <w:rFonts w:ascii="Arial" w:hAnsi="Arial" w:cs="Arial"/>
        </w:rPr>
        <w:t xml:space="preserve"> ve znění pozdějších předpisů</w:t>
      </w:r>
      <w:r w:rsidR="0076428E" w:rsidRPr="003B5A6F">
        <w:rPr>
          <w:rFonts w:ascii="Arial" w:hAnsi="Arial" w:cs="Arial"/>
        </w:rPr>
        <w:t>.</w:t>
      </w:r>
    </w:p>
    <w:p w:rsidR="00052637" w:rsidRPr="000960E2" w:rsidRDefault="001436B6" w:rsidP="00485C06">
      <w:pPr>
        <w:numPr>
          <w:ilvl w:val="2"/>
          <w:numId w:val="10"/>
        </w:numPr>
        <w:spacing w:after="60" w:line="276" w:lineRule="auto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>Aktualizovaná data o akci uvedená v</w:t>
      </w:r>
      <w:r w:rsidR="00A17AA6" w:rsidRPr="000960E2">
        <w:rPr>
          <w:rFonts w:ascii="Arial" w:hAnsi="Arial" w:cs="Arial"/>
        </w:rPr>
        <w:t>e</w:t>
      </w:r>
      <w:r w:rsidR="00052637" w:rsidRPr="000960E2">
        <w:rPr>
          <w:rFonts w:ascii="Arial" w:hAnsi="Arial" w:cs="Arial"/>
        </w:rPr>
        <w:t xml:space="preserve"> formulář</w:t>
      </w:r>
      <w:r w:rsidRPr="000960E2">
        <w:rPr>
          <w:rFonts w:ascii="Arial" w:hAnsi="Arial" w:cs="Arial"/>
        </w:rPr>
        <w:t>ích</w:t>
      </w:r>
      <w:r w:rsidR="00052637" w:rsidRPr="000960E2">
        <w:rPr>
          <w:rFonts w:ascii="Arial" w:hAnsi="Arial" w:cs="Arial"/>
        </w:rPr>
        <w:t xml:space="preserve"> informačního systému programového financování Ministerstva financí </w:t>
      </w:r>
      <w:r w:rsidR="00E63773" w:rsidRPr="000960E2">
        <w:rPr>
          <w:rFonts w:ascii="Arial" w:hAnsi="Arial" w:cs="Arial"/>
        </w:rPr>
        <w:t>EDS/SMVS</w:t>
      </w:r>
      <w:r w:rsidR="00052637" w:rsidRPr="000960E2">
        <w:rPr>
          <w:rFonts w:ascii="Arial" w:hAnsi="Arial" w:cs="Arial"/>
        </w:rPr>
        <w:t xml:space="preserve"> podle skutečností vyplývajících z uzavřené smlouvy o dílo.</w:t>
      </w:r>
    </w:p>
    <w:p w:rsidR="00052637" w:rsidRDefault="00052637" w:rsidP="00485C06">
      <w:pPr>
        <w:numPr>
          <w:ilvl w:val="2"/>
          <w:numId w:val="10"/>
        </w:numPr>
        <w:spacing w:after="60" w:line="276" w:lineRule="auto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>Případně další doklady stanovené správcem programu upřesněné na Registra</w:t>
      </w:r>
      <w:r w:rsidR="0076428E">
        <w:rPr>
          <w:rFonts w:ascii="Arial" w:hAnsi="Arial" w:cs="Arial"/>
        </w:rPr>
        <w:t>ci</w:t>
      </w:r>
      <w:r w:rsidR="00CD1FC6" w:rsidRPr="000960E2">
        <w:rPr>
          <w:rFonts w:ascii="Arial" w:hAnsi="Arial" w:cs="Arial"/>
        </w:rPr>
        <w:t xml:space="preserve"> akce</w:t>
      </w:r>
      <w:r w:rsidRPr="000960E2">
        <w:rPr>
          <w:rFonts w:ascii="Arial" w:hAnsi="Arial" w:cs="Arial"/>
        </w:rPr>
        <w:t>.</w:t>
      </w:r>
    </w:p>
    <w:p w:rsidR="0008534E" w:rsidRPr="000960E2" w:rsidRDefault="0008534E" w:rsidP="00485C06">
      <w:pPr>
        <w:numPr>
          <w:ilvl w:val="0"/>
          <w:numId w:val="10"/>
        </w:numPr>
        <w:spacing w:before="240" w:line="276" w:lineRule="auto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Financování akce</w:t>
      </w:r>
    </w:p>
    <w:p w:rsidR="002A0E7C" w:rsidRDefault="007F1149" w:rsidP="00C160ED">
      <w:pPr>
        <w:pStyle w:val="Zkladntext"/>
        <w:numPr>
          <w:ilvl w:val="1"/>
          <w:numId w:val="33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7F1149">
        <w:rPr>
          <w:rFonts w:ascii="Arial" w:hAnsi="Arial" w:cs="Arial"/>
          <w:szCs w:val="20"/>
        </w:rPr>
        <w:t>Financování dotovaných akcí probíhá prostřednictvím účtu</w:t>
      </w:r>
      <w:r w:rsidR="00C160ED">
        <w:rPr>
          <w:rFonts w:ascii="Arial" w:hAnsi="Arial" w:cs="Arial"/>
          <w:szCs w:val="20"/>
        </w:rPr>
        <w:t xml:space="preserve"> uvedeným žadatelem v žádosti o </w:t>
      </w:r>
      <w:r w:rsidRPr="007F1149">
        <w:rPr>
          <w:rFonts w:ascii="Arial" w:hAnsi="Arial" w:cs="Arial"/>
          <w:szCs w:val="20"/>
        </w:rPr>
        <w:t xml:space="preserve">dotaci. </w:t>
      </w:r>
    </w:p>
    <w:p w:rsidR="0008534E" w:rsidRDefault="002A0E7C" w:rsidP="00C160ED">
      <w:pPr>
        <w:pStyle w:val="Zkladntext"/>
        <w:numPr>
          <w:ilvl w:val="1"/>
          <w:numId w:val="33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Účastník podprogramu je povinen zaslat MMR podklady pro finanční vypořádání dotace podle § </w:t>
      </w:r>
      <w:r>
        <w:rPr>
          <w:rFonts w:ascii="Arial" w:hAnsi="Arial" w:cs="Arial"/>
          <w:szCs w:val="20"/>
        </w:rPr>
        <w:t>9</w:t>
      </w:r>
      <w:r w:rsidRPr="000960E2">
        <w:rPr>
          <w:rFonts w:ascii="Arial" w:hAnsi="Arial" w:cs="Arial"/>
          <w:szCs w:val="20"/>
        </w:rPr>
        <w:t xml:space="preserve"> odst</w:t>
      </w:r>
      <w:r>
        <w:rPr>
          <w:rFonts w:ascii="Arial" w:hAnsi="Arial" w:cs="Arial"/>
          <w:szCs w:val="20"/>
        </w:rPr>
        <w:t>. 1 písm. a) vyhlášky č. 367/2015</w:t>
      </w:r>
      <w:r w:rsidRPr="000960E2">
        <w:rPr>
          <w:rFonts w:ascii="Arial" w:hAnsi="Arial" w:cs="Arial"/>
          <w:szCs w:val="20"/>
        </w:rPr>
        <w:t xml:space="preserve"> Sb., </w:t>
      </w:r>
      <w:r w:rsidRPr="00B5397C">
        <w:rPr>
          <w:rFonts w:ascii="Arial" w:hAnsi="Arial" w:cs="Arial"/>
          <w:szCs w:val="20"/>
        </w:rPr>
        <w:t>o zásadách a lhůtách finančního vypořádání vztahů se státním rozpočtem, státními finančními aktiv</w:t>
      </w:r>
      <w:r>
        <w:rPr>
          <w:rFonts w:ascii="Arial" w:hAnsi="Arial" w:cs="Arial"/>
          <w:szCs w:val="20"/>
        </w:rPr>
        <w:t>y a Národním fondem (vyhláška o </w:t>
      </w:r>
      <w:r w:rsidRPr="00B5397C">
        <w:rPr>
          <w:rFonts w:ascii="Arial" w:hAnsi="Arial" w:cs="Arial"/>
          <w:szCs w:val="20"/>
        </w:rPr>
        <w:t>finančním vypořádání)</w:t>
      </w:r>
      <w:r w:rsidRPr="000960E2">
        <w:rPr>
          <w:rFonts w:ascii="Arial" w:hAnsi="Arial" w:cs="Arial"/>
          <w:szCs w:val="20"/>
        </w:rPr>
        <w:t>, na tiskopisech</w:t>
      </w:r>
      <w:r>
        <w:rPr>
          <w:rFonts w:ascii="Arial" w:hAnsi="Arial" w:cs="Arial"/>
          <w:szCs w:val="20"/>
        </w:rPr>
        <w:t>,</w:t>
      </w:r>
      <w:r w:rsidRPr="000960E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které jsou uvedeny v příloze vyhlášky,</w:t>
      </w:r>
      <w:r w:rsidRPr="000960E2">
        <w:rPr>
          <w:rFonts w:ascii="Arial" w:hAnsi="Arial" w:cs="Arial"/>
          <w:szCs w:val="20"/>
        </w:rPr>
        <w:t xml:space="preserve"> v termínu do</w:t>
      </w:r>
      <w:r w:rsidR="00C160ED">
        <w:rPr>
          <w:rFonts w:ascii="Arial" w:hAnsi="Arial" w:cs="Arial"/>
          <w:szCs w:val="20"/>
        </w:rPr>
        <w:t> </w:t>
      </w:r>
      <w:r w:rsidRPr="000960E2">
        <w:rPr>
          <w:rFonts w:ascii="Arial" w:hAnsi="Arial" w:cs="Arial"/>
          <w:szCs w:val="20"/>
        </w:rPr>
        <w:t>15. února následujícího roku.</w:t>
      </w:r>
    </w:p>
    <w:p w:rsidR="00EB1249" w:rsidRDefault="001A0624" w:rsidP="00EF08D6">
      <w:pPr>
        <w:pStyle w:val="Zkladntext"/>
        <w:keepNext/>
        <w:numPr>
          <w:ilvl w:val="0"/>
          <w:numId w:val="52"/>
        </w:numPr>
        <w:spacing w:before="240" w:after="0" w:line="276" w:lineRule="auto"/>
        <w:ind w:left="482" w:hanging="482"/>
        <w:jc w:val="both"/>
        <w:rPr>
          <w:rFonts w:ascii="Arial" w:hAnsi="Arial" w:cs="Arial"/>
          <w:b/>
          <w:szCs w:val="20"/>
        </w:rPr>
      </w:pPr>
      <w:r w:rsidRPr="000960E2">
        <w:rPr>
          <w:rFonts w:ascii="Arial" w:hAnsi="Arial" w:cs="Arial"/>
          <w:b/>
          <w:szCs w:val="20"/>
        </w:rPr>
        <w:t>Závěrečné vyhodnocení akce</w:t>
      </w:r>
    </w:p>
    <w:p w:rsidR="00B95ADD" w:rsidRPr="00485C06" w:rsidRDefault="00277112" w:rsidP="007E131B">
      <w:pPr>
        <w:pStyle w:val="Zkladntext"/>
        <w:numPr>
          <w:ilvl w:val="1"/>
          <w:numId w:val="52"/>
        </w:numPr>
        <w:tabs>
          <w:tab w:val="left" w:pos="709"/>
        </w:tabs>
        <w:spacing w:before="120" w:line="276" w:lineRule="auto"/>
        <w:ind w:left="482" w:hanging="482"/>
        <w:jc w:val="both"/>
        <w:rPr>
          <w:rFonts w:ascii="Arial" w:hAnsi="Arial" w:cs="Arial"/>
        </w:rPr>
      </w:pPr>
      <w:r w:rsidRPr="007E131B">
        <w:rPr>
          <w:rFonts w:ascii="Arial" w:hAnsi="Arial" w:cs="Arial"/>
        </w:rPr>
        <w:t xml:space="preserve">Závěrečné vyhodnocení akcí (ZVA) bude prováděno v souladu se zákonem č. 218/2000 Sb., o rozpočtových pravidlech a o změně některých souvisejících zákonů (rozpočtová pravidla), ve znění pozdějších předpisů, a s vyhláškou </w:t>
      </w:r>
      <w:r w:rsidRPr="007E131B">
        <w:rPr>
          <w:rFonts w:ascii="Arial" w:hAnsi="Arial" w:cs="Arial"/>
          <w:snapToGrid w:val="0"/>
        </w:rPr>
        <w:t xml:space="preserve">Ministerstva financí č. 560/2006 Sb., o účasti státního rozpočtu na financování programů reprodukce majetku a </w:t>
      </w:r>
      <w:r w:rsidRPr="007E131B">
        <w:rPr>
          <w:rFonts w:ascii="Arial" w:hAnsi="Arial" w:cs="Arial"/>
        </w:rPr>
        <w:t xml:space="preserve">Pokynu č. </w:t>
      </w:r>
      <w:r w:rsidRPr="007E131B">
        <w:rPr>
          <w:rFonts w:ascii="Arial" w:hAnsi="Arial" w:cs="Arial"/>
          <w:bCs/>
        </w:rPr>
        <w:t>R 1-2010.</w:t>
      </w:r>
    </w:p>
    <w:p w:rsidR="00485C06" w:rsidRPr="00485C06" w:rsidRDefault="00485C06" w:rsidP="0044086A">
      <w:pPr>
        <w:numPr>
          <w:ilvl w:val="1"/>
          <w:numId w:val="52"/>
        </w:numPr>
        <w:jc w:val="both"/>
        <w:rPr>
          <w:rFonts w:ascii="Arial" w:hAnsi="Arial" w:cs="Arial"/>
          <w:szCs w:val="24"/>
        </w:rPr>
      </w:pPr>
      <w:r w:rsidRPr="00485C06">
        <w:rPr>
          <w:rFonts w:ascii="Arial" w:hAnsi="Arial" w:cs="Arial"/>
          <w:szCs w:val="24"/>
        </w:rPr>
        <w:t>Zprávu pro ZVA předloží účastník podprogramu minister</w:t>
      </w:r>
      <w:r w:rsidR="0044086A">
        <w:rPr>
          <w:rFonts w:ascii="Arial" w:hAnsi="Arial" w:cs="Arial"/>
          <w:szCs w:val="24"/>
        </w:rPr>
        <w:t>stvu v termínu stanoveném v </w:t>
      </w:r>
      <w:r w:rsidRPr="00485C06">
        <w:rPr>
          <w:rFonts w:ascii="Arial" w:hAnsi="Arial" w:cs="Arial"/>
          <w:szCs w:val="24"/>
        </w:rPr>
        <w:t>Rozhodnutí.</w:t>
      </w:r>
    </w:p>
    <w:p w:rsidR="001A0624" w:rsidRPr="007E131B" w:rsidRDefault="001A0624" w:rsidP="007E131B">
      <w:pPr>
        <w:pStyle w:val="Zkladntext"/>
        <w:numPr>
          <w:ilvl w:val="1"/>
          <w:numId w:val="52"/>
        </w:numPr>
        <w:tabs>
          <w:tab w:val="left" w:pos="709"/>
        </w:tabs>
        <w:spacing w:before="120" w:line="276" w:lineRule="auto"/>
        <w:ind w:left="482" w:hanging="482"/>
        <w:jc w:val="both"/>
        <w:rPr>
          <w:rFonts w:ascii="Arial" w:hAnsi="Arial" w:cs="Arial"/>
        </w:rPr>
      </w:pPr>
      <w:r w:rsidRPr="007E131B">
        <w:rPr>
          <w:rFonts w:ascii="Arial" w:hAnsi="Arial" w:cs="Arial"/>
        </w:rPr>
        <w:t>Zpráva pro ZVA obsahuje:</w:t>
      </w:r>
      <w:r w:rsidR="00EB1B7B">
        <w:rPr>
          <w:rFonts w:ascii="Arial" w:hAnsi="Arial" w:cs="Arial"/>
        </w:rPr>
        <w:t xml:space="preserve"> </w:t>
      </w:r>
    </w:p>
    <w:p w:rsidR="001A0624" w:rsidRPr="000960E2" w:rsidRDefault="001A0624" w:rsidP="00485C06">
      <w:pPr>
        <w:pStyle w:val="Zkladntext"/>
        <w:numPr>
          <w:ilvl w:val="2"/>
          <w:numId w:val="57"/>
        </w:numPr>
        <w:tabs>
          <w:tab w:val="clear" w:pos="720"/>
          <w:tab w:val="num" w:pos="1418"/>
        </w:tabs>
        <w:spacing w:before="120" w:after="0" w:line="276" w:lineRule="auto"/>
        <w:ind w:left="1418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zprávu o průběhu realizace dotované akce (volnou formou) - název a identifikační číslo akce, základní informace, popis akce, zhodnocení naplnění záměrů a cílů, zdůvodnění případných rozdílů oproti Rozhodnutí, fotodokumentace; </w:t>
      </w:r>
    </w:p>
    <w:p w:rsidR="001A0624" w:rsidRPr="002F227E" w:rsidRDefault="001A0624" w:rsidP="00485C06">
      <w:pPr>
        <w:pStyle w:val="Zkladntext"/>
        <w:numPr>
          <w:ilvl w:val="2"/>
          <w:numId w:val="57"/>
        </w:numPr>
        <w:tabs>
          <w:tab w:val="clear" w:pos="720"/>
          <w:tab w:val="num" w:pos="1418"/>
        </w:tabs>
        <w:spacing w:before="120" w:after="0" w:line="276" w:lineRule="auto"/>
        <w:ind w:left="1418" w:hanging="709"/>
        <w:jc w:val="both"/>
        <w:rPr>
          <w:rFonts w:ascii="Arial" w:hAnsi="Arial" w:cs="Arial"/>
          <w:szCs w:val="20"/>
        </w:rPr>
      </w:pPr>
      <w:r w:rsidRPr="002F227E">
        <w:rPr>
          <w:rFonts w:ascii="Arial" w:hAnsi="Arial" w:cs="Arial"/>
          <w:szCs w:val="20"/>
        </w:rPr>
        <w:t>vyúčtování a finanční vypořádání prostředků státního rozpočtu (viz příloha č. 2 Zásad podprogramu);</w:t>
      </w:r>
    </w:p>
    <w:p w:rsidR="001A0624" w:rsidRPr="000960E2" w:rsidRDefault="001A0624" w:rsidP="00485C06">
      <w:pPr>
        <w:pStyle w:val="Zkladntext"/>
        <w:numPr>
          <w:ilvl w:val="2"/>
          <w:numId w:val="57"/>
        </w:numPr>
        <w:tabs>
          <w:tab w:val="clear" w:pos="720"/>
          <w:tab w:val="num" w:pos="1418"/>
        </w:tabs>
        <w:spacing w:before="120" w:after="0" w:line="276" w:lineRule="auto"/>
        <w:ind w:left="1418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údaje o financování akce a doklady, které prokazují výši vynaložených výdajů na financování akce - faktury a výpisy z účtu (kopie), soupi</w:t>
      </w:r>
      <w:r w:rsidR="0044086A">
        <w:rPr>
          <w:rFonts w:ascii="Arial" w:hAnsi="Arial" w:cs="Arial"/>
          <w:szCs w:val="20"/>
        </w:rPr>
        <w:t>s účetních dokladů (příloha č. </w:t>
      </w:r>
      <w:r w:rsidR="002F227E">
        <w:rPr>
          <w:rFonts w:ascii="Arial" w:hAnsi="Arial" w:cs="Arial"/>
          <w:szCs w:val="20"/>
        </w:rPr>
        <w:t>5</w:t>
      </w:r>
      <w:r w:rsidRPr="000960E2">
        <w:rPr>
          <w:rFonts w:ascii="Arial" w:hAnsi="Arial" w:cs="Arial"/>
          <w:szCs w:val="20"/>
        </w:rPr>
        <w:t xml:space="preserve"> Zásad podprogramu); </w:t>
      </w:r>
    </w:p>
    <w:p w:rsidR="001A0624" w:rsidRPr="002F227E" w:rsidRDefault="001A0624" w:rsidP="00485C06">
      <w:pPr>
        <w:pStyle w:val="Zkladntext"/>
        <w:numPr>
          <w:ilvl w:val="2"/>
          <w:numId w:val="57"/>
        </w:numPr>
        <w:tabs>
          <w:tab w:val="clear" w:pos="720"/>
          <w:tab w:val="num" w:pos="1418"/>
        </w:tabs>
        <w:spacing w:before="120" w:after="0" w:line="276" w:lineRule="auto"/>
        <w:ind w:left="1418" w:hanging="709"/>
        <w:jc w:val="both"/>
        <w:rPr>
          <w:rFonts w:ascii="Arial" w:hAnsi="Arial" w:cs="Arial"/>
          <w:szCs w:val="20"/>
        </w:rPr>
      </w:pPr>
      <w:r w:rsidRPr="002F227E">
        <w:rPr>
          <w:rFonts w:ascii="Arial" w:hAnsi="Arial" w:cs="Arial"/>
          <w:szCs w:val="20"/>
        </w:rPr>
        <w:t>aktualizovaný formulá</w:t>
      </w:r>
      <w:r w:rsidR="002F227E" w:rsidRPr="002F227E">
        <w:rPr>
          <w:rFonts w:ascii="Arial" w:hAnsi="Arial" w:cs="Arial"/>
          <w:szCs w:val="20"/>
        </w:rPr>
        <w:t>ř EDS/ISPROFIN (viz příloha č. 4</w:t>
      </w:r>
      <w:r w:rsidRPr="002F227E">
        <w:rPr>
          <w:rFonts w:ascii="Arial" w:hAnsi="Arial" w:cs="Arial"/>
          <w:szCs w:val="20"/>
        </w:rPr>
        <w:t xml:space="preserve"> Zásad podprogramu); </w:t>
      </w:r>
    </w:p>
    <w:p w:rsidR="001A0624" w:rsidRDefault="001A0624" w:rsidP="00485C06">
      <w:pPr>
        <w:pStyle w:val="Zkladntext"/>
        <w:numPr>
          <w:ilvl w:val="2"/>
          <w:numId w:val="57"/>
        </w:numPr>
        <w:tabs>
          <w:tab w:val="clear" w:pos="720"/>
          <w:tab w:val="num" w:pos="1418"/>
        </w:tabs>
        <w:spacing w:before="120" w:after="0" w:line="276" w:lineRule="auto"/>
        <w:ind w:left="1418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doklad o ukončení akce (předávací protokol); </w:t>
      </w:r>
    </w:p>
    <w:p w:rsidR="001A0624" w:rsidRDefault="001A0624" w:rsidP="00485C06">
      <w:pPr>
        <w:pStyle w:val="Zkladntext"/>
        <w:numPr>
          <w:ilvl w:val="1"/>
          <w:numId w:val="57"/>
        </w:numPr>
        <w:spacing w:before="120" w:after="0" w:line="276" w:lineRule="auto"/>
        <w:jc w:val="both"/>
        <w:rPr>
          <w:rFonts w:ascii="Arial" w:hAnsi="Arial" w:cs="Arial"/>
        </w:rPr>
      </w:pPr>
      <w:r w:rsidRPr="00EB1249">
        <w:rPr>
          <w:rFonts w:ascii="Arial" w:hAnsi="Arial" w:cs="Arial"/>
        </w:rPr>
        <w:t>Zjistí-li ministerstvo ve zprávě pro ZVA závady, upozorní na ně účastníka podprogramu a určí lhůtu pro jejich odstranění. Nezjistí-li nedostatky, provede ministerstvo závěrečné vyhodnocení akce.</w:t>
      </w:r>
    </w:p>
    <w:p w:rsidR="005C2FCA" w:rsidRDefault="005C2FCA" w:rsidP="005C2FCA">
      <w:pPr>
        <w:pStyle w:val="Zkladntext"/>
        <w:spacing w:before="120" w:after="0" w:line="276" w:lineRule="auto"/>
        <w:jc w:val="both"/>
        <w:rPr>
          <w:rFonts w:ascii="Arial" w:hAnsi="Arial" w:cs="Arial"/>
        </w:rPr>
      </w:pPr>
    </w:p>
    <w:p w:rsidR="00584934" w:rsidRPr="000960E2" w:rsidRDefault="00584934" w:rsidP="00DF4DF4">
      <w:pPr>
        <w:pStyle w:val="Zkladntext"/>
        <w:numPr>
          <w:ilvl w:val="0"/>
          <w:numId w:val="30"/>
        </w:numPr>
        <w:tabs>
          <w:tab w:val="clear" w:pos="480"/>
          <w:tab w:val="num" w:pos="709"/>
        </w:tabs>
        <w:spacing w:before="240" w:after="0" w:line="276" w:lineRule="auto"/>
        <w:ind w:left="482" w:hanging="482"/>
        <w:jc w:val="both"/>
        <w:rPr>
          <w:rFonts w:ascii="Arial" w:hAnsi="Arial" w:cs="Arial"/>
          <w:b/>
          <w:szCs w:val="20"/>
        </w:rPr>
      </w:pPr>
      <w:r w:rsidRPr="000960E2">
        <w:rPr>
          <w:rFonts w:ascii="Arial" w:hAnsi="Arial" w:cs="Arial"/>
          <w:b/>
          <w:szCs w:val="20"/>
        </w:rPr>
        <w:t>Sankce za nedodržení podmínek podprogramu</w:t>
      </w:r>
    </w:p>
    <w:p w:rsidR="00584934" w:rsidRPr="00DB0A2F" w:rsidRDefault="00584934" w:rsidP="00C160ED">
      <w:pPr>
        <w:pStyle w:val="Zkladntext"/>
        <w:numPr>
          <w:ilvl w:val="1"/>
          <w:numId w:val="30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</w:rPr>
      </w:pPr>
      <w:r w:rsidRPr="00DB0A2F">
        <w:rPr>
          <w:rFonts w:ascii="Arial" w:hAnsi="Arial" w:cs="Arial"/>
        </w:rPr>
        <w:t xml:space="preserve">V případě, že dotace nebyla použita k účelu, na který byla poskytnuta, případně nebyly dodrženy rozhodující projektované parametry včetně termínů, vystavuje se příjemce dotace sankcím podle zákona č. 218/2000 Sb., o rozpočtových pravidlech a o změně některých souvisejících zákonů (rozpočtová pravidla), ve znění pozdějších předpisů. Sankce pro případ nesplnění méně závažných podmínek (§ 14 odst. </w:t>
      </w:r>
      <w:r w:rsidR="00920D25">
        <w:rPr>
          <w:rFonts w:ascii="Arial" w:hAnsi="Arial" w:cs="Arial"/>
        </w:rPr>
        <w:t>6</w:t>
      </w:r>
      <w:r w:rsidRPr="00DB0A2F">
        <w:rPr>
          <w:rFonts w:ascii="Arial" w:hAnsi="Arial" w:cs="Arial"/>
        </w:rPr>
        <w:t xml:space="preserve"> cit. zákona) jsou upraveny v § 44a odst. 4 písm. a) cit. zákona a pro ostatní případy porušení podmínek platí  § 44a odst. 4 písm. b) cit. zákona). Podrobnější vymezení sankcí za porušení rozpočtových pravidel je uvedeno v Podmínkách pro poskytnutí dotace, které jsou součástí Rozhodnutí o poskytnutí dotace.</w:t>
      </w:r>
    </w:p>
    <w:p w:rsidR="00584934" w:rsidRDefault="00584934" w:rsidP="00C160ED">
      <w:pPr>
        <w:pStyle w:val="Zkladntext"/>
        <w:numPr>
          <w:ilvl w:val="1"/>
          <w:numId w:val="30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</w:rPr>
      </w:pPr>
      <w:r w:rsidRPr="00DB0A2F">
        <w:rPr>
          <w:rFonts w:ascii="Arial" w:hAnsi="Arial" w:cs="Arial"/>
        </w:rPr>
        <w:t xml:space="preserve">Zjištění neoprávněného použití prostředků státního rozpočtu při kontrole MMR bude předáno v souladu </w:t>
      </w:r>
      <w:r w:rsidR="00920D25">
        <w:rPr>
          <w:rFonts w:ascii="Arial" w:hAnsi="Arial" w:cs="Arial"/>
        </w:rPr>
        <w:t>se zákonem</w:t>
      </w:r>
      <w:r w:rsidRPr="00DB0A2F">
        <w:rPr>
          <w:rFonts w:ascii="Arial" w:hAnsi="Arial" w:cs="Arial"/>
        </w:rPr>
        <w:t xml:space="preserve"> č. </w:t>
      </w:r>
      <w:r w:rsidR="00920D25">
        <w:rPr>
          <w:rFonts w:ascii="Arial" w:hAnsi="Arial" w:cs="Arial"/>
        </w:rPr>
        <w:t>255/2012, o kontrole, kontrolní řád</w:t>
      </w:r>
      <w:r w:rsidRPr="00DB0A2F">
        <w:rPr>
          <w:rFonts w:ascii="Arial" w:hAnsi="Arial" w:cs="Arial"/>
        </w:rPr>
        <w:t>, ve znění pozdějších předpisů, územně příslušnému finančnímu úřadu k zahájení řízení ve věci odvodů za porušení rozpočtové kázně.</w:t>
      </w:r>
    </w:p>
    <w:p w:rsidR="00052637" w:rsidRPr="000960E2" w:rsidRDefault="00052637" w:rsidP="00DF4DF4">
      <w:pPr>
        <w:pStyle w:val="Zkladntext"/>
        <w:numPr>
          <w:ilvl w:val="0"/>
          <w:numId w:val="30"/>
        </w:numPr>
        <w:tabs>
          <w:tab w:val="clear" w:pos="480"/>
          <w:tab w:val="num" w:pos="709"/>
        </w:tabs>
        <w:spacing w:before="240" w:after="0" w:line="276" w:lineRule="auto"/>
        <w:ind w:left="482" w:hanging="482"/>
        <w:jc w:val="both"/>
        <w:rPr>
          <w:rFonts w:ascii="Arial" w:hAnsi="Arial" w:cs="Arial"/>
          <w:b/>
          <w:szCs w:val="20"/>
        </w:rPr>
      </w:pPr>
      <w:r w:rsidRPr="000960E2">
        <w:rPr>
          <w:rFonts w:ascii="Arial" w:hAnsi="Arial" w:cs="Arial"/>
          <w:b/>
          <w:szCs w:val="20"/>
        </w:rPr>
        <w:t xml:space="preserve">Organizační zajištění </w:t>
      </w:r>
      <w:r w:rsidR="008D1BF5" w:rsidRPr="000960E2">
        <w:rPr>
          <w:rFonts w:ascii="Arial" w:hAnsi="Arial" w:cs="Arial"/>
          <w:b/>
          <w:szCs w:val="20"/>
        </w:rPr>
        <w:t>pod</w:t>
      </w:r>
      <w:r w:rsidRPr="000960E2">
        <w:rPr>
          <w:rFonts w:ascii="Arial" w:hAnsi="Arial" w:cs="Arial"/>
          <w:b/>
          <w:szCs w:val="20"/>
        </w:rPr>
        <w:t>programu</w:t>
      </w:r>
    </w:p>
    <w:p w:rsidR="00930E8C" w:rsidRPr="00DB0A2F" w:rsidRDefault="006214EB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DB0A2F">
        <w:rPr>
          <w:rFonts w:ascii="Arial" w:hAnsi="Arial" w:cs="Arial"/>
          <w:szCs w:val="20"/>
        </w:rPr>
        <w:t xml:space="preserve">Žadatel doručí Žádost o poskytnutí dotace včetně všech požadovaných </w:t>
      </w:r>
      <w:r w:rsidR="002837B6">
        <w:rPr>
          <w:rFonts w:ascii="Arial" w:hAnsi="Arial" w:cs="Arial"/>
          <w:szCs w:val="20"/>
        </w:rPr>
        <w:t xml:space="preserve">příloh </w:t>
      </w:r>
      <w:r w:rsidRPr="00DB0A2F">
        <w:rPr>
          <w:rFonts w:ascii="Arial" w:hAnsi="Arial" w:cs="Arial"/>
          <w:szCs w:val="20"/>
        </w:rPr>
        <w:t>ve lhůtě stanovené výzvou pro podávání žádostí do podatelny MMR. Žádost doručená po stanoveném termínu nebude přijata do evidence. Seznam všech podaných žádostí bude zveřejněn na webových stránkách MMR (www.mmr.cz ).</w:t>
      </w:r>
    </w:p>
    <w:p w:rsidR="00930E8C" w:rsidRPr="000960E2" w:rsidRDefault="00930E8C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Správce podprogramu provede formální kontrolu obsahu žádosti o poskytnutí dotace včetně všech požadovaných příloh. Za kompletní žádost je považována žádost o poskytnutí dotace doručená v listinné i elektronické podobě a obsahující všechny požadované údaje, přílohy, jejichž obsahem jsou naskenované požadované přílohy. Nekompletní žádosti budou správcem podprogramu doporučeny hodnotitelské komisi k vyřazení.</w:t>
      </w:r>
    </w:p>
    <w:p w:rsidR="00052637" w:rsidRPr="000960E2" w:rsidRDefault="00052637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Správce programu provede kontrolu věcného obsahu kompletní žádosti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>zpracuje podklady pro její projednání v hodnotitelské komisi.</w:t>
      </w:r>
    </w:p>
    <w:p w:rsidR="00052637" w:rsidRPr="000960E2" w:rsidRDefault="00052637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Posouzení všech žádostí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 xml:space="preserve">výběr akcí vhodných k poskytnutí dotace provede hodnotitelská komise. </w:t>
      </w:r>
      <w:r w:rsidR="009367F0" w:rsidRPr="009367F0">
        <w:rPr>
          <w:rFonts w:ascii="Arial" w:hAnsi="Arial" w:cs="Arial"/>
          <w:szCs w:val="20"/>
        </w:rPr>
        <w:t>Seznam akcí, kterým bude poskytnuta dotace, schvaluje pověřená osoba správce programu (ředitel odboru). Seznam všech akcí, schválených i zamítnutých, bude zveřejněn na webových stránkách ministerstva (</w:t>
      </w:r>
      <w:hyperlink r:id="rId10" w:history="1">
        <w:r w:rsidR="009367F0" w:rsidRPr="009367F0">
          <w:rPr>
            <w:rFonts w:ascii="Arial" w:hAnsi="Arial" w:cs="Arial"/>
            <w:szCs w:val="20"/>
          </w:rPr>
          <w:t>www.mmr.cz</w:t>
        </w:r>
      </w:hyperlink>
      <w:r w:rsidR="009367F0" w:rsidRPr="009367F0">
        <w:rPr>
          <w:rFonts w:ascii="Arial" w:hAnsi="Arial" w:cs="Arial"/>
          <w:szCs w:val="20"/>
        </w:rPr>
        <w:t>). Účastníkům podprogramu vybraným pro poskytnutí dotace bude vystavena Registrace akce, kterou budou vyzváni k doplnění žádosti o doklady</w:t>
      </w:r>
      <w:r w:rsidR="009367F0">
        <w:rPr>
          <w:rFonts w:ascii="Arial" w:hAnsi="Arial" w:cs="Arial"/>
          <w:szCs w:val="20"/>
        </w:rPr>
        <w:t xml:space="preserve"> uvedené v bodě 7.3</w:t>
      </w:r>
      <w:r w:rsidRPr="000960E2">
        <w:rPr>
          <w:rFonts w:ascii="Arial" w:hAnsi="Arial" w:cs="Arial"/>
          <w:szCs w:val="20"/>
        </w:rPr>
        <w:t>.</w:t>
      </w:r>
    </w:p>
    <w:p w:rsidR="001F77F3" w:rsidRPr="0046300E" w:rsidRDefault="001F77F3" w:rsidP="00C160ED">
      <w:pPr>
        <w:numPr>
          <w:ilvl w:val="1"/>
          <w:numId w:val="32"/>
        </w:numPr>
        <w:tabs>
          <w:tab w:val="clear" w:pos="480"/>
          <w:tab w:val="num" w:pos="709"/>
        </w:tabs>
        <w:spacing w:before="120" w:line="276" w:lineRule="auto"/>
        <w:ind w:left="709" w:hanging="709"/>
        <w:jc w:val="both"/>
        <w:rPr>
          <w:rFonts w:ascii="Arial" w:hAnsi="Arial" w:cs="Arial"/>
        </w:rPr>
      </w:pPr>
      <w:bookmarkStart w:id="0" w:name="_GoBack"/>
      <w:bookmarkEnd w:id="0"/>
      <w:r w:rsidRPr="0046300E">
        <w:rPr>
          <w:rFonts w:ascii="Arial" w:hAnsi="Arial" w:cs="Arial"/>
        </w:rPr>
        <w:t xml:space="preserve">Účastník podprogramu je povinen doručit MMR požadované doklady nejdéle do termínu uvedeném v Registraci akce. Pokud tak v dané lhůtě </w:t>
      </w:r>
      <w:r w:rsidR="00A1747A" w:rsidRPr="0046300E">
        <w:rPr>
          <w:rFonts w:ascii="Arial" w:hAnsi="Arial" w:cs="Arial"/>
        </w:rPr>
        <w:t xml:space="preserve">neučiní, </w:t>
      </w:r>
      <w:r w:rsidR="0046300E" w:rsidRPr="0046300E">
        <w:rPr>
          <w:rFonts w:ascii="Arial" w:hAnsi="Arial" w:cs="Arial"/>
        </w:rPr>
        <w:t>Registrace akce bude zrušena.</w:t>
      </w:r>
    </w:p>
    <w:p w:rsidR="00930E8C" w:rsidRPr="000960E2" w:rsidRDefault="00930E8C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Ministerstvo vydá po obdržení všech požadovaných dokladů R</w:t>
      </w:r>
      <w:r w:rsidR="00F556E5" w:rsidRPr="000960E2">
        <w:rPr>
          <w:rFonts w:ascii="Arial" w:hAnsi="Arial" w:cs="Arial"/>
          <w:szCs w:val="20"/>
        </w:rPr>
        <w:t>ozhodnutí o poskytnutí dotace</w:t>
      </w:r>
      <w:r w:rsidR="00B5397C">
        <w:rPr>
          <w:rFonts w:ascii="Arial" w:hAnsi="Arial" w:cs="Arial"/>
          <w:szCs w:val="20"/>
        </w:rPr>
        <w:t xml:space="preserve">, po jeho podpisu účastníkem programu a doručení zpět na MMR </w:t>
      </w:r>
      <w:r w:rsidR="00F21CD9">
        <w:rPr>
          <w:rFonts w:ascii="Arial" w:hAnsi="Arial" w:cs="Arial"/>
          <w:szCs w:val="20"/>
        </w:rPr>
        <w:t xml:space="preserve">a po zaslání faktur </w:t>
      </w:r>
      <w:r w:rsidR="00B5397C">
        <w:rPr>
          <w:rFonts w:ascii="Arial" w:hAnsi="Arial" w:cs="Arial"/>
          <w:szCs w:val="20"/>
        </w:rPr>
        <w:t>je vydán</w:t>
      </w:r>
      <w:r w:rsidR="00F556E5" w:rsidRPr="000960E2">
        <w:rPr>
          <w:rFonts w:ascii="Arial" w:hAnsi="Arial" w:cs="Arial"/>
          <w:szCs w:val="20"/>
        </w:rPr>
        <w:t> </w:t>
      </w:r>
      <w:r w:rsidR="00B5397C">
        <w:rPr>
          <w:rFonts w:ascii="Arial" w:hAnsi="Arial" w:cs="Arial"/>
          <w:szCs w:val="20"/>
        </w:rPr>
        <w:t>Pokyn k platbě, na</w:t>
      </w:r>
      <w:r w:rsidR="00C160ED">
        <w:rPr>
          <w:rFonts w:ascii="Arial" w:hAnsi="Arial" w:cs="Arial"/>
          <w:szCs w:val="20"/>
        </w:rPr>
        <w:t> </w:t>
      </w:r>
      <w:r w:rsidR="00B5397C">
        <w:rPr>
          <w:rFonts w:ascii="Arial" w:hAnsi="Arial" w:cs="Arial"/>
          <w:szCs w:val="20"/>
        </w:rPr>
        <w:t>jehož</w:t>
      </w:r>
      <w:r w:rsidRPr="000960E2">
        <w:rPr>
          <w:rFonts w:ascii="Arial" w:hAnsi="Arial" w:cs="Arial"/>
          <w:szCs w:val="20"/>
        </w:rPr>
        <w:t xml:space="preserve"> základě bude moci účastník podprogramu zahájit čerpání přidělené dotace.</w:t>
      </w:r>
    </w:p>
    <w:p w:rsidR="00930E8C" w:rsidRPr="000960E2" w:rsidRDefault="00930E8C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Účastník podprogramu čerpá dotaci na úhradu faktur</w:t>
      </w:r>
      <w:r w:rsidR="001A0624">
        <w:rPr>
          <w:rFonts w:ascii="Arial" w:hAnsi="Arial" w:cs="Arial"/>
          <w:szCs w:val="20"/>
        </w:rPr>
        <w:t xml:space="preserve"> dodavatele akce</w:t>
      </w:r>
      <w:r w:rsidRPr="000960E2">
        <w:rPr>
          <w:rFonts w:ascii="Arial" w:hAnsi="Arial" w:cs="Arial"/>
          <w:szCs w:val="20"/>
        </w:rPr>
        <w:t xml:space="preserve"> </w:t>
      </w:r>
      <w:r w:rsidR="001A0624" w:rsidRPr="000960E2">
        <w:rPr>
          <w:rFonts w:ascii="Arial" w:hAnsi="Arial" w:cs="Arial"/>
          <w:szCs w:val="20"/>
        </w:rPr>
        <w:t>formou Pokynu k</w:t>
      </w:r>
      <w:r w:rsidR="001A0624">
        <w:rPr>
          <w:rFonts w:ascii="Arial" w:hAnsi="Arial" w:cs="Arial"/>
          <w:szCs w:val="20"/>
        </w:rPr>
        <w:t xml:space="preserve"> platbě na účet příjemce dotace</w:t>
      </w:r>
      <w:r w:rsidRPr="000960E2">
        <w:rPr>
          <w:rFonts w:ascii="Arial" w:hAnsi="Arial" w:cs="Arial"/>
          <w:szCs w:val="20"/>
        </w:rPr>
        <w:t>.</w:t>
      </w:r>
    </w:p>
    <w:p w:rsidR="00052637" w:rsidRPr="000960E2" w:rsidRDefault="00052637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MMR může zastavit čerpání dotace nebo podle § 15 zákona č. 218/2000 Sb., o rozpočtových pravidlech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>o změně některých souvisejících zákonů (rozpočtová pravidla), ve znění pozdějších předpisů, zahájit řízení o odnětí dotace, pokud po vydání Rozhodnutí o poskytnutí dotace zjistí, že údaje, na jejichž základě byla dotace poskytnuta, byly neúplné nebo nepravdivé.</w:t>
      </w:r>
    </w:p>
    <w:p w:rsidR="00052637" w:rsidRPr="000960E2" w:rsidRDefault="00052637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Pokud účastník </w:t>
      </w:r>
      <w:r w:rsidR="009704FC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 xml:space="preserve">programu zjistí, že nemůže zabezpečit realizaci akce v souladu s obsahem Rozhodnutí o poskytnutí dotace, neprodleně o tom 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>info</w:t>
        </w:r>
      </w:smartTag>
      <w:r w:rsidRPr="000960E2">
        <w:rPr>
          <w:rFonts w:ascii="Arial" w:hAnsi="Arial" w:cs="Arial"/>
          <w:szCs w:val="20"/>
        </w:rPr>
        <w:t>rmuje správce programu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 xml:space="preserve">požádá ho, aby rozhodl o změně tohoto dokumentu. </w:t>
      </w:r>
    </w:p>
    <w:p w:rsidR="00052637" w:rsidRDefault="00052637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Pokud účastník </w:t>
      </w:r>
      <w:r w:rsidR="009704FC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 zjistí, že skutečné náklady akce budou nižší, než je uvedeno v Rozhodnutí o poskytnutí dotace, vrátí část čerpané</w:t>
      </w:r>
      <w:r w:rsidR="002A0E7C">
        <w:rPr>
          <w:rFonts w:ascii="Arial" w:hAnsi="Arial" w:cs="Arial"/>
          <w:szCs w:val="20"/>
        </w:rPr>
        <w:t xml:space="preserve">. </w:t>
      </w:r>
      <w:r w:rsidRPr="000960E2">
        <w:rPr>
          <w:rFonts w:ascii="Arial" w:hAnsi="Arial" w:cs="Arial"/>
          <w:szCs w:val="20"/>
        </w:rPr>
        <w:t>Upřesnění způsobu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 xml:space="preserve">termínu vrácení části čerpané dotace projedná účastník </w:t>
      </w:r>
      <w:r w:rsidR="009704FC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 s</w:t>
      </w:r>
      <w:r w:rsidR="00F91372">
        <w:rPr>
          <w:rFonts w:ascii="Arial" w:hAnsi="Arial" w:cs="Arial"/>
          <w:szCs w:val="20"/>
        </w:rPr>
        <w:t>e s</w:t>
      </w:r>
      <w:r w:rsidR="00F91372" w:rsidRPr="000960E2">
        <w:rPr>
          <w:rFonts w:ascii="Arial" w:hAnsi="Arial" w:cs="Arial"/>
          <w:szCs w:val="20"/>
        </w:rPr>
        <w:t>právce</w:t>
      </w:r>
      <w:r w:rsidR="00F91372">
        <w:rPr>
          <w:rFonts w:ascii="Arial" w:hAnsi="Arial" w:cs="Arial"/>
          <w:szCs w:val="20"/>
        </w:rPr>
        <w:t>m</w:t>
      </w:r>
      <w:r w:rsidR="00F91372" w:rsidRPr="000960E2">
        <w:rPr>
          <w:rFonts w:ascii="Arial" w:hAnsi="Arial" w:cs="Arial"/>
          <w:szCs w:val="20"/>
        </w:rPr>
        <w:t xml:space="preserve"> podprogramu</w:t>
      </w:r>
      <w:r w:rsidRPr="000960E2">
        <w:rPr>
          <w:rFonts w:ascii="Arial" w:hAnsi="Arial" w:cs="Arial"/>
          <w:szCs w:val="20"/>
        </w:rPr>
        <w:t>.</w:t>
      </w:r>
    </w:p>
    <w:p w:rsidR="00956455" w:rsidRDefault="00FA0F64" w:rsidP="007E131B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7E131B">
        <w:rPr>
          <w:rFonts w:ascii="Arial" w:hAnsi="Arial" w:cs="Arial"/>
          <w:szCs w:val="20"/>
        </w:rPr>
        <w:t>Žadatel o dotaci, jemuž nebude přiznána dotace z tohoto podprogramu, může požádat o poskytnutí kopie své žádosti včetně všech poskytnutých příloh a podkladů do konce kalendářního roku, pro který žádost o dotaci uplatňoval. Originál žádosti zůstává v archívu MMR.</w:t>
      </w:r>
    </w:p>
    <w:p w:rsidR="002F227E" w:rsidRDefault="002F227E" w:rsidP="00485C06">
      <w:pPr>
        <w:pStyle w:val="Zkladntext"/>
        <w:numPr>
          <w:ilvl w:val="0"/>
          <w:numId w:val="32"/>
        </w:numPr>
        <w:tabs>
          <w:tab w:val="clear" w:pos="480"/>
          <w:tab w:val="num" w:pos="709"/>
        </w:tabs>
        <w:spacing w:before="240" w:after="60" w:line="276" w:lineRule="auto"/>
        <w:jc w:val="both"/>
        <w:rPr>
          <w:rFonts w:ascii="Arial" w:hAnsi="Arial" w:cs="Arial"/>
          <w:b/>
          <w:spacing w:val="-2"/>
          <w:szCs w:val="20"/>
        </w:rPr>
      </w:pPr>
      <w:r w:rsidRPr="008B20A8">
        <w:rPr>
          <w:rFonts w:ascii="Arial" w:hAnsi="Arial" w:cs="Arial"/>
          <w:b/>
          <w:spacing w:val="-2"/>
          <w:szCs w:val="20"/>
        </w:rPr>
        <w:t>Základní pravidla povinné publicity</w:t>
      </w:r>
    </w:p>
    <w:p w:rsidR="002F227E" w:rsidRPr="00C160ED" w:rsidRDefault="002F227E" w:rsidP="00485C06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6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>V rámci realizace projektu je účastník podprogramu povinen informovat veřejnost o podpoře ministerstva alespoň jedním z těchto způsobů:</w:t>
      </w:r>
    </w:p>
    <w:p w:rsidR="002F227E" w:rsidRPr="00C160ED" w:rsidRDefault="002F227E" w:rsidP="00C160ED">
      <w:pPr>
        <w:pStyle w:val="Zkladntext"/>
        <w:spacing w:before="120" w:after="0" w:line="276" w:lineRule="auto"/>
        <w:ind w:left="709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>a) uvedením loga MMR s prohlášením o poskytnuté podpoře z ministerstva na všech materiálech týkajících se realizace projektu, které budou použity pro informování veřejnosti nebo cílové skupiny (Propagační materiály a jiné tiskoviny, cedule, prezenční listiny apod. Netýká se podkladů pro zadávací řízení, smluv o dílo, objednávek apod.);</w:t>
      </w:r>
    </w:p>
    <w:p w:rsidR="002F227E" w:rsidRPr="00C160ED" w:rsidRDefault="002F227E" w:rsidP="00C160ED">
      <w:pPr>
        <w:pStyle w:val="Zkladntext"/>
        <w:spacing w:before="120" w:after="0" w:line="276" w:lineRule="auto"/>
        <w:ind w:left="709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 xml:space="preserve">b) uvedením loga MMR a prohlášením o poskytnuté podpoře z ministerstva na dlouhodobém hmotném majetku v případě jeho nákupu z dotace. </w:t>
      </w:r>
    </w:p>
    <w:p w:rsidR="002F227E" w:rsidRPr="00C160ED" w:rsidRDefault="002F227E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 xml:space="preserve">Popiska musí obsahovat logo ministerstva a text: Projekt „doplňte název„ byl pořízen/realizován za přispění prostředků státního rozpočtu ČR z programu Ministerstva pro místní rozvoj. </w:t>
      </w:r>
    </w:p>
    <w:p w:rsidR="002F227E" w:rsidRPr="00C160ED" w:rsidRDefault="002F227E" w:rsidP="00C160ED">
      <w:pPr>
        <w:pStyle w:val="Zkladntext"/>
        <w:numPr>
          <w:ilvl w:val="1"/>
          <w:numId w:val="32"/>
        </w:numPr>
        <w:tabs>
          <w:tab w:val="clear" w:pos="480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>U menších předmětů a dokumentů, kde je technicky či prostorově problematické umístit s logem ministerstva i příslušný text o poskytnuté podpoře, je možné po domluvě s </w:t>
      </w:r>
      <w:r w:rsidR="00E21964" w:rsidRPr="00C160ED">
        <w:rPr>
          <w:rFonts w:ascii="Arial" w:hAnsi="Arial" w:cs="Arial"/>
          <w:szCs w:val="20"/>
        </w:rPr>
        <w:t xml:space="preserve">administrátorem akce </w:t>
      </w:r>
      <w:r w:rsidRPr="00C160ED">
        <w:rPr>
          <w:rFonts w:ascii="Arial" w:hAnsi="Arial" w:cs="Arial"/>
          <w:szCs w:val="20"/>
        </w:rPr>
        <w:t>použít pouze logo ministerstva.</w:t>
      </w:r>
    </w:p>
    <w:p w:rsidR="00956455" w:rsidRDefault="002F227E" w:rsidP="00956455">
      <w:pPr>
        <w:pStyle w:val="Zkladntext"/>
        <w:spacing w:before="120" w:after="0" w:line="276" w:lineRule="auto"/>
        <w:ind w:left="709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 xml:space="preserve">Požadavky na grafickou úpravu loga naleznete na webových stránkách MMR </w:t>
      </w:r>
    </w:p>
    <w:p w:rsidR="007F16AD" w:rsidRPr="000960E2" w:rsidRDefault="00485C06" w:rsidP="00956455">
      <w:pPr>
        <w:pStyle w:val="Zkladntext"/>
        <w:numPr>
          <w:ilvl w:val="0"/>
          <w:numId w:val="47"/>
        </w:numPr>
        <w:spacing w:before="120" w:after="0" w:line="276" w:lineRule="auto"/>
        <w:ind w:left="567" w:hanging="567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Závěrečné</w:t>
      </w:r>
      <w:r w:rsidR="007F16AD" w:rsidRPr="000960E2">
        <w:rPr>
          <w:rFonts w:ascii="Arial" w:hAnsi="Arial" w:cs="Arial"/>
          <w:b/>
          <w:szCs w:val="20"/>
        </w:rPr>
        <w:t xml:space="preserve"> ustanovení</w:t>
      </w:r>
    </w:p>
    <w:p w:rsidR="007F16AD" w:rsidRDefault="007F16AD" w:rsidP="00DF4DF4">
      <w:pPr>
        <w:pStyle w:val="Zkladntext"/>
        <w:tabs>
          <w:tab w:val="left" w:pos="993"/>
        </w:tabs>
        <w:spacing w:before="120" w:after="0" w:line="276" w:lineRule="auto"/>
        <w:ind w:left="624"/>
        <w:jc w:val="both"/>
        <w:rPr>
          <w:rFonts w:ascii="Arial" w:hAnsi="Arial" w:cs="Arial"/>
          <w:spacing w:val="-2"/>
          <w:szCs w:val="20"/>
        </w:rPr>
      </w:pPr>
      <w:r w:rsidRPr="000960E2">
        <w:rPr>
          <w:rFonts w:ascii="Arial" w:hAnsi="Arial" w:cs="Arial"/>
          <w:spacing w:val="-2"/>
          <w:szCs w:val="20"/>
        </w:rPr>
        <w:t>Zásady podprogramu pro poskytování dotací v roce 201</w:t>
      </w:r>
      <w:r w:rsidR="00956455">
        <w:rPr>
          <w:rFonts w:ascii="Arial" w:hAnsi="Arial" w:cs="Arial"/>
          <w:spacing w:val="-2"/>
          <w:szCs w:val="20"/>
        </w:rPr>
        <w:t>8</w:t>
      </w:r>
      <w:r w:rsidR="00DC3D87" w:rsidRPr="000960E2">
        <w:rPr>
          <w:rFonts w:ascii="Arial" w:hAnsi="Arial" w:cs="Arial"/>
          <w:spacing w:val="-2"/>
          <w:szCs w:val="20"/>
        </w:rPr>
        <w:t xml:space="preserve"> vedené pod č.j.</w:t>
      </w:r>
      <w:r w:rsidR="00DF4DF4">
        <w:rPr>
          <w:rFonts w:ascii="Arial" w:hAnsi="Arial" w:cs="Arial"/>
          <w:spacing w:val="-2"/>
          <w:szCs w:val="20"/>
        </w:rPr>
        <w:t xml:space="preserve"> </w:t>
      </w:r>
      <w:r w:rsidR="00DC3D87" w:rsidRPr="000960E2">
        <w:rPr>
          <w:rFonts w:ascii="Arial" w:hAnsi="Arial" w:cs="Arial"/>
          <w:spacing w:val="-2"/>
          <w:szCs w:val="20"/>
        </w:rPr>
        <w:t>MMR-</w:t>
      </w:r>
      <w:r w:rsidR="00956455">
        <w:rPr>
          <w:rFonts w:ascii="Arial" w:hAnsi="Arial" w:cs="Arial"/>
          <w:spacing w:val="-2"/>
          <w:szCs w:val="20"/>
        </w:rPr>
        <w:t>38137</w:t>
      </w:r>
      <w:r w:rsidRPr="000960E2">
        <w:rPr>
          <w:rFonts w:ascii="Arial" w:hAnsi="Arial" w:cs="Arial"/>
          <w:spacing w:val="-2"/>
          <w:szCs w:val="20"/>
        </w:rPr>
        <w:t>/201</w:t>
      </w:r>
      <w:r w:rsidR="00956455">
        <w:rPr>
          <w:rFonts w:ascii="Arial" w:hAnsi="Arial" w:cs="Arial"/>
          <w:spacing w:val="-2"/>
          <w:szCs w:val="20"/>
        </w:rPr>
        <w:t>7</w:t>
      </w:r>
      <w:r w:rsidR="002F227E">
        <w:rPr>
          <w:rFonts w:ascii="Arial" w:hAnsi="Arial" w:cs="Arial"/>
          <w:spacing w:val="-2"/>
          <w:szCs w:val="20"/>
        </w:rPr>
        <w:t xml:space="preserve"> - </w:t>
      </w:r>
      <w:r w:rsidRPr="000960E2">
        <w:rPr>
          <w:rFonts w:ascii="Arial" w:hAnsi="Arial" w:cs="Arial"/>
          <w:spacing w:val="-2"/>
          <w:szCs w:val="20"/>
        </w:rPr>
        <w:t>5</w:t>
      </w:r>
      <w:r w:rsidR="00DC3D87" w:rsidRPr="000960E2">
        <w:rPr>
          <w:rFonts w:ascii="Arial" w:hAnsi="Arial" w:cs="Arial"/>
          <w:spacing w:val="-2"/>
          <w:szCs w:val="20"/>
        </w:rPr>
        <w:t>2</w:t>
      </w:r>
      <w:r w:rsidRPr="000960E2">
        <w:rPr>
          <w:rFonts w:ascii="Arial" w:hAnsi="Arial" w:cs="Arial"/>
          <w:spacing w:val="-2"/>
          <w:szCs w:val="20"/>
        </w:rPr>
        <w:t xml:space="preserve"> nabývají platnosti a účinnosti </w:t>
      </w:r>
      <w:r w:rsidR="00C5778B" w:rsidRPr="000960E2">
        <w:rPr>
          <w:rFonts w:ascii="Arial" w:hAnsi="Arial" w:cs="Arial"/>
          <w:spacing w:val="-2"/>
          <w:szCs w:val="20"/>
        </w:rPr>
        <w:t>dnem</w:t>
      </w:r>
      <w:r w:rsidR="002F227E">
        <w:rPr>
          <w:rFonts w:ascii="Arial" w:hAnsi="Arial" w:cs="Arial"/>
          <w:spacing w:val="-2"/>
          <w:szCs w:val="20"/>
        </w:rPr>
        <w:t xml:space="preserve"> zveřejnění Výzvy k předkládání žádostí</w:t>
      </w:r>
      <w:r w:rsidR="00DF4DF4">
        <w:rPr>
          <w:rFonts w:ascii="Arial" w:hAnsi="Arial" w:cs="Arial"/>
          <w:spacing w:val="-2"/>
          <w:szCs w:val="20"/>
        </w:rPr>
        <w:t>.</w:t>
      </w:r>
    </w:p>
    <w:p w:rsidR="00956455" w:rsidRDefault="007F16AD" w:rsidP="00956455">
      <w:pPr>
        <w:pStyle w:val="Zkladntext"/>
        <w:keepNext/>
        <w:spacing w:before="240" w:after="0"/>
        <w:ind w:left="567"/>
        <w:jc w:val="both"/>
        <w:rPr>
          <w:rFonts w:ascii="Arial" w:hAnsi="Arial" w:cs="Arial"/>
          <w:b/>
          <w:spacing w:val="-2"/>
          <w:szCs w:val="20"/>
        </w:rPr>
      </w:pPr>
      <w:r w:rsidRPr="000960E2">
        <w:rPr>
          <w:rFonts w:ascii="Arial" w:hAnsi="Arial" w:cs="Arial"/>
          <w:b/>
          <w:spacing w:val="-2"/>
          <w:szCs w:val="20"/>
        </w:rPr>
        <w:t>Přílohy:</w:t>
      </w:r>
    </w:p>
    <w:p w:rsidR="00320F9B" w:rsidRDefault="00320F9B" w:rsidP="007E131B">
      <w:pPr>
        <w:pStyle w:val="Zkladntext"/>
        <w:numPr>
          <w:ilvl w:val="0"/>
          <w:numId w:val="45"/>
        </w:numPr>
        <w:tabs>
          <w:tab w:val="left" w:pos="426"/>
          <w:tab w:val="left" w:pos="567"/>
          <w:tab w:val="left" w:pos="1134"/>
        </w:tabs>
        <w:spacing w:before="120" w:after="0"/>
        <w:ind w:left="0" w:firstLine="567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>Prohlášení účastníka podprogramu</w:t>
      </w:r>
    </w:p>
    <w:p w:rsidR="00320F9B" w:rsidRPr="000C2BDF" w:rsidRDefault="00320F9B" w:rsidP="007E131B">
      <w:pPr>
        <w:pStyle w:val="Zkladntext"/>
        <w:numPr>
          <w:ilvl w:val="0"/>
          <w:numId w:val="45"/>
        </w:numPr>
        <w:tabs>
          <w:tab w:val="left" w:pos="426"/>
          <w:tab w:val="left" w:pos="567"/>
          <w:tab w:val="left" w:pos="1134"/>
        </w:tabs>
        <w:spacing w:before="120" w:after="0"/>
        <w:ind w:left="0" w:firstLine="567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>Formulář EDS/ISPROFIN MMR</w:t>
      </w:r>
    </w:p>
    <w:p w:rsidR="00320F9B" w:rsidRPr="003B5A6F" w:rsidRDefault="00320F9B" w:rsidP="007E131B">
      <w:pPr>
        <w:pStyle w:val="Zkladntext"/>
        <w:numPr>
          <w:ilvl w:val="0"/>
          <w:numId w:val="45"/>
        </w:numPr>
        <w:tabs>
          <w:tab w:val="left" w:pos="426"/>
          <w:tab w:val="left" w:pos="567"/>
          <w:tab w:val="left" w:pos="1134"/>
        </w:tabs>
        <w:spacing w:before="120" w:after="0"/>
        <w:ind w:left="0" w:firstLine="567"/>
        <w:jc w:val="both"/>
        <w:rPr>
          <w:rFonts w:ascii="Arial" w:hAnsi="Arial" w:cs="Arial"/>
          <w:spacing w:val="-2"/>
          <w:szCs w:val="20"/>
        </w:rPr>
      </w:pPr>
      <w:r w:rsidRPr="0075290A">
        <w:rPr>
          <w:rFonts w:ascii="Arial" w:hAnsi="Arial" w:cs="Arial"/>
          <w:spacing w:val="-2"/>
          <w:szCs w:val="20"/>
        </w:rPr>
        <w:t>Finanční vypořádání dotac</w:t>
      </w:r>
      <w:r>
        <w:rPr>
          <w:rFonts w:ascii="Arial" w:hAnsi="Arial" w:cs="Arial"/>
          <w:spacing w:val="-2"/>
          <w:szCs w:val="20"/>
        </w:rPr>
        <w:t>í</w:t>
      </w:r>
    </w:p>
    <w:p w:rsidR="00320F9B" w:rsidRPr="00523F7F" w:rsidRDefault="00320F9B" w:rsidP="007E131B">
      <w:pPr>
        <w:pStyle w:val="Zkladntext"/>
        <w:numPr>
          <w:ilvl w:val="0"/>
          <w:numId w:val="45"/>
        </w:numPr>
        <w:tabs>
          <w:tab w:val="left" w:pos="426"/>
          <w:tab w:val="left" w:pos="567"/>
          <w:tab w:val="left" w:pos="1134"/>
        </w:tabs>
        <w:spacing w:before="120" w:after="0"/>
        <w:ind w:left="0" w:firstLine="567"/>
        <w:jc w:val="both"/>
        <w:rPr>
          <w:rFonts w:ascii="Arial" w:hAnsi="Arial" w:cs="Arial"/>
        </w:rPr>
      </w:pPr>
      <w:r w:rsidRPr="003B5A6F">
        <w:rPr>
          <w:rFonts w:ascii="Arial" w:hAnsi="Arial" w:cs="Arial"/>
          <w:spacing w:val="-2"/>
          <w:szCs w:val="20"/>
        </w:rPr>
        <w:t>Soupis účetních dokladů</w:t>
      </w:r>
    </w:p>
    <w:p w:rsidR="00C5778B" w:rsidRPr="005B1165" w:rsidRDefault="00C5778B" w:rsidP="007E131B">
      <w:pPr>
        <w:pStyle w:val="Zkladntext"/>
        <w:tabs>
          <w:tab w:val="left" w:pos="426"/>
          <w:tab w:val="left" w:pos="1276"/>
        </w:tabs>
        <w:spacing w:before="120" w:after="0" w:line="276" w:lineRule="auto"/>
        <w:ind w:left="709"/>
        <w:jc w:val="both"/>
        <w:rPr>
          <w:rFonts w:ascii="Arial" w:hAnsi="Arial" w:cs="Arial"/>
          <w:spacing w:val="-2"/>
          <w:szCs w:val="20"/>
        </w:rPr>
      </w:pPr>
    </w:p>
    <w:sectPr w:rsidR="00C5778B" w:rsidRPr="005B1165" w:rsidSect="0012134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95" w:rsidRDefault="00783695">
      <w:r>
        <w:separator/>
      </w:r>
    </w:p>
  </w:endnote>
  <w:endnote w:type="continuationSeparator" w:id="0">
    <w:p w:rsidR="00783695" w:rsidRDefault="0078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C5" w:rsidRDefault="001B5DC5" w:rsidP="00DE69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B5DC5" w:rsidRDefault="001B5DC5" w:rsidP="0005263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C5" w:rsidRDefault="001B5DC5" w:rsidP="00DE69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67F0">
      <w:rPr>
        <w:rStyle w:val="slostrnky"/>
        <w:noProof/>
      </w:rPr>
      <w:t>6</w:t>
    </w:r>
    <w:r>
      <w:rPr>
        <w:rStyle w:val="slostrnky"/>
      </w:rPr>
      <w:fldChar w:fldCharType="end"/>
    </w:r>
  </w:p>
  <w:p w:rsidR="001B5DC5" w:rsidRDefault="001B5DC5" w:rsidP="0005263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95" w:rsidRDefault="00783695">
      <w:r>
        <w:separator/>
      </w:r>
    </w:p>
  </w:footnote>
  <w:footnote w:type="continuationSeparator" w:id="0">
    <w:p w:rsidR="00783695" w:rsidRDefault="00783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45" w:rsidRDefault="008B3187" w:rsidP="00121345">
    <w:pPr>
      <w:jc w:val="both"/>
      <w:rPr>
        <w:rFonts w:ascii="Arial" w:hAnsi="Arial" w:cs="Arial"/>
      </w:rPr>
    </w:pPr>
    <w:r>
      <w:rPr>
        <w:noProof/>
      </w:rPr>
      <w:drawing>
        <wp:inline distT="0" distB="0" distL="0" distR="0">
          <wp:extent cx="1971675" cy="419100"/>
          <wp:effectExtent l="0" t="0" r="9525" b="0"/>
          <wp:docPr id="1" name="obrázek 1" descr="Get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F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1345" w:rsidRDefault="008C18D5" w:rsidP="008C18D5">
    <w:pPr>
      <w:pStyle w:val="Zhlav"/>
      <w:spacing w:after="12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proofErr w:type="gramStart"/>
    <w:r w:rsidR="00EF08D6" w:rsidRPr="00EF08D6">
      <w:rPr>
        <w:rFonts w:ascii="Arial" w:hAnsi="Arial" w:cs="Arial"/>
      </w:rPr>
      <w:t>č.j.</w:t>
    </w:r>
    <w:proofErr w:type="gramEnd"/>
    <w:r w:rsidR="00EF08D6" w:rsidRPr="00EF08D6">
      <w:rPr>
        <w:rFonts w:ascii="Arial" w:hAnsi="Arial" w:cs="Arial"/>
      </w:rPr>
      <w:t xml:space="preserve">: </w:t>
    </w:r>
    <w:r w:rsidR="00EF08D6">
      <w:rPr>
        <w:rFonts w:ascii="Arial" w:hAnsi="Arial" w:cs="Arial"/>
      </w:rPr>
      <w:t xml:space="preserve">MMR - </w:t>
    </w:r>
    <w:r w:rsidR="00DE0780">
      <w:rPr>
        <w:rFonts w:ascii="Arial" w:hAnsi="Arial" w:cs="Arial"/>
      </w:rPr>
      <w:t>47273</w:t>
    </w:r>
    <w:r w:rsidR="00EF08D6" w:rsidRPr="00EF08D6">
      <w:rPr>
        <w:rFonts w:ascii="Arial" w:hAnsi="Arial" w:cs="Arial"/>
      </w:rPr>
      <w:t>/201</w:t>
    </w:r>
    <w:r w:rsidR="00DE0780">
      <w:rPr>
        <w:rFonts w:ascii="Arial" w:hAnsi="Arial" w:cs="Arial"/>
      </w:rPr>
      <w:t>8</w:t>
    </w:r>
    <w:r w:rsidR="00EF08D6" w:rsidRPr="00EF08D6">
      <w:rPr>
        <w:rFonts w:ascii="Arial" w:hAnsi="Arial" w:cs="Arial"/>
      </w:rPr>
      <w:t xml:space="preserve"> -52</w:t>
    </w:r>
  </w:p>
  <w:p w:rsidR="008C18D5" w:rsidRDefault="008C18D5" w:rsidP="008C18D5">
    <w:pPr>
      <w:pStyle w:val="Zhlav"/>
      <w:tabs>
        <w:tab w:val="clear" w:pos="9072"/>
        <w:tab w:val="right" w:pos="8789"/>
      </w:tabs>
      <w:spacing w:after="120"/>
      <w:ind w:right="-142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8C18D5" w:rsidRPr="00EF08D6" w:rsidRDefault="008C18D5" w:rsidP="008C18D5">
    <w:pPr>
      <w:pStyle w:val="Zhlav"/>
      <w:tabs>
        <w:tab w:val="clear" w:pos="9072"/>
        <w:tab w:val="right" w:pos="8789"/>
      </w:tabs>
      <w:spacing w:after="120"/>
      <w:ind w:right="-14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A449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2303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7466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7D128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34F2B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E1EA67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A0D46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A5BC9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3ED6"/>
    <w:multiLevelType w:val="multilevel"/>
    <w:tmpl w:val="4CDAB9C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none"/>
      <w:lvlText w:val="9.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2860C36"/>
    <w:multiLevelType w:val="multilevel"/>
    <w:tmpl w:val="40C05332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2D14789"/>
    <w:multiLevelType w:val="multilevel"/>
    <w:tmpl w:val="86AAC26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33D6130"/>
    <w:multiLevelType w:val="multilevel"/>
    <w:tmpl w:val="FE0A8DC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71D2020"/>
    <w:multiLevelType w:val="hybridMultilevel"/>
    <w:tmpl w:val="4B0A1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9B33E3"/>
    <w:multiLevelType w:val="multilevel"/>
    <w:tmpl w:val="FE86194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0F528E5"/>
    <w:multiLevelType w:val="multilevel"/>
    <w:tmpl w:val="2E9C63AC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1040CAE"/>
    <w:multiLevelType w:val="multilevel"/>
    <w:tmpl w:val="21924562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6">
    <w:nsid w:val="1304441D"/>
    <w:multiLevelType w:val="hybridMultilevel"/>
    <w:tmpl w:val="F000D0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837E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9255D7B"/>
    <w:multiLevelType w:val="multilevel"/>
    <w:tmpl w:val="9F3C5922"/>
    <w:lvl w:ilvl="0">
      <w:start w:val="1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9">
    <w:nsid w:val="1CE647E1"/>
    <w:multiLevelType w:val="multilevel"/>
    <w:tmpl w:val="F63C131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241427D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C242CF5"/>
    <w:multiLevelType w:val="multilevel"/>
    <w:tmpl w:val="4DC6FA86"/>
    <w:styleLink w:val="Styl6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D281215"/>
    <w:multiLevelType w:val="multilevel"/>
    <w:tmpl w:val="552E5076"/>
    <w:styleLink w:val="Styl5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DE31F7A"/>
    <w:multiLevelType w:val="multilevel"/>
    <w:tmpl w:val="E92AB298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E9D71A5"/>
    <w:multiLevelType w:val="hybridMultilevel"/>
    <w:tmpl w:val="52142D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35041AF"/>
    <w:multiLevelType w:val="multilevel"/>
    <w:tmpl w:val="C5609DA8"/>
    <w:styleLink w:val="Styl3"/>
    <w:lvl w:ilvl="0">
      <w:start w:val="10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6">
    <w:nsid w:val="34351B31"/>
    <w:multiLevelType w:val="multilevel"/>
    <w:tmpl w:val="A00EEAF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8C776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9B50EDC"/>
    <w:multiLevelType w:val="multilevel"/>
    <w:tmpl w:val="3C84E52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26738BA"/>
    <w:multiLevelType w:val="multilevel"/>
    <w:tmpl w:val="B622A85C"/>
    <w:lvl w:ilvl="0">
      <w:start w:val="1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0">
    <w:nsid w:val="46196EC4"/>
    <w:multiLevelType w:val="multilevel"/>
    <w:tmpl w:val="2108AD58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48E94EED"/>
    <w:multiLevelType w:val="multilevel"/>
    <w:tmpl w:val="46B2AF38"/>
    <w:lvl w:ilvl="0">
      <w:start w:val="1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32">
    <w:nsid w:val="4A4C19A1"/>
    <w:multiLevelType w:val="multilevel"/>
    <w:tmpl w:val="C276BAF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slovanseznam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Restart w:val="0"/>
      <w:pStyle w:val="slovanseznam2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3">
    <w:nsid w:val="4B524E4E"/>
    <w:multiLevelType w:val="multilevel"/>
    <w:tmpl w:val="89424174"/>
    <w:styleLink w:val="Styl1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4">
    <w:nsid w:val="4C8717ED"/>
    <w:multiLevelType w:val="multilevel"/>
    <w:tmpl w:val="28E42F20"/>
    <w:lvl w:ilvl="0">
      <w:start w:val="1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5">
    <w:nsid w:val="4E817D43"/>
    <w:multiLevelType w:val="multilevel"/>
    <w:tmpl w:val="89D8A9D6"/>
    <w:lvl w:ilvl="0">
      <w:start w:val="1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6">
    <w:nsid w:val="514A54A4"/>
    <w:multiLevelType w:val="multilevel"/>
    <w:tmpl w:val="B3AC519E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none"/>
      <w:lvlText w:val="7.1."/>
      <w:lvlJc w:val="left"/>
      <w:pPr>
        <w:tabs>
          <w:tab w:val="num" w:pos="570"/>
        </w:tabs>
        <w:ind w:left="570" w:hanging="57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1C37928"/>
    <w:multiLevelType w:val="multilevel"/>
    <w:tmpl w:val="9DD4579E"/>
    <w:lvl w:ilvl="0">
      <w:start w:val="7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527F1008"/>
    <w:multiLevelType w:val="multilevel"/>
    <w:tmpl w:val="C5609D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9">
    <w:nsid w:val="53C04654"/>
    <w:multiLevelType w:val="multilevel"/>
    <w:tmpl w:val="4DC6FA86"/>
    <w:numStyleLink w:val="Styl6"/>
  </w:abstractNum>
  <w:abstractNum w:abstractNumId="40">
    <w:nsid w:val="594D3A72"/>
    <w:multiLevelType w:val="multilevel"/>
    <w:tmpl w:val="0B2A978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5A831B49"/>
    <w:multiLevelType w:val="multilevel"/>
    <w:tmpl w:val="94A86B6C"/>
    <w:lvl w:ilvl="0">
      <w:start w:val="1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2">
    <w:nsid w:val="5CE4557E"/>
    <w:multiLevelType w:val="multilevel"/>
    <w:tmpl w:val="263AE9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5D9905C7"/>
    <w:multiLevelType w:val="multilevel"/>
    <w:tmpl w:val="6ED8AEFE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5DB52A8F"/>
    <w:multiLevelType w:val="hybridMultilevel"/>
    <w:tmpl w:val="CD0CD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3A6463"/>
    <w:multiLevelType w:val="multilevel"/>
    <w:tmpl w:val="FAE6DC44"/>
    <w:styleLink w:val="Styl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1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63A4478C"/>
    <w:multiLevelType w:val="multilevel"/>
    <w:tmpl w:val="E17A95F0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649575B2"/>
    <w:multiLevelType w:val="multilevel"/>
    <w:tmpl w:val="A78C5A88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8">
    <w:nsid w:val="64A307A6"/>
    <w:multiLevelType w:val="multilevel"/>
    <w:tmpl w:val="3794811E"/>
    <w:lvl w:ilvl="0">
      <w:start w:val="1"/>
      <w:numFmt w:val="decimal"/>
      <w:lvlText w:val="%1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663F5C96"/>
    <w:multiLevelType w:val="multilevel"/>
    <w:tmpl w:val="552E5076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68EB56D5"/>
    <w:multiLevelType w:val="multilevel"/>
    <w:tmpl w:val="A2FC4284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>
    <w:nsid w:val="690B0C1E"/>
    <w:multiLevelType w:val="multilevel"/>
    <w:tmpl w:val="FDCC3508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none"/>
      <w:lvlText w:val="7.1."/>
      <w:lvlJc w:val="left"/>
      <w:pPr>
        <w:tabs>
          <w:tab w:val="num" w:pos="570"/>
        </w:tabs>
        <w:ind w:left="570" w:hanging="57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6D912F8F"/>
    <w:multiLevelType w:val="hybridMultilevel"/>
    <w:tmpl w:val="73ECB4A8"/>
    <w:lvl w:ilvl="0" w:tplc="04050005">
      <w:start w:val="1"/>
      <w:numFmt w:val="decimal"/>
      <w:lvlText w:val="%1."/>
      <w:lvlJc w:val="left"/>
      <w:pPr>
        <w:ind w:left="2988" w:hanging="360"/>
      </w:pPr>
    </w:lvl>
    <w:lvl w:ilvl="1" w:tplc="04050019" w:tentative="1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3">
    <w:nsid w:val="6D9C4B9A"/>
    <w:multiLevelType w:val="multilevel"/>
    <w:tmpl w:val="4CDAB9C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none"/>
      <w:lvlText w:val="9.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73A24D4F"/>
    <w:multiLevelType w:val="multilevel"/>
    <w:tmpl w:val="B1B4E28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>
    <w:nsid w:val="74663F0A"/>
    <w:multiLevelType w:val="hybridMultilevel"/>
    <w:tmpl w:val="6538AFEC"/>
    <w:lvl w:ilvl="0" w:tplc="040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56">
    <w:nsid w:val="75A75A4F"/>
    <w:multiLevelType w:val="multilevel"/>
    <w:tmpl w:val="C3620B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>
    <w:nsid w:val="762B1E74"/>
    <w:multiLevelType w:val="multilevel"/>
    <w:tmpl w:val="154E9DF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7B6653EB"/>
    <w:multiLevelType w:val="multilevel"/>
    <w:tmpl w:val="28E42F20"/>
    <w:lvl w:ilvl="0">
      <w:start w:val="1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20"/>
  </w:num>
  <w:num w:numId="2">
    <w:abstractNumId w:val="26"/>
  </w:num>
  <w:num w:numId="3">
    <w:abstractNumId w:val="23"/>
  </w:num>
  <w:num w:numId="4">
    <w:abstractNumId w:val="25"/>
  </w:num>
  <w:num w:numId="5">
    <w:abstractNumId w:val="19"/>
  </w:num>
  <w:num w:numId="6">
    <w:abstractNumId w:val="38"/>
  </w:num>
  <w:num w:numId="7">
    <w:abstractNumId w:val="33"/>
  </w:num>
  <w:num w:numId="8">
    <w:abstractNumId w:val="32"/>
  </w:num>
  <w:num w:numId="9">
    <w:abstractNumId w:val="30"/>
  </w:num>
  <w:num w:numId="10">
    <w:abstractNumId w:val="42"/>
  </w:num>
  <w:num w:numId="11">
    <w:abstractNumId w:val="23"/>
    <w:lvlOverride w:ilvl="0">
      <w:lvl w:ilvl="0">
        <w:start w:val="8"/>
        <w:numFmt w:val="decimal"/>
        <w:lvlText w:val="%1."/>
        <w:lvlJc w:val="left"/>
        <w:pPr>
          <w:tabs>
            <w:tab w:val="num" w:pos="480"/>
          </w:tabs>
          <w:ind w:left="480" w:hanging="48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tabs>
            <w:tab w:val="num" w:pos="480"/>
          </w:tabs>
          <w:ind w:left="480" w:hanging="480"/>
        </w:pPr>
        <w:rPr>
          <w:rFonts w:hint="default"/>
        </w:rPr>
      </w:lvl>
    </w:lvlOverride>
    <w:lvlOverride w:ilvl="2">
      <w:lvl w:ilvl="2">
        <w:start w:val="3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>
    <w:abstractNumId w:val="35"/>
  </w:num>
  <w:num w:numId="13">
    <w:abstractNumId w:val="41"/>
  </w:num>
  <w:num w:numId="14">
    <w:abstractNumId w:val="45"/>
  </w:num>
  <w:num w:numId="15">
    <w:abstractNumId w:val="34"/>
  </w:num>
  <w:num w:numId="16">
    <w:abstractNumId w:val="56"/>
  </w:num>
  <w:num w:numId="17">
    <w:abstractNumId w:val="51"/>
  </w:num>
  <w:num w:numId="18">
    <w:abstractNumId w:val="53"/>
  </w:num>
  <w:num w:numId="19">
    <w:abstractNumId w:val="14"/>
  </w:num>
  <w:num w:numId="20">
    <w:abstractNumId w:val="8"/>
  </w:num>
  <w:num w:numId="21">
    <w:abstractNumId w:val="28"/>
  </w:num>
  <w:num w:numId="22">
    <w:abstractNumId w:val="40"/>
  </w:num>
  <w:num w:numId="23">
    <w:abstractNumId w:val="15"/>
  </w:num>
  <w:num w:numId="24">
    <w:abstractNumId w:val="47"/>
  </w:num>
  <w:num w:numId="25">
    <w:abstractNumId w:val="29"/>
  </w:num>
  <w:num w:numId="26">
    <w:abstractNumId w:val="13"/>
  </w:num>
  <w:num w:numId="27">
    <w:abstractNumId w:val="31"/>
  </w:num>
  <w:num w:numId="28">
    <w:abstractNumId w:val="24"/>
  </w:num>
  <w:num w:numId="29">
    <w:abstractNumId w:val="18"/>
  </w:num>
  <w:num w:numId="30">
    <w:abstractNumId w:val="10"/>
  </w:num>
  <w:num w:numId="31">
    <w:abstractNumId w:val="11"/>
  </w:num>
  <w:num w:numId="32">
    <w:abstractNumId w:val="46"/>
  </w:num>
  <w:num w:numId="33">
    <w:abstractNumId w:val="54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6"/>
  </w:num>
  <w:num w:numId="43">
    <w:abstractNumId w:val="37"/>
  </w:num>
  <w:num w:numId="44">
    <w:abstractNumId w:val="57"/>
  </w:num>
  <w:num w:numId="45">
    <w:abstractNumId w:val="52"/>
  </w:num>
  <w:num w:numId="46">
    <w:abstractNumId w:val="43"/>
  </w:num>
  <w:num w:numId="47">
    <w:abstractNumId w:val="48"/>
  </w:num>
  <w:num w:numId="48">
    <w:abstractNumId w:val="58"/>
  </w:num>
  <w:num w:numId="49">
    <w:abstractNumId w:val="22"/>
  </w:num>
  <w:num w:numId="50">
    <w:abstractNumId w:val="50"/>
  </w:num>
  <w:num w:numId="51">
    <w:abstractNumId w:val="49"/>
  </w:num>
  <w:num w:numId="52">
    <w:abstractNumId w:val="39"/>
  </w:num>
  <w:num w:numId="53">
    <w:abstractNumId w:val="21"/>
  </w:num>
  <w:num w:numId="54">
    <w:abstractNumId w:val="55"/>
  </w:num>
  <w:num w:numId="55">
    <w:abstractNumId w:val="27"/>
  </w:num>
  <w:num w:numId="56">
    <w:abstractNumId w:val="17"/>
  </w:num>
  <w:num w:numId="57">
    <w:abstractNumId w:val="9"/>
  </w:num>
  <w:num w:numId="58">
    <w:abstractNumId w:val="16"/>
  </w:num>
  <w:num w:numId="59">
    <w:abstractNumId w:val="44"/>
  </w:num>
  <w:num w:numId="60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37"/>
    <w:rsid w:val="00001154"/>
    <w:rsid w:val="000049A9"/>
    <w:rsid w:val="0001487A"/>
    <w:rsid w:val="000153CB"/>
    <w:rsid w:val="00023CDC"/>
    <w:rsid w:val="00037F30"/>
    <w:rsid w:val="00043894"/>
    <w:rsid w:val="00044DB9"/>
    <w:rsid w:val="00052637"/>
    <w:rsid w:val="00061214"/>
    <w:rsid w:val="00082E44"/>
    <w:rsid w:val="0008324E"/>
    <w:rsid w:val="0008534E"/>
    <w:rsid w:val="000960E2"/>
    <w:rsid w:val="000A1F8F"/>
    <w:rsid w:val="000B0CA1"/>
    <w:rsid w:val="000B3FB6"/>
    <w:rsid w:val="000B7BE2"/>
    <w:rsid w:val="000C3E41"/>
    <w:rsid w:val="000E267E"/>
    <w:rsid w:val="000F03B2"/>
    <w:rsid w:val="001035CB"/>
    <w:rsid w:val="001077A7"/>
    <w:rsid w:val="00111735"/>
    <w:rsid w:val="00121345"/>
    <w:rsid w:val="001213D2"/>
    <w:rsid w:val="00126B6D"/>
    <w:rsid w:val="00131D95"/>
    <w:rsid w:val="00132323"/>
    <w:rsid w:val="00142EDB"/>
    <w:rsid w:val="001436B6"/>
    <w:rsid w:val="001463ED"/>
    <w:rsid w:val="0016010B"/>
    <w:rsid w:val="00170616"/>
    <w:rsid w:val="00170D70"/>
    <w:rsid w:val="001A0624"/>
    <w:rsid w:val="001A0DA6"/>
    <w:rsid w:val="001A5C5D"/>
    <w:rsid w:val="001B44D1"/>
    <w:rsid w:val="001B5DC5"/>
    <w:rsid w:val="001C322C"/>
    <w:rsid w:val="001E14A3"/>
    <w:rsid w:val="001E3015"/>
    <w:rsid w:val="001E7CCF"/>
    <w:rsid w:val="001F77F3"/>
    <w:rsid w:val="001F7A7F"/>
    <w:rsid w:val="0020380B"/>
    <w:rsid w:val="00210E22"/>
    <w:rsid w:val="00211E4B"/>
    <w:rsid w:val="00223CDC"/>
    <w:rsid w:val="00240570"/>
    <w:rsid w:val="00257591"/>
    <w:rsid w:val="0026212E"/>
    <w:rsid w:val="00262D17"/>
    <w:rsid w:val="002644EF"/>
    <w:rsid w:val="00266415"/>
    <w:rsid w:val="00273162"/>
    <w:rsid w:val="002731BC"/>
    <w:rsid w:val="00277112"/>
    <w:rsid w:val="002837B6"/>
    <w:rsid w:val="00290039"/>
    <w:rsid w:val="002A0E7C"/>
    <w:rsid w:val="002A5F64"/>
    <w:rsid w:val="002A6795"/>
    <w:rsid w:val="002B5357"/>
    <w:rsid w:val="002C6487"/>
    <w:rsid w:val="002D198E"/>
    <w:rsid w:val="002E3496"/>
    <w:rsid w:val="002E5378"/>
    <w:rsid w:val="002F227E"/>
    <w:rsid w:val="002F6211"/>
    <w:rsid w:val="002F7A7E"/>
    <w:rsid w:val="00301387"/>
    <w:rsid w:val="00304F20"/>
    <w:rsid w:val="003202C6"/>
    <w:rsid w:val="00320F9B"/>
    <w:rsid w:val="00337A56"/>
    <w:rsid w:val="00346158"/>
    <w:rsid w:val="00347A8C"/>
    <w:rsid w:val="003547E8"/>
    <w:rsid w:val="003609FB"/>
    <w:rsid w:val="003655D9"/>
    <w:rsid w:val="003718DE"/>
    <w:rsid w:val="003720B6"/>
    <w:rsid w:val="003747C5"/>
    <w:rsid w:val="00381940"/>
    <w:rsid w:val="003A11ED"/>
    <w:rsid w:val="003A5FD9"/>
    <w:rsid w:val="003C5012"/>
    <w:rsid w:val="003F0944"/>
    <w:rsid w:val="00423468"/>
    <w:rsid w:val="00425DCB"/>
    <w:rsid w:val="00431EF9"/>
    <w:rsid w:val="004332EC"/>
    <w:rsid w:val="0044086A"/>
    <w:rsid w:val="00443DBE"/>
    <w:rsid w:val="00460332"/>
    <w:rsid w:val="0046300E"/>
    <w:rsid w:val="0047609D"/>
    <w:rsid w:val="004767CA"/>
    <w:rsid w:val="00485C06"/>
    <w:rsid w:val="004D31E0"/>
    <w:rsid w:val="004E700E"/>
    <w:rsid w:val="004E7D1D"/>
    <w:rsid w:val="004F2806"/>
    <w:rsid w:val="004F3970"/>
    <w:rsid w:val="00500B69"/>
    <w:rsid w:val="005035D6"/>
    <w:rsid w:val="00504E66"/>
    <w:rsid w:val="005326EE"/>
    <w:rsid w:val="00536223"/>
    <w:rsid w:val="00543621"/>
    <w:rsid w:val="00545200"/>
    <w:rsid w:val="00546D24"/>
    <w:rsid w:val="005503B9"/>
    <w:rsid w:val="005506F3"/>
    <w:rsid w:val="00551D86"/>
    <w:rsid w:val="00551E20"/>
    <w:rsid w:val="00554CA4"/>
    <w:rsid w:val="00560D8C"/>
    <w:rsid w:val="005802BE"/>
    <w:rsid w:val="00584934"/>
    <w:rsid w:val="005917E4"/>
    <w:rsid w:val="005956DE"/>
    <w:rsid w:val="005A1405"/>
    <w:rsid w:val="005B1165"/>
    <w:rsid w:val="005C2FCA"/>
    <w:rsid w:val="005D590F"/>
    <w:rsid w:val="005D60E7"/>
    <w:rsid w:val="005E4003"/>
    <w:rsid w:val="005E75E3"/>
    <w:rsid w:val="006028EF"/>
    <w:rsid w:val="00602C4A"/>
    <w:rsid w:val="006170CE"/>
    <w:rsid w:val="00620C50"/>
    <w:rsid w:val="006214EB"/>
    <w:rsid w:val="00627513"/>
    <w:rsid w:val="00633A23"/>
    <w:rsid w:val="00651367"/>
    <w:rsid w:val="006515F8"/>
    <w:rsid w:val="00652B40"/>
    <w:rsid w:val="00655095"/>
    <w:rsid w:val="00661779"/>
    <w:rsid w:val="00664211"/>
    <w:rsid w:val="00673461"/>
    <w:rsid w:val="00682BA1"/>
    <w:rsid w:val="006917D2"/>
    <w:rsid w:val="00694735"/>
    <w:rsid w:val="006C49E4"/>
    <w:rsid w:val="006D358E"/>
    <w:rsid w:val="006F1513"/>
    <w:rsid w:val="006F3CBD"/>
    <w:rsid w:val="007065A0"/>
    <w:rsid w:val="00730A38"/>
    <w:rsid w:val="0073107A"/>
    <w:rsid w:val="007404CB"/>
    <w:rsid w:val="00743CAF"/>
    <w:rsid w:val="00744545"/>
    <w:rsid w:val="0074571F"/>
    <w:rsid w:val="00756F4F"/>
    <w:rsid w:val="007632CA"/>
    <w:rsid w:val="0076428E"/>
    <w:rsid w:val="00772A6E"/>
    <w:rsid w:val="00773C8F"/>
    <w:rsid w:val="00783695"/>
    <w:rsid w:val="00795B91"/>
    <w:rsid w:val="00796DCC"/>
    <w:rsid w:val="00797910"/>
    <w:rsid w:val="00797F7B"/>
    <w:rsid w:val="007B25AD"/>
    <w:rsid w:val="007C7608"/>
    <w:rsid w:val="007E131B"/>
    <w:rsid w:val="007F1149"/>
    <w:rsid w:val="007F1331"/>
    <w:rsid w:val="007F16AD"/>
    <w:rsid w:val="007F6EE1"/>
    <w:rsid w:val="00803635"/>
    <w:rsid w:val="00804A96"/>
    <w:rsid w:val="00806C33"/>
    <w:rsid w:val="00817AB8"/>
    <w:rsid w:val="00821D88"/>
    <w:rsid w:val="0082678A"/>
    <w:rsid w:val="008337D7"/>
    <w:rsid w:val="00833F45"/>
    <w:rsid w:val="008423D1"/>
    <w:rsid w:val="00842DD3"/>
    <w:rsid w:val="00880015"/>
    <w:rsid w:val="008800C1"/>
    <w:rsid w:val="008822BC"/>
    <w:rsid w:val="008924BC"/>
    <w:rsid w:val="00897FE2"/>
    <w:rsid w:val="008A305C"/>
    <w:rsid w:val="008B3187"/>
    <w:rsid w:val="008C18D5"/>
    <w:rsid w:val="008C1C8D"/>
    <w:rsid w:val="008D0E1C"/>
    <w:rsid w:val="008D1BF5"/>
    <w:rsid w:val="008F28D0"/>
    <w:rsid w:val="008F76D0"/>
    <w:rsid w:val="00904BA8"/>
    <w:rsid w:val="00914AEB"/>
    <w:rsid w:val="00914CF6"/>
    <w:rsid w:val="00914EFB"/>
    <w:rsid w:val="00920D25"/>
    <w:rsid w:val="00930E8C"/>
    <w:rsid w:val="00931D84"/>
    <w:rsid w:val="009367F0"/>
    <w:rsid w:val="0094179C"/>
    <w:rsid w:val="00956455"/>
    <w:rsid w:val="00962509"/>
    <w:rsid w:val="0096427E"/>
    <w:rsid w:val="00964ABC"/>
    <w:rsid w:val="00965D0A"/>
    <w:rsid w:val="009704FC"/>
    <w:rsid w:val="00976226"/>
    <w:rsid w:val="009763B5"/>
    <w:rsid w:val="00987CFC"/>
    <w:rsid w:val="00994745"/>
    <w:rsid w:val="009A39A7"/>
    <w:rsid w:val="009A3AC9"/>
    <w:rsid w:val="009C4AD0"/>
    <w:rsid w:val="009D7BE0"/>
    <w:rsid w:val="009E51FA"/>
    <w:rsid w:val="009E7C3A"/>
    <w:rsid w:val="009F2238"/>
    <w:rsid w:val="00A01D26"/>
    <w:rsid w:val="00A16FC9"/>
    <w:rsid w:val="00A1747A"/>
    <w:rsid w:val="00A17AA6"/>
    <w:rsid w:val="00A42F38"/>
    <w:rsid w:val="00A43435"/>
    <w:rsid w:val="00A530A9"/>
    <w:rsid w:val="00A5405C"/>
    <w:rsid w:val="00A61CD7"/>
    <w:rsid w:val="00A71CE9"/>
    <w:rsid w:val="00A910B1"/>
    <w:rsid w:val="00AA3EF7"/>
    <w:rsid w:val="00AA6034"/>
    <w:rsid w:val="00AB31EE"/>
    <w:rsid w:val="00AB4BD3"/>
    <w:rsid w:val="00AC2D4F"/>
    <w:rsid w:val="00AC40FA"/>
    <w:rsid w:val="00AE79F7"/>
    <w:rsid w:val="00B01079"/>
    <w:rsid w:val="00B0607E"/>
    <w:rsid w:val="00B06086"/>
    <w:rsid w:val="00B20559"/>
    <w:rsid w:val="00B3322B"/>
    <w:rsid w:val="00B37A0C"/>
    <w:rsid w:val="00B5397C"/>
    <w:rsid w:val="00B64B93"/>
    <w:rsid w:val="00B64F64"/>
    <w:rsid w:val="00B80C7C"/>
    <w:rsid w:val="00B87AB7"/>
    <w:rsid w:val="00B95ADD"/>
    <w:rsid w:val="00BA60D0"/>
    <w:rsid w:val="00BA6592"/>
    <w:rsid w:val="00BB4209"/>
    <w:rsid w:val="00BD36E0"/>
    <w:rsid w:val="00BE3613"/>
    <w:rsid w:val="00BE640B"/>
    <w:rsid w:val="00BF7826"/>
    <w:rsid w:val="00C0086D"/>
    <w:rsid w:val="00C160ED"/>
    <w:rsid w:val="00C230DC"/>
    <w:rsid w:val="00C319C3"/>
    <w:rsid w:val="00C5778B"/>
    <w:rsid w:val="00C60433"/>
    <w:rsid w:val="00C61902"/>
    <w:rsid w:val="00C65CF0"/>
    <w:rsid w:val="00C65DC6"/>
    <w:rsid w:val="00C719B7"/>
    <w:rsid w:val="00C819E8"/>
    <w:rsid w:val="00C81DB8"/>
    <w:rsid w:val="00C95D64"/>
    <w:rsid w:val="00CA4FB2"/>
    <w:rsid w:val="00CA5D56"/>
    <w:rsid w:val="00CA73B0"/>
    <w:rsid w:val="00CA7D2C"/>
    <w:rsid w:val="00CB35B7"/>
    <w:rsid w:val="00CC4FB7"/>
    <w:rsid w:val="00CC7B49"/>
    <w:rsid w:val="00CD1FC6"/>
    <w:rsid w:val="00CD3D9D"/>
    <w:rsid w:val="00CD6E89"/>
    <w:rsid w:val="00CF236D"/>
    <w:rsid w:val="00CF4412"/>
    <w:rsid w:val="00D06C90"/>
    <w:rsid w:val="00D155FA"/>
    <w:rsid w:val="00D27BA9"/>
    <w:rsid w:val="00D352E9"/>
    <w:rsid w:val="00D41A68"/>
    <w:rsid w:val="00D45E71"/>
    <w:rsid w:val="00D57741"/>
    <w:rsid w:val="00D579BD"/>
    <w:rsid w:val="00D63573"/>
    <w:rsid w:val="00D63F47"/>
    <w:rsid w:val="00D672C0"/>
    <w:rsid w:val="00D67AD7"/>
    <w:rsid w:val="00D717BF"/>
    <w:rsid w:val="00D7207E"/>
    <w:rsid w:val="00D8576F"/>
    <w:rsid w:val="00D90D36"/>
    <w:rsid w:val="00DA022C"/>
    <w:rsid w:val="00DA29ED"/>
    <w:rsid w:val="00DB094F"/>
    <w:rsid w:val="00DB09A3"/>
    <w:rsid w:val="00DB0A2F"/>
    <w:rsid w:val="00DB3E7A"/>
    <w:rsid w:val="00DC32D0"/>
    <w:rsid w:val="00DC3D87"/>
    <w:rsid w:val="00DD45FF"/>
    <w:rsid w:val="00DE0780"/>
    <w:rsid w:val="00DE2A63"/>
    <w:rsid w:val="00DE6979"/>
    <w:rsid w:val="00DF4DF4"/>
    <w:rsid w:val="00DF529F"/>
    <w:rsid w:val="00E00448"/>
    <w:rsid w:val="00E01BB4"/>
    <w:rsid w:val="00E128B2"/>
    <w:rsid w:val="00E12FBD"/>
    <w:rsid w:val="00E21964"/>
    <w:rsid w:val="00E30B5C"/>
    <w:rsid w:val="00E31A8F"/>
    <w:rsid w:val="00E36BBD"/>
    <w:rsid w:val="00E36F50"/>
    <w:rsid w:val="00E40346"/>
    <w:rsid w:val="00E4571D"/>
    <w:rsid w:val="00E5598D"/>
    <w:rsid w:val="00E620D4"/>
    <w:rsid w:val="00E63773"/>
    <w:rsid w:val="00E6560B"/>
    <w:rsid w:val="00E8008F"/>
    <w:rsid w:val="00E92994"/>
    <w:rsid w:val="00E947C4"/>
    <w:rsid w:val="00E95E4C"/>
    <w:rsid w:val="00EA5EBC"/>
    <w:rsid w:val="00EB1249"/>
    <w:rsid w:val="00EB1B7B"/>
    <w:rsid w:val="00EB61DC"/>
    <w:rsid w:val="00EB78BD"/>
    <w:rsid w:val="00ED3190"/>
    <w:rsid w:val="00EF08D6"/>
    <w:rsid w:val="00EF55D7"/>
    <w:rsid w:val="00EF7CBC"/>
    <w:rsid w:val="00F20814"/>
    <w:rsid w:val="00F21CD9"/>
    <w:rsid w:val="00F556E5"/>
    <w:rsid w:val="00F57780"/>
    <w:rsid w:val="00F63EF5"/>
    <w:rsid w:val="00F739F9"/>
    <w:rsid w:val="00F757A7"/>
    <w:rsid w:val="00F76220"/>
    <w:rsid w:val="00F80408"/>
    <w:rsid w:val="00F83DE5"/>
    <w:rsid w:val="00F877D5"/>
    <w:rsid w:val="00F91372"/>
    <w:rsid w:val="00F93FEF"/>
    <w:rsid w:val="00FA0F64"/>
    <w:rsid w:val="00FB4462"/>
    <w:rsid w:val="00FB46E0"/>
    <w:rsid w:val="00FC59AE"/>
    <w:rsid w:val="00FC7A9A"/>
    <w:rsid w:val="00FE3467"/>
    <w:rsid w:val="00FF1B32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ABC"/>
  </w:style>
  <w:style w:type="paragraph" w:styleId="Nadpis1">
    <w:name w:val="heading 1"/>
    <w:basedOn w:val="Normln"/>
    <w:next w:val="Normln"/>
    <w:link w:val="Nadpis1Char"/>
    <w:uiPriority w:val="9"/>
    <w:qFormat/>
    <w:rsid w:val="001E3015"/>
    <w:pPr>
      <w:keepNext/>
      <w:spacing w:before="240" w:after="60"/>
      <w:ind w:left="432" w:hanging="432"/>
      <w:outlineLvl w:val="0"/>
    </w:pPr>
    <w:rPr>
      <w:rFonts w:ascii="Arial" w:hAnsi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3015"/>
    <w:pPr>
      <w:keepNext/>
      <w:spacing w:before="240" w:after="60"/>
      <w:outlineLvl w:val="1"/>
    </w:pPr>
    <w:rPr>
      <w:rFonts w:ascii="Arial" w:hAnsi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0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015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015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015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015"/>
    <w:pPr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015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015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psmoodstavceChar">
    <w:name w:val="Standardní písmo odstavce Char"/>
    <w:aliases w:val=" Char4 Char Char Char Char Char Char Char Char Char Char Char Char Char Char Char Char Char Char Char Char Char"/>
    <w:basedOn w:val="Normln"/>
    <w:rsid w:val="0005263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5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rsid w:val="00052637"/>
    <w:pPr>
      <w:spacing w:after="120"/>
      <w:ind w:left="2832" w:hanging="2124"/>
      <w:jc w:val="both"/>
    </w:pPr>
    <w:rPr>
      <w:sz w:val="24"/>
    </w:rPr>
  </w:style>
  <w:style w:type="paragraph" w:styleId="Zkladntext2">
    <w:name w:val="Body Text 2"/>
    <w:basedOn w:val="Normln"/>
    <w:rsid w:val="00052637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rsid w:val="00052637"/>
    <w:pPr>
      <w:jc w:val="center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052637"/>
    <w:pPr>
      <w:spacing w:after="120"/>
    </w:pPr>
    <w:rPr>
      <w:szCs w:val="24"/>
    </w:rPr>
  </w:style>
  <w:style w:type="paragraph" w:styleId="Zpat">
    <w:name w:val="footer"/>
    <w:basedOn w:val="Normln"/>
    <w:rsid w:val="000526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637"/>
  </w:style>
  <w:style w:type="character" w:styleId="Hypertextovodkaz">
    <w:name w:val="Hyperlink"/>
    <w:rsid w:val="00052637"/>
    <w:rPr>
      <w:strike w:val="0"/>
      <w:dstrike w:val="0"/>
      <w:color w:val="003264"/>
      <w:sz w:val="18"/>
      <w:szCs w:val="18"/>
      <w:u w:val="none"/>
      <w:effect w:val="none"/>
    </w:rPr>
  </w:style>
  <w:style w:type="numbering" w:customStyle="1" w:styleId="Styl2">
    <w:name w:val="Styl2"/>
    <w:rsid w:val="00052637"/>
    <w:pPr>
      <w:numPr>
        <w:numId w:val="1"/>
      </w:numPr>
    </w:pPr>
  </w:style>
  <w:style w:type="numbering" w:customStyle="1" w:styleId="Styl3">
    <w:name w:val="Styl3"/>
    <w:rsid w:val="00052637"/>
    <w:pPr>
      <w:numPr>
        <w:numId w:val="4"/>
      </w:numPr>
    </w:pPr>
  </w:style>
  <w:style w:type="character" w:styleId="Sledovanodkaz">
    <w:name w:val="FollowedHyperlink"/>
    <w:rsid w:val="00842DD3"/>
    <w:rPr>
      <w:color w:val="800080"/>
      <w:u w:val="single"/>
    </w:rPr>
  </w:style>
  <w:style w:type="paragraph" w:styleId="Zhlav">
    <w:name w:val="header"/>
    <w:basedOn w:val="Normln"/>
    <w:rsid w:val="00FC59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FB46E0"/>
    <w:pPr>
      <w:numPr>
        <w:ilvl w:val="1"/>
        <w:numId w:val="8"/>
      </w:numPr>
    </w:pPr>
  </w:style>
  <w:style w:type="paragraph" w:styleId="slovanseznam2">
    <w:name w:val="List Number 2"/>
    <w:basedOn w:val="Normln"/>
    <w:rsid w:val="00D672C0"/>
    <w:pPr>
      <w:numPr>
        <w:ilvl w:val="2"/>
        <w:numId w:val="8"/>
      </w:numPr>
    </w:pPr>
  </w:style>
  <w:style w:type="character" w:customStyle="1" w:styleId="ZkladntextChar">
    <w:name w:val="Základní text Char"/>
    <w:link w:val="Zkladntext"/>
    <w:rsid w:val="00930E8C"/>
    <w:rPr>
      <w:szCs w:val="24"/>
    </w:rPr>
  </w:style>
  <w:style w:type="numbering" w:customStyle="1" w:styleId="Styl1">
    <w:name w:val="Styl1"/>
    <w:rsid w:val="00ED3190"/>
    <w:pPr>
      <w:numPr>
        <w:numId w:val="7"/>
      </w:numPr>
    </w:pPr>
  </w:style>
  <w:style w:type="numbering" w:customStyle="1" w:styleId="Styl4">
    <w:name w:val="Styl4"/>
    <w:rsid w:val="00796DCC"/>
    <w:pPr>
      <w:numPr>
        <w:numId w:val="14"/>
      </w:numPr>
    </w:pPr>
  </w:style>
  <w:style w:type="character" w:styleId="Odkaznakoment">
    <w:name w:val="annotation reference"/>
    <w:uiPriority w:val="99"/>
    <w:semiHidden/>
    <w:unhideWhenUsed/>
    <w:rsid w:val="00804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4A9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4A9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4A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4A96"/>
    <w:rPr>
      <w:b/>
      <w:bCs/>
    </w:rPr>
  </w:style>
  <w:style w:type="paragraph" w:customStyle="1" w:styleId="StylArialZarovnatdoblokuPed6b">
    <w:name w:val="Styl Arial Zarovnat do bloku Před:  6 b."/>
    <w:basedOn w:val="Normln"/>
    <w:rsid w:val="00773C8F"/>
    <w:pPr>
      <w:spacing w:before="120" w:line="276" w:lineRule="auto"/>
      <w:ind w:left="567"/>
      <w:jc w:val="both"/>
    </w:pPr>
    <w:rPr>
      <w:rFonts w:ascii="Arial" w:hAnsi="Arial"/>
    </w:rPr>
  </w:style>
  <w:style w:type="paragraph" w:customStyle="1" w:styleId="StylArialZarovnatdoblokudkovnNsobky115">
    <w:name w:val="Styl Arial Zarovnat do bloku Řádkování:  Násobky 115 ř."/>
    <w:basedOn w:val="Normln"/>
    <w:rsid w:val="00964ABC"/>
    <w:pPr>
      <w:spacing w:line="276" w:lineRule="auto"/>
      <w:jc w:val="both"/>
    </w:pPr>
    <w:rPr>
      <w:rFonts w:ascii="Arial" w:hAnsi="Arial"/>
    </w:rPr>
  </w:style>
  <w:style w:type="character" w:customStyle="1" w:styleId="Nadpis1Char">
    <w:name w:val="Nadpis 1 Char"/>
    <w:link w:val="Nadpis1"/>
    <w:uiPriority w:val="9"/>
    <w:rsid w:val="001E3015"/>
    <w:rPr>
      <w:rFonts w:ascii="Arial" w:hAnsi="Arial"/>
      <w:b/>
      <w:bCs/>
      <w:kern w:val="32"/>
      <w:szCs w:val="32"/>
    </w:rPr>
  </w:style>
  <w:style w:type="character" w:customStyle="1" w:styleId="Nadpis2Char">
    <w:name w:val="Nadpis 2 Char"/>
    <w:link w:val="Nadpis2"/>
    <w:uiPriority w:val="9"/>
    <w:rsid w:val="001E3015"/>
    <w:rPr>
      <w:rFonts w:ascii="Arial" w:hAnsi="Arial"/>
      <w:bCs/>
      <w:iCs/>
      <w:szCs w:val="28"/>
    </w:rPr>
  </w:style>
  <w:style w:type="character" w:customStyle="1" w:styleId="Nadpis3Char">
    <w:name w:val="Nadpis 3 Char"/>
    <w:link w:val="Nadpis3"/>
    <w:uiPriority w:val="9"/>
    <w:rsid w:val="001E3015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E3015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E3015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E3015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1E3015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E3015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E3015"/>
    <w:rPr>
      <w:rFonts w:ascii="Cambria" w:hAnsi="Cambria"/>
      <w:sz w:val="22"/>
      <w:szCs w:val="22"/>
    </w:rPr>
  </w:style>
  <w:style w:type="numbering" w:customStyle="1" w:styleId="Styl5">
    <w:name w:val="Styl5"/>
    <w:rsid w:val="00CA4FB2"/>
    <w:pPr>
      <w:numPr>
        <w:numId w:val="49"/>
      </w:numPr>
    </w:pPr>
  </w:style>
  <w:style w:type="numbering" w:customStyle="1" w:styleId="Styl6">
    <w:name w:val="Styl6"/>
    <w:rsid w:val="00EB1B7B"/>
    <w:pPr>
      <w:numPr>
        <w:numId w:val="53"/>
      </w:numPr>
    </w:pPr>
  </w:style>
  <w:style w:type="paragraph" w:styleId="Odstavecseseznamem">
    <w:name w:val="List Paragraph"/>
    <w:basedOn w:val="Normln"/>
    <w:uiPriority w:val="34"/>
    <w:qFormat/>
    <w:rsid w:val="008B3187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ABC"/>
  </w:style>
  <w:style w:type="paragraph" w:styleId="Nadpis1">
    <w:name w:val="heading 1"/>
    <w:basedOn w:val="Normln"/>
    <w:next w:val="Normln"/>
    <w:link w:val="Nadpis1Char"/>
    <w:uiPriority w:val="9"/>
    <w:qFormat/>
    <w:rsid w:val="001E3015"/>
    <w:pPr>
      <w:keepNext/>
      <w:spacing w:before="240" w:after="60"/>
      <w:ind w:left="432" w:hanging="432"/>
      <w:outlineLvl w:val="0"/>
    </w:pPr>
    <w:rPr>
      <w:rFonts w:ascii="Arial" w:hAnsi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3015"/>
    <w:pPr>
      <w:keepNext/>
      <w:spacing w:before="240" w:after="60"/>
      <w:outlineLvl w:val="1"/>
    </w:pPr>
    <w:rPr>
      <w:rFonts w:ascii="Arial" w:hAnsi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0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015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015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015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015"/>
    <w:pPr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015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015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psmoodstavceChar">
    <w:name w:val="Standardní písmo odstavce Char"/>
    <w:aliases w:val=" Char4 Char Char Char Char Char Char Char Char Char Char Char Char Char Char Char Char Char Char Char Char Char"/>
    <w:basedOn w:val="Normln"/>
    <w:rsid w:val="0005263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5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rsid w:val="00052637"/>
    <w:pPr>
      <w:spacing w:after="120"/>
      <w:ind w:left="2832" w:hanging="2124"/>
      <w:jc w:val="both"/>
    </w:pPr>
    <w:rPr>
      <w:sz w:val="24"/>
    </w:rPr>
  </w:style>
  <w:style w:type="paragraph" w:styleId="Zkladntext2">
    <w:name w:val="Body Text 2"/>
    <w:basedOn w:val="Normln"/>
    <w:rsid w:val="00052637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rsid w:val="00052637"/>
    <w:pPr>
      <w:jc w:val="center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052637"/>
    <w:pPr>
      <w:spacing w:after="120"/>
    </w:pPr>
    <w:rPr>
      <w:szCs w:val="24"/>
    </w:rPr>
  </w:style>
  <w:style w:type="paragraph" w:styleId="Zpat">
    <w:name w:val="footer"/>
    <w:basedOn w:val="Normln"/>
    <w:rsid w:val="000526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637"/>
  </w:style>
  <w:style w:type="character" w:styleId="Hypertextovodkaz">
    <w:name w:val="Hyperlink"/>
    <w:rsid w:val="00052637"/>
    <w:rPr>
      <w:strike w:val="0"/>
      <w:dstrike w:val="0"/>
      <w:color w:val="003264"/>
      <w:sz w:val="18"/>
      <w:szCs w:val="18"/>
      <w:u w:val="none"/>
      <w:effect w:val="none"/>
    </w:rPr>
  </w:style>
  <w:style w:type="numbering" w:customStyle="1" w:styleId="Styl2">
    <w:name w:val="Styl2"/>
    <w:rsid w:val="00052637"/>
    <w:pPr>
      <w:numPr>
        <w:numId w:val="1"/>
      </w:numPr>
    </w:pPr>
  </w:style>
  <w:style w:type="numbering" w:customStyle="1" w:styleId="Styl3">
    <w:name w:val="Styl3"/>
    <w:rsid w:val="00052637"/>
    <w:pPr>
      <w:numPr>
        <w:numId w:val="4"/>
      </w:numPr>
    </w:pPr>
  </w:style>
  <w:style w:type="character" w:styleId="Sledovanodkaz">
    <w:name w:val="FollowedHyperlink"/>
    <w:rsid w:val="00842DD3"/>
    <w:rPr>
      <w:color w:val="800080"/>
      <w:u w:val="single"/>
    </w:rPr>
  </w:style>
  <w:style w:type="paragraph" w:styleId="Zhlav">
    <w:name w:val="header"/>
    <w:basedOn w:val="Normln"/>
    <w:rsid w:val="00FC59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FB46E0"/>
    <w:pPr>
      <w:numPr>
        <w:ilvl w:val="1"/>
        <w:numId w:val="8"/>
      </w:numPr>
    </w:pPr>
  </w:style>
  <w:style w:type="paragraph" w:styleId="slovanseznam2">
    <w:name w:val="List Number 2"/>
    <w:basedOn w:val="Normln"/>
    <w:rsid w:val="00D672C0"/>
    <w:pPr>
      <w:numPr>
        <w:ilvl w:val="2"/>
        <w:numId w:val="8"/>
      </w:numPr>
    </w:pPr>
  </w:style>
  <w:style w:type="character" w:customStyle="1" w:styleId="ZkladntextChar">
    <w:name w:val="Základní text Char"/>
    <w:link w:val="Zkladntext"/>
    <w:rsid w:val="00930E8C"/>
    <w:rPr>
      <w:szCs w:val="24"/>
    </w:rPr>
  </w:style>
  <w:style w:type="numbering" w:customStyle="1" w:styleId="Styl1">
    <w:name w:val="Styl1"/>
    <w:rsid w:val="00ED3190"/>
    <w:pPr>
      <w:numPr>
        <w:numId w:val="7"/>
      </w:numPr>
    </w:pPr>
  </w:style>
  <w:style w:type="numbering" w:customStyle="1" w:styleId="Styl4">
    <w:name w:val="Styl4"/>
    <w:rsid w:val="00796DCC"/>
    <w:pPr>
      <w:numPr>
        <w:numId w:val="14"/>
      </w:numPr>
    </w:pPr>
  </w:style>
  <w:style w:type="character" w:styleId="Odkaznakoment">
    <w:name w:val="annotation reference"/>
    <w:uiPriority w:val="99"/>
    <w:semiHidden/>
    <w:unhideWhenUsed/>
    <w:rsid w:val="00804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4A9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4A9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4A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4A96"/>
    <w:rPr>
      <w:b/>
      <w:bCs/>
    </w:rPr>
  </w:style>
  <w:style w:type="paragraph" w:customStyle="1" w:styleId="StylArialZarovnatdoblokuPed6b">
    <w:name w:val="Styl Arial Zarovnat do bloku Před:  6 b."/>
    <w:basedOn w:val="Normln"/>
    <w:rsid w:val="00773C8F"/>
    <w:pPr>
      <w:spacing w:before="120" w:line="276" w:lineRule="auto"/>
      <w:ind w:left="567"/>
      <w:jc w:val="both"/>
    </w:pPr>
    <w:rPr>
      <w:rFonts w:ascii="Arial" w:hAnsi="Arial"/>
    </w:rPr>
  </w:style>
  <w:style w:type="paragraph" w:customStyle="1" w:styleId="StylArialZarovnatdoblokudkovnNsobky115">
    <w:name w:val="Styl Arial Zarovnat do bloku Řádkování:  Násobky 115 ř."/>
    <w:basedOn w:val="Normln"/>
    <w:rsid w:val="00964ABC"/>
    <w:pPr>
      <w:spacing w:line="276" w:lineRule="auto"/>
      <w:jc w:val="both"/>
    </w:pPr>
    <w:rPr>
      <w:rFonts w:ascii="Arial" w:hAnsi="Arial"/>
    </w:rPr>
  </w:style>
  <w:style w:type="character" w:customStyle="1" w:styleId="Nadpis1Char">
    <w:name w:val="Nadpis 1 Char"/>
    <w:link w:val="Nadpis1"/>
    <w:uiPriority w:val="9"/>
    <w:rsid w:val="001E3015"/>
    <w:rPr>
      <w:rFonts w:ascii="Arial" w:hAnsi="Arial"/>
      <w:b/>
      <w:bCs/>
      <w:kern w:val="32"/>
      <w:szCs w:val="32"/>
    </w:rPr>
  </w:style>
  <w:style w:type="character" w:customStyle="1" w:styleId="Nadpis2Char">
    <w:name w:val="Nadpis 2 Char"/>
    <w:link w:val="Nadpis2"/>
    <w:uiPriority w:val="9"/>
    <w:rsid w:val="001E3015"/>
    <w:rPr>
      <w:rFonts w:ascii="Arial" w:hAnsi="Arial"/>
      <w:bCs/>
      <w:iCs/>
      <w:szCs w:val="28"/>
    </w:rPr>
  </w:style>
  <w:style w:type="character" w:customStyle="1" w:styleId="Nadpis3Char">
    <w:name w:val="Nadpis 3 Char"/>
    <w:link w:val="Nadpis3"/>
    <w:uiPriority w:val="9"/>
    <w:rsid w:val="001E3015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E3015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E3015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E3015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1E3015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E3015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E3015"/>
    <w:rPr>
      <w:rFonts w:ascii="Cambria" w:hAnsi="Cambria"/>
      <w:sz w:val="22"/>
      <w:szCs w:val="22"/>
    </w:rPr>
  </w:style>
  <w:style w:type="numbering" w:customStyle="1" w:styleId="Styl5">
    <w:name w:val="Styl5"/>
    <w:rsid w:val="00CA4FB2"/>
    <w:pPr>
      <w:numPr>
        <w:numId w:val="49"/>
      </w:numPr>
    </w:pPr>
  </w:style>
  <w:style w:type="numbering" w:customStyle="1" w:styleId="Styl6">
    <w:name w:val="Styl6"/>
    <w:rsid w:val="00EB1B7B"/>
    <w:pPr>
      <w:numPr>
        <w:numId w:val="53"/>
      </w:numPr>
    </w:pPr>
  </w:style>
  <w:style w:type="paragraph" w:styleId="Odstavecseseznamem">
    <w:name w:val="List Paragraph"/>
    <w:basedOn w:val="Normln"/>
    <w:uiPriority w:val="34"/>
    <w:qFormat/>
    <w:rsid w:val="008B3187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mr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3.mmr.cz/za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0F1B-9D66-480F-8A42-43A96B1C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2213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15404</CharactersWithSpaces>
  <SharedDoc>false</SharedDoc>
  <HLinks>
    <vt:vector size="6" baseType="variant"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Jan Pátek</dc:creator>
  <dc:description>Příloha 3 k rozhodnutí č.198/2009 - Zásady 3</dc:description>
  <cp:lastModifiedBy>uzivatel</cp:lastModifiedBy>
  <cp:revision>5</cp:revision>
  <cp:lastPrinted>2018-11-14T08:35:00Z</cp:lastPrinted>
  <dcterms:created xsi:type="dcterms:W3CDTF">2018-11-12T11:45:00Z</dcterms:created>
  <dcterms:modified xsi:type="dcterms:W3CDTF">2018-11-14T10:45:00Z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