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A60FDC" w:rsidRDefault="00392589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A60FDC">
        <w:rPr>
          <w:rFonts w:ascii="Arial" w:hAnsi="Arial" w:cs="Arial"/>
          <w:b/>
          <w:i/>
          <w:sz w:val="28"/>
          <w:szCs w:val="28"/>
        </w:rPr>
        <w:t>de minimis</w:t>
      </w:r>
      <w:r w:rsidRPr="00A60FDC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lastRenderedPageBreak/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9A501E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702" w:right="1418" w:bottom="284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39"/>
      <w:gridCol w:w="5709"/>
    </w:tblGrid>
    <w:tr w:rsidR="006E0656" w14:paraId="007439DC" w14:textId="77777777" w:rsidTr="009A501E">
      <w:trPr>
        <w:cantSplit/>
        <w:trHeight w:val="915"/>
      </w:trPr>
      <w:tc>
        <w:tcPr>
          <w:tcW w:w="3539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5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9" w:type="dxa"/>
        </w:tcPr>
        <w:p w14:paraId="6E4118EC" w14:textId="36C67826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1A2033" w:rsidRPr="001A2033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="009A501E">
            <w:rPr>
              <w:rFonts w:ascii="Arial" w:hAnsi="Arial" w:cs="Arial"/>
              <w:b/>
              <w:bCs/>
              <w:smallCaps/>
              <w:lang w:val="pl-PL"/>
            </w:rPr>
            <w:t>výzvy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programu  </w:t>
          </w:r>
        </w:p>
        <w:p w14:paraId="7A3B0641" w14:textId="77777777" w:rsidR="009A501E" w:rsidRDefault="009A501E" w:rsidP="009A501E">
          <w:pPr>
            <w:pStyle w:val="Zhlav"/>
            <w:tabs>
              <w:tab w:val="clear" w:pos="4536"/>
            </w:tabs>
            <w:ind w:left="-924"/>
            <w:jc w:val="right"/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</w:pPr>
          <w:r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 xml:space="preserve">    </w:t>
          </w:r>
          <w:r w:rsidRPr="009A501E"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 xml:space="preserve">Z1720 – PODPORA EUROREGIONŮ V OBLASTI ODSTRAŇOVÁNÍ PŘEKÁŽEK </w:t>
          </w:r>
        </w:p>
        <w:p w14:paraId="2367CC37" w14:textId="1F4D7981" w:rsidR="009A501E" w:rsidRPr="009A501E" w:rsidRDefault="009A501E" w:rsidP="009A501E">
          <w:pPr>
            <w:pStyle w:val="Zhlav"/>
            <w:tabs>
              <w:tab w:val="clear" w:pos="4536"/>
            </w:tabs>
            <w:ind w:left="-924"/>
            <w:jc w:val="right"/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</w:pPr>
          <w:r w:rsidRPr="009A501E">
            <w:rPr>
              <w:rFonts w:asciiTheme="minorHAnsi" w:hAnsiTheme="minorHAnsi" w:cstheme="minorHAnsi"/>
              <w:smallCaps/>
              <w:sz w:val="16"/>
              <w:szCs w:val="16"/>
              <w:lang w:val="pl-PL"/>
            </w:rPr>
            <w:t>PŘESHRANIČNÍ SPOLUPRÁCE</w:t>
          </w:r>
        </w:p>
        <w:p w14:paraId="75455900" w14:textId="161D757D" w:rsidR="006E0656" w:rsidRPr="00C31BCD" w:rsidRDefault="009A501E" w:rsidP="009A501E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9A501E">
            <w:rPr>
              <w:rFonts w:ascii="Arial" w:hAnsi="Arial" w:cs="Arial"/>
              <w:smallCaps/>
              <w:sz w:val="18"/>
              <w:szCs w:val="18"/>
              <w:lang w:val="pl-PL"/>
            </w:rPr>
            <w:t>VÝZVA 1/</w:t>
          </w:r>
          <w:r w:rsidR="00CC7C1E">
            <w:rPr>
              <w:rFonts w:ascii="Arial" w:hAnsi="Arial" w:cs="Arial"/>
              <w:smallCaps/>
              <w:sz w:val="18"/>
              <w:szCs w:val="18"/>
              <w:lang w:val="pl-PL"/>
            </w:rPr>
            <w:t>2026</w:t>
          </w:r>
          <w:r w:rsidRPr="009A501E">
            <w:rPr>
              <w:rFonts w:ascii="Arial" w:hAnsi="Arial" w:cs="Arial"/>
              <w:smallCaps/>
              <w:sz w:val="18"/>
              <w:szCs w:val="18"/>
              <w:lang w:val="pl-PL"/>
            </w:rPr>
            <w:t>/Z1720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2840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404370">
    <w:abstractNumId w:val="8"/>
  </w:num>
  <w:num w:numId="3" w16cid:durableId="1055273827">
    <w:abstractNumId w:val="1"/>
  </w:num>
  <w:num w:numId="4" w16cid:durableId="1944608556">
    <w:abstractNumId w:val="7"/>
  </w:num>
  <w:num w:numId="5" w16cid:durableId="1886331112">
    <w:abstractNumId w:val="2"/>
  </w:num>
  <w:num w:numId="6" w16cid:durableId="1655182148">
    <w:abstractNumId w:val="9"/>
  </w:num>
  <w:num w:numId="7" w16cid:durableId="357245284">
    <w:abstractNumId w:val="10"/>
  </w:num>
  <w:num w:numId="8" w16cid:durableId="855387974">
    <w:abstractNumId w:val="12"/>
  </w:num>
  <w:num w:numId="9" w16cid:durableId="229729884">
    <w:abstractNumId w:val="0"/>
  </w:num>
  <w:num w:numId="10" w16cid:durableId="1538736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0846369">
    <w:abstractNumId w:val="4"/>
  </w:num>
  <w:num w:numId="12" w16cid:durableId="1124083811">
    <w:abstractNumId w:val="13"/>
  </w:num>
  <w:num w:numId="13" w16cid:durableId="432676600">
    <w:abstractNumId w:val="3"/>
  </w:num>
  <w:num w:numId="14" w16cid:durableId="1814757658">
    <w:abstractNumId w:val="5"/>
  </w:num>
  <w:num w:numId="15" w16cid:durableId="999505481">
    <w:abstractNumId w:val="14"/>
  </w:num>
  <w:num w:numId="16" w16cid:durableId="1162357464">
    <w:abstractNumId w:val="11"/>
  </w:num>
  <w:num w:numId="17" w16cid:durableId="1708944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364D4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5770E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A501E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7006"/>
    <w:rsid w:val="00A47973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C7C1E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4397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0FF653F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Sedláčková Jana</cp:lastModifiedBy>
  <cp:revision>2</cp:revision>
  <cp:lastPrinted>2025-01-20T14:36:00Z</cp:lastPrinted>
  <dcterms:created xsi:type="dcterms:W3CDTF">2025-11-13T12:30:00Z</dcterms:created>
  <dcterms:modified xsi:type="dcterms:W3CDTF">2025-11-13T12:30:00Z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