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2904E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MINISTERSTVO PRO MÍSTNÍ ROZVOJ</w:t>
      </w:r>
    </w:p>
    <w:p w14:paraId="102F69B2" w14:textId="602DFA1C" w:rsidR="008972D6" w:rsidRPr="00A604D5" w:rsidRDefault="008972D6" w:rsidP="00E6264A">
      <w:pPr>
        <w:jc w:val="center"/>
        <w:rPr>
          <w:rFonts w:ascii="Arial" w:eastAsia="Calibri" w:hAnsi="Arial" w:cs="Arial"/>
        </w:rPr>
      </w:pPr>
      <w:r w:rsidRPr="00360555">
        <w:rPr>
          <w:rFonts w:ascii="Arial" w:eastAsia="Calibri" w:hAnsi="Arial" w:cs="Arial"/>
        </w:rPr>
        <w:t xml:space="preserve">č.j. </w:t>
      </w:r>
      <w:r w:rsidR="00360555" w:rsidRPr="00360555">
        <w:rPr>
          <w:rFonts w:ascii="Arial" w:eastAsia="Calibri" w:hAnsi="Arial" w:cs="Arial"/>
        </w:rPr>
        <w:t>47116</w:t>
      </w:r>
      <w:r w:rsidR="00A604D5" w:rsidRPr="00360555">
        <w:rPr>
          <w:rFonts w:ascii="Arial" w:eastAsia="Calibri" w:hAnsi="Arial" w:cs="Arial"/>
        </w:rPr>
        <w:t>/2022</w:t>
      </w:r>
    </w:p>
    <w:p w14:paraId="05F68B4A" w14:textId="7991C3D0" w:rsidR="006C6B41" w:rsidRPr="002904E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2904E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2904E4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D251DD">
        <w:rPr>
          <w:rFonts w:ascii="Arial" w:eastAsia="Calibri" w:hAnsi="Arial" w:cs="Arial"/>
          <w:b/>
          <w:sz w:val="20"/>
          <w:szCs w:val="20"/>
        </w:rPr>
        <w:t>7</w:t>
      </w:r>
      <w:r w:rsidR="002C0E4D" w:rsidRPr="002904E4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2904E4">
        <w:rPr>
          <w:rFonts w:ascii="Arial" w:eastAsia="Calibri" w:hAnsi="Arial" w:cs="Arial"/>
          <w:b/>
          <w:sz w:val="20"/>
          <w:szCs w:val="20"/>
        </w:rPr>
        <w:t>2</w:t>
      </w:r>
      <w:r w:rsidR="00CB1A89">
        <w:rPr>
          <w:rFonts w:ascii="Arial" w:eastAsia="Calibri" w:hAnsi="Arial" w:cs="Arial"/>
          <w:b/>
          <w:sz w:val="20"/>
          <w:szCs w:val="20"/>
        </w:rPr>
        <w:t>2</w:t>
      </w:r>
    </w:p>
    <w:p w14:paraId="5E4A3D25" w14:textId="77777777"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14:paraId="6118952C" w14:textId="193EC5A2"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2904E4">
        <w:rPr>
          <w:rFonts w:ascii="Arial" w:eastAsia="Calibri" w:hAnsi="Arial" w:cs="Arial"/>
        </w:rPr>
        <w:t xml:space="preserve">ze </w:t>
      </w:r>
      <w:r w:rsidRPr="0091158F">
        <w:rPr>
          <w:rFonts w:ascii="Arial" w:eastAsia="Calibri" w:hAnsi="Arial" w:cs="Arial"/>
        </w:rPr>
        <w:t xml:space="preserve">dne </w:t>
      </w:r>
      <w:r w:rsidR="00CB1A89">
        <w:rPr>
          <w:rFonts w:ascii="Arial" w:eastAsia="Calibri" w:hAnsi="Arial" w:cs="Arial"/>
        </w:rPr>
        <w:t>2</w:t>
      </w:r>
      <w:r w:rsidR="00D251DD">
        <w:rPr>
          <w:rFonts w:ascii="Arial" w:eastAsia="Calibri" w:hAnsi="Arial" w:cs="Arial"/>
        </w:rPr>
        <w:t>0</w:t>
      </w:r>
      <w:r w:rsidR="00CB1A89">
        <w:rPr>
          <w:rFonts w:ascii="Arial" w:eastAsia="Calibri" w:hAnsi="Arial" w:cs="Arial"/>
        </w:rPr>
        <w:t xml:space="preserve">. </w:t>
      </w:r>
      <w:r w:rsidR="00D251DD">
        <w:rPr>
          <w:rFonts w:ascii="Arial" w:eastAsia="Calibri" w:hAnsi="Arial" w:cs="Arial"/>
        </w:rPr>
        <w:t>7</w:t>
      </w:r>
      <w:r w:rsidR="00CB1A89">
        <w:rPr>
          <w:rFonts w:ascii="Arial" w:eastAsia="Calibri" w:hAnsi="Arial" w:cs="Arial"/>
        </w:rPr>
        <w:t>. 2022</w:t>
      </w:r>
    </w:p>
    <w:p w14:paraId="071FA5EF" w14:textId="77777777"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14:paraId="0F2D44C1" w14:textId="2A23D706" w:rsidR="00BF6D7B" w:rsidRPr="008329C5" w:rsidRDefault="008972D6" w:rsidP="008329C5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od </w:t>
      </w:r>
      <w:r w:rsidR="00CB1A89">
        <w:rPr>
          <w:rFonts w:ascii="Arial" w:eastAsia="Calibri" w:hAnsi="Arial" w:cs="Arial"/>
          <w:b/>
        </w:rPr>
        <w:t>2</w:t>
      </w:r>
      <w:r w:rsidR="00D251DD">
        <w:rPr>
          <w:rFonts w:ascii="Arial" w:eastAsia="Calibri" w:hAnsi="Arial" w:cs="Arial"/>
          <w:b/>
        </w:rPr>
        <w:t>0</w:t>
      </w:r>
      <w:r w:rsidR="00CB1A89">
        <w:rPr>
          <w:rFonts w:ascii="Arial" w:eastAsia="Calibri" w:hAnsi="Arial" w:cs="Arial"/>
          <w:b/>
        </w:rPr>
        <w:t xml:space="preserve">. </w:t>
      </w:r>
      <w:r w:rsidR="00D251DD">
        <w:rPr>
          <w:rFonts w:ascii="Arial" w:eastAsia="Calibri" w:hAnsi="Arial" w:cs="Arial"/>
          <w:b/>
        </w:rPr>
        <w:t>7</w:t>
      </w:r>
      <w:r w:rsidR="00CB1A89">
        <w:rPr>
          <w:rFonts w:ascii="Arial" w:eastAsia="Calibri" w:hAnsi="Arial" w:cs="Arial"/>
          <w:b/>
        </w:rPr>
        <w:t>. 2022</w:t>
      </w:r>
    </w:p>
    <w:p w14:paraId="42300868" w14:textId="77777777" w:rsidR="0042690D" w:rsidRDefault="0042690D" w:rsidP="00BF6D7B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14:paraId="56B3559C" w14:textId="77777777" w:rsidR="00BF6D7B" w:rsidRPr="001010F7" w:rsidRDefault="00BF6D7B" w:rsidP="00044292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1010F7">
        <w:rPr>
          <w:rFonts w:ascii="Arial" w:eastAsia="Times New Roman" w:hAnsi="Arial" w:cs="Arial"/>
          <w:b/>
          <w:spacing w:val="40"/>
        </w:rPr>
        <w:t>vydávám</w:t>
      </w:r>
    </w:p>
    <w:p w14:paraId="38E83609" w14:textId="77777777" w:rsidR="00BF6D7B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</w:t>
      </w:r>
      <w:r w:rsidR="007B7279">
        <w:rPr>
          <w:rFonts w:ascii="Arial" w:hAnsi="Arial" w:cs="Arial"/>
        </w:rPr>
        <w:t>o:</w:t>
      </w:r>
    </w:p>
    <w:p w14:paraId="3F6DD47B" w14:textId="77777777" w:rsidR="007B7279" w:rsidRDefault="007B7279" w:rsidP="00BF6D7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737D4B05" w14:textId="2DD90D49" w:rsidR="007B7279" w:rsidRPr="00822C94" w:rsidRDefault="007B7279" w:rsidP="000442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</w:rPr>
      </w:pPr>
      <w:r w:rsidRPr="00822C94">
        <w:rPr>
          <w:rFonts w:ascii="Arial" w:eastAsia="Calibri" w:hAnsi="Arial" w:cs="Arial"/>
          <w:bCs/>
        </w:rPr>
        <w:t xml:space="preserve">vrchního </w:t>
      </w:r>
      <w:r w:rsidRPr="00822C94">
        <w:rPr>
          <w:rFonts w:ascii="Arial" w:hAnsi="Arial" w:cs="Arial"/>
          <w:bCs/>
        </w:rPr>
        <w:t xml:space="preserve">ministerského rady </w:t>
      </w:r>
      <w:r w:rsidR="0042690D" w:rsidRPr="00822C94">
        <w:rPr>
          <w:rFonts w:ascii="Arial" w:hAnsi="Arial" w:cs="Arial"/>
          <w:bCs/>
        </w:rPr>
        <w:t>kybernetické bezpečnosti, v oddělení kyberbezpečnosti a IT strategií</w:t>
      </w:r>
    </w:p>
    <w:p w14:paraId="2D9DBB66" w14:textId="7EEA6BC3" w:rsidR="008329C5" w:rsidRDefault="00822C94" w:rsidP="000442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</w:t>
      </w:r>
      <w:r w:rsidR="00C14269">
        <w:rPr>
          <w:rFonts w:ascii="Arial" w:hAnsi="Arial" w:cs="Arial"/>
        </w:rPr>
        <w:t>v oddělení koncepčního rámce EU fon</w:t>
      </w:r>
      <w:r w:rsidR="00F16FD5">
        <w:rPr>
          <w:rFonts w:ascii="Arial" w:hAnsi="Arial" w:cs="Arial"/>
        </w:rPr>
        <w:t>dů</w:t>
      </w:r>
    </w:p>
    <w:p w14:paraId="4584290D" w14:textId="6F6D02F5" w:rsidR="008329C5" w:rsidRPr="00AE5C34" w:rsidRDefault="00AE5C34" w:rsidP="0004429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E5C34">
        <w:rPr>
          <w:rFonts w:ascii="Arial" w:hAnsi="Arial" w:cs="Arial"/>
        </w:rPr>
        <w:t xml:space="preserve">ministerského rady </w:t>
      </w:r>
      <w:r w:rsidR="008D36DF" w:rsidRPr="008D36DF">
        <w:rPr>
          <w:rFonts w:ascii="Arial" w:hAnsi="Arial" w:cs="Arial"/>
        </w:rPr>
        <w:t>v oddělení kyberbezpečnosti a IT strategií</w:t>
      </w:r>
      <w:r w:rsidRPr="00AE5C34">
        <w:rPr>
          <w:rFonts w:ascii="Arial" w:hAnsi="Arial" w:cs="Arial"/>
        </w:rPr>
        <w:t>, v oddělení kyberbezpečnosti a IT strategií</w:t>
      </w:r>
    </w:p>
    <w:p w14:paraId="7DCE4CBD" w14:textId="04CE19DE" w:rsidR="008329C5" w:rsidRPr="008329C5" w:rsidRDefault="008329C5" w:rsidP="000442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ředitele/ky odboru pro sociální začleňování </w:t>
      </w:r>
    </w:p>
    <w:p w14:paraId="2EC0F6CE" w14:textId="77777777" w:rsidR="00F16FD5" w:rsidRPr="00DC1784" w:rsidRDefault="00F16FD5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2E4A6C" w14:textId="77777777"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14:paraId="13E9E5E8" w14:textId="77777777"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14:paraId="0F25B280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43D9B56" w14:textId="618D4DFF" w:rsidR="00DC1784" w:rsidRPr="00A43B6D" w:rsidRDefault="00DC1784" w:rsidP="000442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</w:t>
      </w:r>
      <w:r w:rsidRPr="0042690D">
        <w:rPr>
          <w:rFonts w:ascii="Arial" w:eastAsia="Calibri" w:hAnsi="Arial" w:cs="Arial"/>
          <w:b/>
        </w:rPr>
        <w:t xml:space="preserve">služební místo </w:t>
      </w:r>
      <w:r w:rsidR="0042690D" w:rsidRPr="0042690D">
        <w:rPr>
          <w:rFonts w:ascii="Arial" w:eastAsia="Calibri" w:hAnsi="Arial" w:cs="Arial"/>
          <w:b/>
        </w:rPr>
        <w:t xml:space="preserve">vrchního </w:t>
      </w:r>
      <w:r w:rsidR="0042690D" w:rsidRPr="0042690D">
        <w:rPr>
          <w:rFonts w:ascii="Arial" w:hAnsi="Arial" w:cs="Arial"/>
          <w:b/>
        </w:rPr>
        <w:t>ministerského rady kybernetické bezpečnosti (v oddělení kyberbezpečnosti a IT strategií)</w:t>
      </w:r>
      <w:r w:rsidR="0042690D" w:rsidRPr="0042690D">
        <w:rPr>
          <w:rFonts w:ascii="Arial" w:eastAsia="Calibri" w:hAnsi="Arial" w:cs="Arial"/>
          <w:b/>
        </w:rPr>
        <w:t xml:space="preserve"> </w:t>
      </w:r>
      <w:r w:rsidRPr="0042690D">
        <w:rPr>
          <w:rFonts w:ascii="Arial" w:eastAsia="Calibri" w:hAnsi="Arial" w:cs="Arial"/>
          <w:b/>
        </w:rPr>
        <w:t>se stanoví požadavek:</w:t>
      </w:r>
      <w:r w:rsidRPr="00A43B6D">
        <w:rPr>
          <w:rFonts w:ascii="Arial" w:eastAsia="Calibri" w:hAnsi="Arial" w:cs="Arial"/>
          <w:b/>
        </w:rPr>
        <w:t xml:space="preserve"> </w:t>
      </w:r>
    </w:p>
    <w:p w14:paraId="3A7D0CFB" w14:textId="77777777"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lk109109876"/>
    </w:p>
    <w:p w14:paraId="508B20C1" w14:textId="77777777" w:rsidR="0042690D" w:rsidRPr="0042690D" w:rsidRDefault="0042690D" w:rsidP="000442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bookmarkStart w:id="1" w:name="_Hlk109112375"/>
      <w:bookmarkStart w:id="2" w:name="_Hlk109117178"/>
      <w:r w:rsidRPr="0042690D">
        <w:rPr>
          <w:rFonts w:ascii="Arial" w:hAnsi="Arial" w:cs="Arial"/>
        </w:rPr>
        <w:t>úrovně znalosti anglického jazyka, a to znalost anglického jazyka odpovídající</w:t>
      </w:r>
    </w:p>
    <w:p w14:paraId="047477F0" w14:textId="77777777" w:rsidR="0042690D" w:rsidRPr="00251A53" w:rsidRDefault="0042690D" w:rsidP="0042690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F35E2C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14:paraId="0329F447" w14:textId="0A2040E8" w:rsidR="0042690D" w:rsidRDefault="0042690D" w:rsidP="0042690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</w:t>
      </w:r>
      <w:r w:rsidR="00F16FD5">
        <w:rPr>
          <w:rFonts w:ascii="Arial" w:hAnsi="Arial" w:cs="Arial"/>
        </w:rPr>
        <w:t> </w:t>
      </w:r>
      <w:r>
        <w:rPr>
          <w:rFonts w:ascii="Arial" w:hAnsi="Arial" w:cs="Arial"/>
        </w:rPr>
        <w:t>žádosti</w:t>
      </w:r>
      <w:r w:rsidR="00F16FD5">
        <w:rPr>
          <w:rFonts w:ascii="Arial" w:hAnsi="Arial" w:cs="Arial"/>
        </w:rPr>
        <w:t>.</w:t>
      </w:r>
    </w:p>
    <w:bookmarkEnd w:id="1"/>
    <w:p w14:paraId="375DF2BD" w14:textId="77777777" w:rsidR="00822C94" w:rsidRPr="008329C5" w:rsidRDefault="00822C94" w:rsidP="008329C5">
      <w:pPr>
        <w:spacing w:after="0" w:line="240" w:lineRule="auto"/>
        <w:jc w:val="both"/>
        <w:rPr>
          <w:rFonts w:ascii="Arial" w:hAnsi="Arial" w:cs="Arial"/>
        </w:rPr>
      </w:pPr>
    </w:p>
    <w:p w14:paraId="61FE4FCE" w14:textId="77777777" w:rsidR="008329C5" w:rsidRPr="00D353C1" w:rsidRDefault="008329C5" w:rsidP="000442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 xml:space="preserve">v souladu se zákonem č. 412/2005 Sb., o ochraně utajovaných informací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>a o bezpečnostní způsobilosti, ve znění pozdějších předpisů.</w:t>
      </w:r>
    </w:p>
    <w:p w14:paraId="5EC14B40" w14:textId="77777777" w:rsid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D233D46" w14:textId="4D94C11D" w:rsidR="008329C5" w:rsidRP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8329C5">
        <w:rPr>
          <w:rFonts w:ascii="Arial" w:hAnsi="Arial" w:cs="Arial"/>
        </w:rPr>
        <w:t>Splnění tohoto požadavku se dokládá úředně ověřenou kopií platného Osvědčení 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bookmarkEnd w:id="2"/>
    <w:p w14:paraId="6867F31B" w14:textId="013ED1AB" w:rsidR="00822C94" w:rsidRDefault="00822C94" w:rsidP="00822C9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. </w:t>
      </w:r>
    </w:p>
    <w:p w14:paraId="77BB54A7" w14:textId="68AB7643" w:rsidR="00822C94" w:rsidRDefault="00822C94" w:rsidP="00822C9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4E4E240" w14:textId="77777777" w:rsidR="00822C94" w:rsidRDefault="00822C94" w:rsidP="00822C9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E9D57E5" w14:textId="77777777" w:rsidR="00BD7E09" w:rsidRPr="00A31A13" w:rsidRDefault="00BD7E09" w:rsidP="00822C9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AEB0E5E" w14:textId="75052679" w:rsidR="00F16FD5" w:rsidRPr="00A43B6D" w:rsidRDefault="00F16FD5" w:rsidP="000442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</w:t>
      </w:r>
      <w:r w:rsidRPr="0042690D">
        <w:rPr>
          <w:rFonts w:ascii="Arial" w:eastAsia="Calibri" w:hAnsi="Arial" w:cs="Arial"/>
          <w:b/>
        </w:rPr>
        <w:t xml:space="preserve">služební místo vrchního </w:t>
      </w:r>
      <w:r w:rsidRPr="0042690D">
        <w:rPr>
          <w:rFonts w:ascii="Arial" w:hAnsi="Arial" w:cs="Arial"/>
          <w:b/>
        </w:rPr>
        <w:t xml:space="preserve">ministerského rady </w:t>
      </w:r>
      <w:r>
        <w:rPr>
          <w:rFonts w:ascii="Arial" w:hAnsi="Arial" w:cs="Arial"/>
          <w:b/>
        </w:rPr>
        <w:t>v oddělení koncepčního rámce EU fondů (odbor řízení a koordinace fondů EU)</w:t>
      </w:r>
      <w:r w:rsidRPr="0042690D">
        <w:rPr>
          <w:rFonts w:ascii="Arial" w:eastAsia="Calibri" w:hAnsi="Arial" w:cs="Arial"/>
          <w:b/>
        </w:rPr>
        <w:t xml:space="preserve"> se stanoví požadavek:</w:t>
      </w:r>
      <w:r w:rsidRPr="00A43B6D">
        <w:rPr>
          <w:rFonts w:ascii="Arial" w:eastAsia="Calibri" w:hAnsi="Arial" w:cs="Arial"/>
          <w:b/>
        </w:rPr>
        <w:t xml:space="preserve"> </w:t>
      </w:r>
    </w:p>
    <w:p w14:paraId="4810B353" w14:textId="75BD1E78" w:rsidR="00DC1784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bookmarkEnd w:id="0"/>
    <w:p w14:paraId="7346E996" w14:textId="77777777" w:rsidR="0042690D" w:rsidRDefault="0042690D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0CA113C6" w14:textId="77777777" w:rsidR="00F16FD5" w:rsidRPr="0042690D" w:rsidRDefault="00F16FD5" w:rsidP="0004429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2690D">
        <w:rPr>
          <w:rFonts w:ascii="Arial" w:hAnsi="Arial" w:cs="Arial"/>
        </w:rPr>
        <w:t>úrovně znalosti anglického jazyka, a to znalost anglického jazyka odpovídající</w:t>
      </w:r>
    </w:p>
    <w:p w14:paraId="1A805971" w14:textId="77777777" w:rsidR="00F16FD5" w:rsidRPr="00251A53" w:rsidRDefault="00F16FD5" w:rsidP="00F16FD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F35E2C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14:paraId="48F3F49B" w14:textId="77777777" w:rsidR="00F16FD5" w:rsidRDefault="00F16FD5" w:rsidP="00F16FD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43BC4826" w14:textId="77777777" w:rsidR="002904E4" w:rsidRPr="00BE68EF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14:paraId="2928C135" w14:textId="77777777" w:rsidR="000066AE" w:rsidRPr="008329C5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1B88DB35" w14:textId="53325294" w:rsidR="002904E4" w:rsidRDefault="008329C5" w:rsidP="000442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044292">
        <w:rPr>
          <w:rFonts w:ascii="Arial" w:eastAsia="Calibri" w:hAnsi="Arial" w:cs="Arial"/>
          <w:b/>
        </w:rPr>
        <w:t xml:space="preserve">Pro služební místo </w:t>
      </w:r>
      <w:r w:rsidR="00044292" w:rsidRPr="00044292">
        <w:rPr>
          <w:rFonts w:ascii="Arial" w:eastAsia="Calibri" w:hAnsi="Arial" w:cs="Arial"/>
          <w:b/>
        </w:rPr>
        <w:t xml:space="preserve">ministerského rady </w:t>
      </w:r>
      <w:r w:rsidR="008D36DF" w:rsidRPr="008D36DF">
        <w:rPr>
          <w:rFonts w:ascii="Arial" w:eastAsia="Calibri" w:hAnsi="Arial" w:cs="Arial"/>
          <w:b/>
        </w:rPr>
        <w:t>v oddělení kyberbezpečnosti a IT strategií</w:t>
      </w:r>
      <w:r w:rsidR="008D36DF" w:rsidRPr="008D36DF">
        <w:rPr>
          <w:rFonts w:ascii="Arial" w:eastAsia="Calibri" w:hAnsi="Arial" w:cs="Arial"/>
          <w:b/>
        </w:rPr>
        <w:t xml:space="preserve"> </w:t>
      </w:r>
      <w:bookmarkStart w:id="3" w:name="_GoBack"/>
      <w:bookmarkEnd w:id="3"/>
      <w:r w:rsidR="00044292" w:rsidRPr="00044292">
        <w:rPr>
          <w:rFonts w:ascii="Arial" w:eastAsia="Calibri" w:hAnsi="Arial" w:cs="Arial"/>
          <w:b/>
        </w:rPr>
        <w:t>(v oddělení kyberbezpečnosti a IT strategií) se stanoví požadavek:</w:t>
      </w:r>
    </w:p>
    <w:p w14:paraId="7FC3B24B" w14:textId="77777777" w:rsidR="00F169F9" w:rsidRDefault="00F169F9" w:rsidP="00F169F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2A8B967" w14:textId="77777777" w:rsidR="00F169F9" w:rsidRPr="0042690D" w:rsidRDefault="00F169F9" w:rsidP="00F169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2690D">
        <w:rPr>
          <w:rFonts w:ascii="Arial" w:hAnsi="Arial" w:cs="Arial"/>
        </w:rPr>
        <w:t>úrovně znalosti anglického jazyka, a to znalost anglického jazyka odpovídající</w:t>
      </w:r>
    </w:p>
    <w:p w14:paraId="3DDD7C16" w14:textId="77777777" w:rsidR="00F169F9" w:rsidRPr="00251A53" w:rsidRDefault="00F169F9" w:rsidP="00F169F9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F35E2C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14:paraId="60788557" w14:textId="77777777" w:rsidR="00030AAC" w:rsidRDefault="00F169F9" w:rsidP="00030AAC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097AF4DE" w14:textId="77777777" w:rsidR="00030AAC" w:rsidRPr="008329C5" w:rsidRDefault="00030AAC" w:rsidP="00030AAC">
      <w:pPr>
        <w:spacing w:after="0" w:line="240" w:lineRule="auto"/>
        <w:jc w:val="both"/>
        <w:rPr>
          <w:rFonts w:ascii="Arial" w:hAnsi="Arial" w:cs="Arial"/>
        </w:rPr>
      </w:pPr>
    </w:p>
    <w:p w14:paraId="78B4D60D" w14:textId="77777777" w:rsidR="003D60D1" w:rsidRPr="00D353C1" w:rsidRDefault="003D60D1" w:rsidP="003D60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Vyhrazené</w:t>
      </w:r>
      <w:r w:rsidRPr="00D353C1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>v souladu se zákonem č. 412/2005 Sb., o ochraně utajovaných informací a o bezpečnostní způsobilosti, ve znění pozdějších předpisů.</w:t>
      </w:r>
    </w:p>
    <w:p w14:paraId="4C84B306" w14:textId="77777777" w:rsidR="003D60D1" w:rsidRDefault="003D60D1" w:rsidP="003D60D1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9D4C23A" w14:textId="77777777" w:rsidR="003D60D1" w:rsidRPr="008329C5" w:rsidRDefault="003D60D1" w:rsidP="003D60D1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8329C5">
        <w:rPr>
          <w:rFonts w:ascii="Arial" w:hAnsi="Arial" w:cs="Arial"/>
        </w:rPr>
        <w:t>Splnění tohoto požadavku se dokládá úředně ověřenou kopií platného Oznámení o splnění podmínek pro přístup k utajované informaci stupně utajení „Vyhrazené“.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p w14:paraId="5AB4286E" w14:textId="38F407CC" w:rsidR="00030AAC" w:rsidRPr="003D60D1" w:rsidRDefault="00030AAC" w:rsidP="003D60D1">
      <w:pPr>
        <w:spacing w:after="0" w:line="240" w:lineRule="auto"/>
        <w:jc w:val="both"/>
        <w:rPr>
          <w:rFonts w:ascii="Arial" w:hAnsi="Arial" w:cs="Arial"/>
        </w:rPr>
      </w:pPr>
    </w:p>
    <w:p w14:paraId="1FE7B871" w14:textId="77777777" w:rsidR="008329C5" w:rsidRPr="008329C5" w:rsidRDefault="008329C5" w:rsidP="008329C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C4E48A2" w14:textId="2821D3EE" w:rsidR="002904E4" w:rsidRPr="008329C5" w:rsidRDefault="00096EFD" w:rsidP="000442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Pro služební místo </w:t>
      </w:r>
      <w:r w:rsidR="008329C5" w:rsidRPr="008329C5">
        <w:rPr>
          <w:rFonts w:ascii="Arial" w:eastAsia="Calibri" w:hAnsi="Arial" w:cs="Arial"/>
          <w:b/>
        </w:rPr>
        <w:t>ředitele/ky odboru pro sociální začleňování se stanoví požadavek:</w:t>
      </w:r>
    </w:p>
    <w:p w14:paraId="47202956" w14:textId="77777777" w:rsidR="008329C5" w:rsidRPr="008329C5" w:rsidRDefault="008329C5" w:rsidP="008329C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14:paraId="09B08B7D" w14:textId="77777777" w:rsidR="008329C5" w:rsidRPr="0042690D" w:rsidRDefault="008329C5" w:rsidP="003D60D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2690D">
        <w:rPr>
          <w:rFonts w:ascii="Arial" w:hAnsi="Arial" w:cs="Arial"/>
        </w:rPr>
        <w:t>úrovně znalosti anglického jazyka, a to znalost anglického jazyka odpovídající</w:t>
      </w:r>
    </w:p>
    <w:p w14:paraId="54E3E857" w14:textId="77777777" w:rsidR="008329C5" w:rsidRPr="00251A53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F35E2C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14:paraId="5FC26F9F" w14:textId="77777777" w:rsid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76D4D933" w14:textId="77777777" w:rsid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DFCB714" w14:textId="219BA268" w:rsidR="008329C5" w:rsidRPr="00D353C1" w:rsidRDefault="008329C5" w:rsidP="003D60D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Vyhrazené</w:t>
      </w:r>
      <w:r w:rsidRPr="00D353C1">
        <w:rPr>
          <w:rFonts w:ascii="Arial" w:hAnsi="Arial" w:cs="Arial"/>
        </w:rPr>
        <w:t xml:space="preserve">“ </w:t>
      </w:r>
      <w:r w:rsidR="00096EFD">
        <w:rPr>
          <w:rFonts w:ascii="Arial" w:hAnsi="Arial" w:cs="Arial"/>
        </w:rPr>
        <w:br/>
      </w:r>
      <w:r w:rsidRPr="00D353C1">
        <w:rPr>
          <w:rFonts w:ascii="Arial" w:hAnsi="Arial" w:cs="Arial"/>
        </w:rPr>
        <w:t>v souladu se zákonem č. 412/2005 Sb., o ochraně utajovaných informací a o bezpečnostní způsobilosti, ve znění pozdějších předpisů.</w:t>
      </w:r>
    </w:p>
    <w:p w14:paraId="490623A0" w14:textId="77777777" w:rsid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C09211B" w14:textId="567E5EC2" w:rsidR="008329C5" w:rsidRP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8329C5">
        <w:rPr>
          <w:rFonts w:ascii="Arial" w:hAnsi="Arial" w:cs="Arial"/>
        </w:rPr>
        <w:t>Splnění tohoto požadavku se dokládá úředně ověřenou kopií platného Oznámení o splnění podmínek pro přístup k utajované informaci stupně utajení „Vyhrazené“.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p w14:paraId="1E98683A" w14:textId="77777777" w:rsidR="00DA40EB" w:rsidRPr="00BE68EF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57E347F8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454CD933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03546C8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06E9248D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92BEA0C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64BEAA5F" w14:textId="77777777"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019ADA74" w14:textId="77777777"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14:paraId="2CBB42BF" w14:textId="77777777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50728"/>
    <w:rsid w:val="000654B8"/>
    <w:rsid w:val="00077240"/>
    <w:rsid w:val="000850AC"/>
    <w:rsid w:val="00096EFD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60555"/>
    <w:rsid w:val="00370296"/>
    <w:rsid w:val="003A446D"/>
    <w:rsid w:val="003A472C"/>
    <w:rsid w:val="003B11D9"/>
    <w:rsid w:val="003D60D1"/>
    <w:rsid w:val="003E0A75"/>
    <w:rsid w:val="003E70DF"/>
    <w:rsid w:val="003F0C57"/>
    <w:rsid w:val="0040782D"/>
    <w:rsid w:val="004135A7"/>
    <w:rsid w:val="0042690D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B7279"/>
    <w:rsid w:val="007C4998"/>
    <w:rsid w:val="007D3BEE"/>
    <w:rsid w:val="007D4FD9"/>
    <w:rsid w:val="007E4211"/>
    <w:rsid w:val="007E51D9"/>
    <w:rsid w:val="007E72F3"/>
    <w:rsid w:val="007F4FDE"/>
    <w:rsid w:val="00813D96"/>
    <w:rsid w:val="00822C94"/>
    <w:rsid w:val="008321C3"/>
    <w:rsid w:val="008329C5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D36DF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F7E1A"/>
    <w:rsid w:val="00D11AC2"/>
    <w:rsid w:val="00D251DD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393E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169F9"/>
    <w:rsid w:val="00F16FD5"/>
    <w:rsid w:val="00F4455B"/>
    <w:rsid w:val="00F52D18"/>
    <w:rsid w:val="00F7192B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22</cp:revision>
  <cp:lastPrinted>2022-05-23T07:04:00Z</cp:lastPrinted>
  <dcterms:created xsi:type="dcterms:W3CDTF">2020-09-04T10:02:00Z</dcterms:created>
  <dcterms:modified xsi:type="dcterms:W3CDTF">2022-07-20T06:06:00Z</dcterms:modified>
</cp:coreProperties>
</file>