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F45" w14:textId="5AA0AF9D" w:rsidR="000E44D6" w:rsidRDefault="00AD5838" w:rsidP="00AD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9279FEF" w14:textId="3C1DDB63" w:rsidR="0028265F" w:rsidRPr="00940B57" w:rsidRDefault="000E44D6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D5838">
        <w:rPr>
          <w:rFonts w:ascii="Arial" w:hAnsi="Arial" w:cs="Arial"/>
        </w:rPr>
        <w:t xml:space="preserve">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4AB541F4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0759F3" w:rsidRPr="000759F3">
        <w:rPr>
          <w:rFonts w:ascii="Arial" w:hAnsi="Arial" w:cs="Arial"/>
        </w:rPr>
        <w:t>MMR-50960/2024-94</w:t>
      </w:r>
    </w:p>
    <w:p w14:paraId="05F68B4A" w14:textId="53854D70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0759F3">
        <w:rPr>
          <w:rFonts w:ascii="Arial" w:eastAsia="Calibri" w:hAnsi="Arial" w:cs="Arial"/>
          <w:b/>
        </w:rPr>
        <w:t>9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4DC3E974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0759F3">
        <w:rPr>
          <w:rFonts w:ascii="Arial" w:eastAsia="Calibri" w:hAnsi="Arial" w:cs="Arial"/>
        </w:rPr>
        <w:t>10</w:t>
      </w:r>
      <w:r w:rsidR="0013582B">
        <w:rPr>
          <w:rFonts w:ascii="Arial" w:eastAsia="Calibri" w:hAnsi="Arial" w:cs="Arial"/>
        </w:rPr>
        <w:t xml:space="preserve">. </w:t>
      </w:r>
      <w:r w:rsidR="00CD00B4">
        <w:rPr>
          <w:rFonts w:ascii="Arial" w:eastAsia="Calibri" w:hAnsi="Arial" w:cs="Arial"/>
        </w:rPr>
        <w:t>7</w:t>
      </w:r>
      <w:r w:rsidR="0013582B">
        <w:rPr>
          <w:rFonts w:ascii="Arial" w:eastAsia="Calibri" w:hAnsi="Arial" w:cs="Arial"/>
        </w:rPr>
        <w:t>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4CC750D7" w14:textId="16CB9031" w:rsidR="000E44D6" w:rsidRDefault="008972D6" w:rsidP="000E44D6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0759F3">
        <w:rPr>
          <w:rFonts w:ascii="Arial" w:eastAsia="Calibri" w:hAnsi="Arial" w:cs="Arial"/>
          <w:b/>
          <w:bCs/>
        </w:rPr>
        <w:t>10</w:t>
      </w:r>
      <w:r w:rsidR="005F62D1" w:rsidRPr="00DF0DE3">
        <w:rPr>
          <w:rFonts w:ascii="Arial" w:eastAsia="Calibri" w:hAnsi="Arial" w:cs="Arial"/>
          <w:b/>
          <w:bCs/>
        </w:rPr>
        <w:t xml:space="preserve">. </w:t>
      </w:r>
      <w:r w:rsidR="00CD00B4">
        <w:rPr>
          <w:rFonts w:ascii="Arial" w:eastAsia="Calibri" w:hAnsi="Arial" w:cs="Arial"/>
          <w:b/>
          <w:bCs/>
        </w:rPr>
        <w:t>7</w:t>
      </w:r>
      <w:r w:rsidR="005F62D1" w:rsidRPr="00DF0DE3">
        <w:rPr>
          <w:rFonts w:ascii="Arial" w:eastAsia="Calibri" w:hAnsi="Arial" w:cs="Arial"/>
          <w:b/>
          <w:bCs/>
        </w:rPr>
        <w:t>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11AEF8A7" w14:textId="77777777" w:rsidR="00C06FCA" w:rsidRDefault="00C06FCA" w:rsidP="00C06FC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D901554" w14:textId="4769AFF5" w:rsidR="002E4B19" w:rsidRPr="002E4B19" w:rsidRDefault="002E4B19" w:rsidP="00C06F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44F5081C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E0060A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6D533F96" w14:textId="01533092" w:rsidR="00CD00B4" w:rsidRPr="00CD00B4" w:rsidRDefault="000759F3" w:rsidP="0078133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v oddělení legislativně-právním</w:t>
      </w:r>
      <w:r w:rsidR="00781334">
        <w:rPr>
          <w:rFonts w:ascii="Arial" w:hAnsi="Arial" w:cs="Arial"/>
        </w:rPr>
        <w:t xml:space="preserve"> (odbor strategií, práva a elektronizace veřejných zakázek)</w:t>
      </w:r>
    </w:p>
    <w:p w14:paraId="5D3E4252" w14:textId="77777777" w:rsidR="009B044E" w:rsidRPr="00FB776E" w:rsidRDefault="009B044E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472A8E5D" w14:textId="6F7B027D" w:rsidR="00E0060A" w:rsidRPr="000759F3" w:rsidRDefault="00E0060A" w:rsidP="009B044E">
      <w:pPr>
        <w:pStyle w:val="Odstavecseseznamem"/>
        <w:numPr>
          <w:ilvl w:val="0"/>
          <w:numId w:val="41"/>
        </w:numPr>
        <w:tabs>
          <w:tab w:val="left" w:pos="5670"/>
        </w:tabs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b/>
        </w:rPr>
      </w:pPr>
      <w:r w:rsidRPr="009B044E">
        <w:rPr>
          <w:rFonts w:ascii="Arial" w:hAnsi="Arial" w:cs="Arial"/>
          <w:b/>
        </w:rPr>
        <w:t xml:space="preserve">Pro služební </w:t>
      </w:r>
      <w:r w:rsidRPr="000759F3">
        <w:rPr>
          <w:rFonts w:ascii="Arial" w:hAnsi="Arial" w:cs="Arial"/>
          <w:b/>
        </w:rPr>
        <w:t xml:space="preserve">místo </w:t>
      </w:r>
      <w:r w:rsidR="000759F3" w:rsidRPr="000759F3">
        <w:rPr>
          <w:rFonts w:ascii="Arial" w:hAnsi="Arial" w:cs="Arial"/>
          <w:b/>
        </w:rPr>
        <w:t>vrchního ministerského rady v oddělení legislativně-právním</w:t>
      </w:r>
      <w:r w:rsidR="000759F3" w:rsidRPr="000759F3">
        <w:rPr>
          <w:rFonts w:ascii="Arial" w:hAnsi="Arial" w:cs="Arial"/>
          <w:b/>
        </w:rPr>
        <w:t xml:space="preserve"> </w:t>
      </w:r>
      <w:r w:rsidR="00781334" w:rsidRPr="00781334">
        <w:rPr>
          <w:rFonts w:ascii="Arial" w:hAnsi="Arial" w:cs="Arial"/>
          <w:b/>
        </w:rPr>
        <w:t>(odbor strategií</w:t>
      </w:r>
      <w:r w:rsidR="00781334">
        <w:rPr>
          <w:rFonts w:ascii="Arial" w:hAnsi="Arial" w:cs="Arial"/>
          <w:b/>
        </w:rPr>
        <w:t>,</w:t>
      </w:r>
      <w:r w:rsidR="00781334" w:rsidRPr="00781334">
        <w:rPr>
          <w:rFonts w:ascii="Arial" w:hAnsi="Arial" w:cs="Arial"/>
          <w:b/>
        </w:rPr>
        <w:t xml:space="preserve"> práva a elektronizace veřejných zakázek)</w:t>
      </w:r>
      <w:r w:rsidR="00781334" w:rsidRPr="00781334">
        <w:rPr>
          <w:rFonts w:ascii="Arial" w:hAnsi="Arial" w:cs="Arial"/>
          <w:b/>
        </w:rPr>
        <w:t xml:space="preserve"> </w:t>
      </w:r>
      <w:r w:rsidRPr="000759F3">
        <w:rPr>
          <w:rFonts w:ascii="Arial" w:hAnsi="Arial" w:cs="Arial"/>
          <w:b/>
        </w:rPr>
        <w:t>se stanoví požadavek:</w:t>
      </w:r>
    </w:p>
    <w:p w14:paraId="46A452BD" w14:textId="77777777" w:rsidR="00E0060A" w:rsidRPr="004B4B29" w:rsidRDefault="00E0060A" w:rsidP="00E0060A">
      <w:pPr>
        <w:spacing w:after="0" w:line="240" w:lineRule="auto"/>
        <w:jc w:val="both"/>
        <w:rPr>
          <w:rFonts w:ascii="Arial" w:hAnsi="Arial" w:cs="Arial"/>
        </w:rPr>
      </w:pPr>
    </w:p>
    <w:p w14:paraId="3C2F1D4B" w14:textId="59B0926A" w:rsidR="007416B2" w:rsidRDefault="007416B2" w:rsidP="00781334">
      <w:pPr>
        <w:pStyle w:val="Odstavecseseznamem"/>
        <w:numPr>
          <w:ilvl w:val="0"/>
          <w:numId w:val="4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416B2">
        <w:rPr>
          <w:rFonts w:ascii="Arial" w:hAnsi="Arial" w:cs="Arial"/>
        </w:rPr>
        <w:t>odborného zaměření vzdělání, a to vysokoškolské vzdělání</w:t>
      </w:r>
      <w:r w:rsidR="00781334">
        <w:rPr>
          <w:rFonts w:ascii="Arial" w:hAnsi="Arial" w:cs="Arial"/>
        </w:rPr>
        <w:t xml:space="preserve"> </w:t>
      </w:r>
      <w:r w:rsidRPr="007416B2">
        <w:rPr>
          <w:rFonts w:ascii="Arial" w:hAnsi="Arial" w:cs="Arial"/>
        </w:rPr>
        <w:t>v</w:t>
      </w:r>
      <w:r w:rsidR="00781334">
        <w:rPr>
          <w:rFonts w:ascii="Arial" w:hAnsi="Arial" w:cs="Arial"/>
        </w:rPr>
        <w:t> </w:t>
      </w:r>
      <w:r w:rsidRPr="007416B2">
        <w:rPr>
          <w:rFonts w:ascii="Arial" w:hAnsi="Arial" w:cs="Arial"/>
        </w:rPr>
        <w:t xml:space="preserve">magisterském studijním programu, a to </w:t>
      </w:r>
      <w:r w:rsidR="00781334">
        <w:rPr>
          <w:rFonts w:ascii="Arial" w:hAnsi="Arial" w:cs="Arial"/>
        </w:rPr>
        <w:t xml:space="preserve">v pětiletém magisterském studijním programu </w:t>
      </w:r>
      <w:r>
        <w:rPr>
          <w:rFonts w:ascii="Arial" w:hAnsi="Arial" w:cs="Arial"/>
        </w:rPr>
        <w:t>v oboru právo</w:t>
      </w:r>
      <w:r w:rsidRPr="007416B2">
        <w:rPr>
          <w:rFonts w:ascii="Arial" w:hAnsi="Arial" w:cs="Arial"/>
        </w:rPr>
        <w:t>.</w:t>
      </w:r>
    </w:p>
    <w:p w14:paraId="311A4F41" w14:textId="77777777" w:rsidR="007416B2" w:rsidRDefault="007416B2" w:rsidP="007416B2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001DD1BB" w14:textId="768395E4" w:rsidR="00EE669B" w:rsidRPr="007416B2" w:rsidRDefault="007416B2" w:rsidP="007416B2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7416B2">
        <w:rPr>
          <w:rFonts w:ascii="Arial" w:hAnsi="Arial" w:cs="Arial"/>
        </w:rPr>
        <w:t>Splnění tohoto požadavku se dokládá originálem nebo úředně ověřenou kopií příslušné   listiny (vysokoškolský diplom).</w:t>
      </w:r>
    </w:p>
    <w:p w14:paraId="0A0099AC" w14:textId="77777777" w:rsidR="007416B2" w:rsidRDefault="007416B2" w:rsidP="007416B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6DDB6697" w14:textId="56621044" w:rsidR="00437850" w:rsidRDefault="00E0060A" w:rsidP="007416B2">
      <w:pPr>
        <w:pStyle w:val="Odstavecseseznamem"/>
        <w:numPr>
          <w:ilvl w:val="0"/>
          <w:numId w:val="42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 xml:space="preserve">úrovně znalosti cizího jazyka, a to znalost </w:t>
      </w:r>
      <w:r w:rsidR="000759F3">
        <w:rPr>
          <w:rFonts w:ascii="Arial" w:hAnsi="Arial" w:cs="Arial"/>
        </w:rPr>
        <w:t>anglického</w:t>
      </w:r>
      <w:r w:rsidRPr="00437850">
        <w:rPr>
          <w:rFonts w:ascii="Arial" w:hAnsi="Arial" w:cs="Arial"/>
        </w:rPr>
        <w:t xml:space="preserve"> jazyka odpovídající alespoň 2.</w:t>
      </w:r>
      <w:r w:rsidR="00437850">
        <w:rPr>
          <w:rFonts w:ascii="Arial" w:hAnsi="Arial" w:cs="Arial"/>
        </w:rPr>
        <w:t> </w:t>
      </w:r>
      <w:r w:rsidRPr="00437850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14:paraId="129AD0B0" w14:textId="77777777" w:rsidR="00437850" w:rsidRDefault="00437850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44BFC32B" w14:textId="71274076" w:rsidR="00C06FCA" w:rsidRDefault="00E0060A" w:rsidP="0043785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437850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11A5A0E1" w14:textId="77777777" w:rsidR="00437850" w:rsidRDefault="00437850" w:rsidP="00437850">
      <w:pPr>
        <w:spacing w:after="0" w:line="240" w:lineRule="auto"/>
        <w:jc w:val="both"/>
        <w:rPr>
          <w:rFonts w:ascii="Arial" w:hAnsi="Arial" w:cs="Arial"/>
        </w:rPr>
      </w:pPr>
    </w:p>
    <w:p w14:paraId="15386AB1" w14:textId="77777777" w:rsidR="00437850" w:rsidRPr="00437850" w:rsidRDefault="00437850" w:rsidP="0043785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7BEF798" w14:textId="442D401C" w:rsidR="00D0226B" w:rsidRPr="007416B2" w:rsidRDefault="00D0226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27E442" w14:textId="526CB34F" w:rsidR="00D0226B" w:rsidRPr="00EC7AE5" w:rsidRDefault="00D0226B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86B17E2" w14:textId="77777777" w:rsidR="00437850" w:rsidRDefault="00437850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6C4AEB5C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14B5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75B8"/>
    <w:multiLevelType w:val="hybridMultilevel"/>
    <w:tmpl w:val="BF386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986696"/>
    <w:multiLevelType w:val="hybridMultilevel"/>
    <w:tmpl w:val="FC0E492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42A09C7"/>
    <w:multiLevelType w:val="hybridMultilevel"/>
    <w:tmpl w:val="AF722676"/>
    <w:lvl w:ilvl="0" w:tplc="CD04A1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26CE3"/>
    <w:multiLevelType w:val="hybridMultilevel"/>
    <w:tmpl w:val="1C903ADA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8"/>
  </w:num>
  <w:num w:numId="2" w16cid:durableId="1364478901">
    <w:abstractNumId w:val="22"/>
  </w:num>
  <w:num w:numId="3" w16cid:durableId="546644251">
    <w:abstractNumId w:val="17"/>
  </w:num>
  <w:num w:numId="4" w16cid:durableId="501628103">
    <w:abstractNumId w:val="34"/>
  </w:num>
  <w:num w:numId="5" w16cid:durableId="1875314550">
    <w:abstractNumId w:val="41"/>
  </w:num>
  <w:num w:numId="6" w16cid:durableId="9376445">
    <w:abstractNumId w:val="1"/>
  </w:num>
  <w:num w:numId="7" w16cid:durableId="1938974767">
    <w:abstractNumId w:val="20"/>
  </w:num>
  <w:num w:numId="8" w16cid:durableId="785662492">
    <w:abstractNumId w:val="39"/>
  </w:num>
  <w:num w:numId="9" w16cid:durableId="565721742">
    <w:abstractNumId w:val="29"/>
  </w:num>
  <w:num w:numId="10" w16cid:durableId="1910731459">
    <w:abstractNumId w:val="42"/>
  </w:num>
  <w:num w:numId="11" w16cid:durableId="165899850">
    <w:abstractNumId w:val="21"/>
  </w:num>
  <w:num w:numId="12" w16cid:durableId="171533027">
    <w:abstractNumId w:val="30"/>
  </w:num>
  <w:num w:numId="13" w16cid:durableId="1921477887">
    <w:abstractNumId w:val="38"/>
  </w:num>
  <w:num w:numId="14" w16cid:durableId="539978748">
    <w:abstractNumId w:val="36"/>
  </w:num>
  <w:num w:numId="15" w16cid:durableId="1224296962">
    <w:abstractNumId w:val="14"/>
  </w:num>
  <w:num w:numId="16" w16cid:durableId="915821227">
    <w:abstractNumId w:val="25"/>
  </w:num>
  <w:num w:numId="17" w16cid:durableId="843252083">
    <w:abstractNumId w:val="13"/>
  </w:num>
  <w:num w:numId="18" w16cid:durableId="789662163">
    <w:abstractNumId w:val="40"/>
  </w:num>
  <w:num w:numId="19" w16cid:durableId="1668240251">
    <w:abstractNumId w:val="23"/>
  </w:num>
  <w:num w:numId="20" w16cid:durableId="1360088509">
    <w:abstractNumId w:val="0"/>
  </w:num>
  <w:num w:numId="21" w16cid:durableId="1850287966">
    <w:abstractNumId w:val="11"/>
  </w:num>
  <w:num w:numId="22" w16cid:durableId="351030718">
    <w:abstractNumId w:val="15"/>
  </w:num>
  <w:num w:numId="23" w16cid:durableId="275479583">
    <w:abstractNumId w:val="2"/>
  </w:num>
  <w:num w:numId="24" w16cid:durableId="1783576949">
    <w:abstractNumId w:val="43"/>
  </w:num>
  <w:num w:numId="25" w16cid:durableId="1787892">
    <w:abstractNumId w:val="6"/>
  </w:num>
  <w:num w:numId="26" w16cid:durableId="767189548">
    <w:abstractNumId w:val="9"/>
  </w:num>
  <w:num w:numId="27" w16cid:durableId="1856072534">
    <w:abstractNumId w:val="7"/>
  </w:num>
  <w:num w:numId="28" w16cid:durableId="230041029">
    <w:abstractNumId w:val="16"/>
  </w:num>
  <w:num w:numId="29" w16cid:durableId="450779940">
    <w:abstractNumId w:val="4"/>
  </w:num>
  <w:num w:numId="30" w16cid:durableId="333147642">
    <w:abstractNumId w:val="28"/>
  </w:num>
  <w:num w:numId="31" w16cid:durableId="331379689">
    <w:abstractNumId w:val="27"/>
  </w:num>
  <w:num w:numId="32" w16cid:durableId="1301887168">
    <w:abstractNumId w:val="31"/>
  </w:num>
  <w:num w:numId="33" w16cid:durableId="651181479">
    <w:abstractNumId w:val="44"/>
  </w:num>
  <w:num w:numId="34" w16cid:durableId="255527506">
    <w:abstractNumId w:val="3"/>
  </w:num>
  <w:num w:numId="35" w16cid:durableId="1212426223">
    <w:abstractNumId w:val="37"/>
  </w:num>
  <w:num w:numId="36" w16cid:durableId="327559481">
    <w:abstractNumId w:val="33"/>
  </w:num>
  <w:num w:numId="37" w16cid:durableId="243342633">
    <w:abstractNumId w:val="18"/>
  </w:num>
  <w:num w:numId="38" w16cid:durableId="2123181277">
    <w:abstractNumId w:val="10"/>
  </w:num>
  <w:num w:numId="39" w16cid:durableId="66585225">
    <w:abstractNumId w:val="19"/>
  </w:num>
  <w:num w:numId="40" w16cid:durableId="606547328">
    <w:abstractNumId w:val="5"/>
  </w:num>
  <w:num w:numId="41" w16cid:durableId="795678780">
    <w:abstractNumId w:val="35"/>
  </w:num>
  <w:num w:numId="42" w16cid:durableId="1843424695">
    <w:abstractNumId w:val="32"/>
  </w:num>
  <w:num w:numId="43" w16cid:durableId="1619796159">
    <w:abstractNumId w:val="24"/>
  </w:num>
  <w:num w:numId="44" w16cid:durableId="79103204">
    <w:abstractNumId w:val="26"/>
  </w:num>
  <w:num w:numId="45" w16cid:durableId="195174294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37850"/>
    <w:rsid w:val="00447AD4"/>
    <w:rsid w:val="00450535"/>
    <w:rsid w:val="004510AB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Jarošová Kateřina</cp:lastModifiedBy>
  <cp:revision>27</cp:revision>
  <cp:lastPrinted>2024-04-23T12:06:00Z</cp:lastPrinted>
  <dcterms:created xsi:type="dcterms:W3CDTF">2023-11-14T08:48:00Z</dcterms:created>
  <dcterms:modified xsi:type="dcterms:W3CDTF">2024-07-09T10:29:00Z</dcterms:modified>
</cp:coreProperties>
</file>