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202E" w14:textId="77777777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1ECD8451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4D59D7CA" w14:textId="77777777" w:rsidR="00344FF8" w:rsidRDefault="0000000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0AB83B59" w14:textId="77777777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58C98C70" w14:textId="77777777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471D8CFD" w14:textId="77777777" w:rsidR="00344FF8" w:rsidRDefault="0000000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53B699C1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F3564C5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5E67A35F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48F34A21" w14:textId="77777777" w:rsidR="00344FF8" w:rsidRDefault="00000000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386FACEE" w14:textId="77777777" w:rsidR="00344FF8" w:rsidRPr="00444C90" w:rsidRDefault="00000000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1713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  <w:r w:rsidR="00EE68A3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2F49F13E" w14:textId="77777777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42B895A4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3E517E4F" w14:textId="77777777" w:rsidR="00344FF8" w:rsidRPr="00D71CAE" w:rsidRDefault="0000000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7676C59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35B46F65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6224018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B01C0B8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D4B312E" w14:textId="77777777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8AA7F7C" w14:textId="77777777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FE9A6B7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71AD9F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CC0ACB6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76AE857A" w14:textId="77777777" w:rsidR="00344FF8" w:rsidRPr="00444C90" w:rsidRDefault="00000000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7049D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21.</w:t>
      </w:r>
      <w:r w:rsidR="00F05813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49D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2.</w:t>
      </w:r>
      <w:r w:rsidR="00F05813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49D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2024</w:t>
      </w:r>
    </w:p>
    <w:p w14:paraId="20437E7A" w14:textId="77777777" w:rsidR="00344FF8" w:rsidRDefault="00000000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5857CA30" w14:textId="77777777" w:rsidR="27533703" w:rsidRDefault="00000000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Způsobilé výdaje</w:t>
      </w:r>
    </w:p>
    <w:p w14:paraId="3AF4724C" w14:textId="77777777" w:rsidR="517A2E05" w:rsidRDefault="00000000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4ED1A5CD" w14:textId="77777777" w:rsidR="517A2E05" w:rsidRDefault="00000000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>projekt</w:t>
      </w:r>
      <w:r w:rsidR="0021302A">
        <w:rPr>
          <w:rFonts w:ascii="Arial" w:eastAsia="Arial" w:hAnsi="Arial" w:cs="Arial"/>
        </w:rPr>
        <w:t>em</w:t>
      </w:r>
      <w:r w:rsidRPr="517A2E05">
        <w:rPr>
          <w:rFonts w:ascii="Arial" w:eastAsia="Arial" w:hAnsi="Arial" w:cs="Arial"/>
        </w:rPr>
        <w:t xml:space="preserve">, </w:t>
      </w:r>
    </w:p>
    <w:p w14:paraId="5BD27B4B" w14:textId="77777777" w:rsidR="517A2E05" w:rsidRPr="00921B2C" w:rsidRDefault="00000000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 xml:space="preserve">musí vzniknout a být vynaloženy v období od 1. </w:t>
      </w:r>
      <w:r w:rsidR="00F05813">
        <w:rPr>
          <w:rFonts w:ascii="Arial" w:eastAsia="Arial" w:hAnsi="Arial" w:cs="Arial"/>
        </w:rPr>
        <w:t>7</w:t>
      </w:r>
      <w:r w:rsidRPr="00921B2C">
        <w:rPr>
          <w:rFonts w:ascii="Arial" w:eastAsia="Arial" w:hAnsi="Arial" w:cs="Arial"/>
        </w:rPr>
        <w:t>. 202</w:t>
      </w:r>
      <w:r w:rsidR="0021302A" w:rsidRPr="00921B2C">
        <w:rPr>
          <w:rFonts w:ascii="Arial" w:eastAsia="Arial" w:hAnsi="Arial" w:cs="Arial"/>
        </w:rPr>
        <w:t>3</w:t>
      </w:r>
      <w:r w:rsidRPr="00921B2C">
        <w:rPr>
          <w:rFonts w:ascii="Arial" w:eastAsia="Arial" w:hAnsi="Arial" w:cs="Arial"/>
        </w:rPr>
        <w:t xml:space="preserve"> do data ukončení realizace projektu podle </w:t>
      </w:r>
      <w:r w:rsidR="001A02AE" w:rsidRPr="00921B2C">
        <w:rPr>
          <w:rFonts w:ascii="Arial" w:eastAsia="Arial" w:hAnsi="Arial" w:cs="Arial"/>
        </w:rPr>
        <w:t>právního aktu</w:t>
      </w:r>
      <w:r w:rsidR="00921B2C" w:rsidRPr="00921B2C">
        <w:rPr>
          <w:rFonts w:ascii="Arial" w:eastAsia="Arial" w:hAnsi="Arial" w:cs="Arial"/>
        </w:rPr>
        <w:t>,</w:t>
      </w:r>
    </w:p>
    <w:p w14:paraId="34D0D393" w14:textId="77777777" w:rsidR="003D4D73" w:rsidRPr="00921B2C" w:rsidRDefault="00000000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 xml:space="preserve">smlouva s dodavateli </w:t>
      </w:r>
      <w:r w:rsidR="00921B2C" w:rsidRPr="00921B2C">
        <w:rPr>
          <w:rFonts w:ascii="Arial" w:eastAsia="Arial" w:hAnsi="Arial" w:cs="Arial"/>
        </w:rPr>
        <w:t xml:space="preserve">musí </w:t>
      </w:r>
      <w:r w:rsidRPr="00921B2C">
        <w:rPr>
          <w:rFonts w:ascii="Arial" w:eastAsia="Arial" w:hAnsi="Arial" w:cs="Arial"/>
        </w:rPr>
        <w:t xml:space="preserve">být </w:t>
      </w:r>
      <w:r w:rsidR="00B11A2D" w:rsidRPr="00921B2C">
        <w:rPr>
          <w:rFonts w:ascii="Arial" w:eastAsia="Arial" w:hAnsi="Arial" w:cs="Arial"/>
        </w:rPr>
        <w:t xml:space="preserve">uzavřená </w:t>
      </w:r>
      <w:r w:rsidR="00921B2C">
        <w:rPr>
          <w:rFonts w:ascii="Arial" w:eastAsia="Arial" w:hAnsi="Arial" w:cs="Arial"/>
        </w:rPr>
        <w:t xml:space="preserve">nejdříve od </w:t>
      </w:r>
      <w:r w:rsidR="00B11A2D" w:rsidRPr="00921B2C">
        <w:rPr>
          <w:rFonts w:ascii="Arial" w:eastAsia="Arial" w:hAnsi="Arial" w:cs="Arial"/>
        </w:rPr>
        <w:t xml:space="preserve">1. </w:t>
      </w:r>
      <w:r w:rsidR="00F05813">
        <w:rPr>
          <w:rFonts w:ascii="Arial" w:eastAsia="Arial" w:hAnsi="Arial" w:cs="Arial"/>
        </w:rPr>
        <w:t>7</w:t>
      </w:r>
      <w:r w:rsidR="00B11A2D" w:rsidRPr="00921B2C">
        <w:rPr>
          <w:rFonts w:ascii="Arial" w:eastAsia="Arial" w:hAnsi="Arial" w:cs="Arial"/>
        </w:rPr>
        <w:t>. 202</w:t>
      </w:r>
      <w:r w:rsidR="0021302A" w:rsidRPr="00921B2C">
        <w:rPr>
          <w:rFonts w:ascii="Arial" w:eastAsia="Arial" w:hAnsi="Arial" w:cs="Arial"/>
        </w:rPr>
        <w:t>3</w:t>
      </w:r>
      <w:r w:rsidR="00921B2C">
        <w:rPr>
          <w:rFonts w:ascii="Arial" w:eastAsia="Arial" w:hAnsi="Arial" w:cs="Arial"/>
        </w:rPr>
        <w:t xml:space="preserve"> </w:t>
      </w:r>
      <w:r w:rsidR="00921B2C" w:rsidRPr="00921B2C">
        <w:rPr>
          <w:rFonts w:ascii="Arial" w:eastAsia="Arial" w:hAnsi="Arial" w:cs="Arial"/>
        </w:rPr>
        <w:t>do data ukončení realizace projektu podle právního aktu</w:t>
      </w:r>
      <w:r w:rsidR="00B11A2D" w:rsidRPr="00921B2C">
        <w:rPr>
          <w:rFonts w:ascii="Arial" w:eastAsia="Arial" w:hAnsi="Arial" w:cs="Arial"/>
        </w:rPr>
        <w:t>,</w:t>
      </w:r>
    </w:p>
    <w:p w14:paraId="4A517463" w14:textId="77777777" w:rsidR="517A2E05" w:rsidRDefault="00000000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 </w:t>
      </w:r>
    </w:p>
    <w:p w14:paraId="31EAC678" w14:textId="77777777" w:rsidR="517A2E05" w:rsidRDefault="00000000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16CCAE88" w14:textId="77777777" w:rsidR="27533703" w:rsidRDefault="00000000" w:rsidP="27533703">
      <w:pPr>
        <w:jc w:val="both"/>
        <w:rPr>
          <w:rStyle w:val="eop"/>
          <w:rFonts w:ascii="Arial" w:eastAsia="Arial" w:hAnsi="Arial" w:cs="Arial"/>
        </w:rPr>
      </w:pPr>
      <w:r w:rsidRPr="00921B2C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 w:rsidRPr="00921B2C">
        <w:rPr>
          <w:rStyle w:val="eop"/>
          <w:rFonts w:ascii="Arial" w:eastAsia="Arial" w:hAnsi="Arial" w:cs="Arial"/>
        </w:rPr>
        <w:t>jeho</w:t>
      </w:r>
      <w:r w:rsidRPr="00921B2C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</w:t>
      </w:r>
      <w:r w:rsidRPr="391962A1">
        <w:rPr>
          <w:rStyle w:val="eop"/>
          <w:rFonts w:ascii="Arial" w:eastAsia="Arial" w:hAnsi="Arial" w:cs="Arial"/>
        </w:rPr>
        <w:t xml:space="preserve"> </w:t>
      </w:r>
    </w:p>
    <w:p w14:paraId="45504F14" w14:textId="77777777" w:rsidR="27533703" w:rsidRPr="006A6066" w:rsidRDefault="00000000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34F68A88" w14:textId="77777777" w:rsidR="27533703" w:rsidRDefault="00000000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712D5C32" w14:textId="77777777" w:rsidR="27533703" w:rsidRDefault="00000000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7436CD5E" w14:textId="77777777" w:rsidR="27533703" w:rsidRDefault="00000000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5717BDE" w14:textId="77777777" w:rsidR="27533703" w:rsidRPr="006A6066" w:rsidRDefault="00000000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DA9E312" w14:textId="77777777" w:rsidR="27533703" w:rsidRDefault="00000000" w:rsidP="27533703">
      <w:pPr>
        <w:jc w:val="both"/>
        <w:rPr>
          <w:rStyle w:val="eop"/>
          <w:rFonts w:ascii="Arial" w:eastAsia="Arial" w:hAnsi="Arial" w:cs="Arial"/>
        </w:rPr>
      </w:pPr>
      <w:bookmarkStart w:id="0" w:name="_Hlk158987724"/>
      <w:r w:rsidRPr="0E7AEE2D">
        <w:rPr>
          <w:rStyle w:val="eop"/>
          <w:rFonts w:ascii="Arial" w:eastAsia="Arial" w:hAnsi="Arial" w:cs="Arial"/>
        </w:rPr>
        <w:t>Konkrétní výčet způsobilých a nezpůsobilých výdajů je uveden ve výzvě</w:t>
      </w:r>
      <w:r w:rsidR="00CE75DA">
        <w:rPr>
          <w:rStyle w:val="eop"/>
          <w:rFonts w:ascii="Arial" w:eastAsia="Arial" w:hAnsi="Arial" w:cs="Arial"/>
        </w:rPr>
        <w:t>.</w:t>
      </w:r>
    </w:p>
    <w:bookmarkEnd w:id="0"/>
    <w:p w14:paraId="1978E0EA" w14:textId="77777777" w:rsidR="27533703" w:rsidRDefault="00000000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4D592D66" w14:textId="77777777" w:rsidR="00CB7BCC" w:rsidRDefault="00000000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712F8B54" w14:textId="77777777" w:rsidR="00CB7BCC" w:rsidRPr="00344FF8" w:rsidRDefault="00000000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4800F739" w14:textId="77777777" w:rsidR="00CB7BCC" w:rsidRPr="00344FF8" w:rsidRDefault="00000000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68191A26" w14:textId="77777777" w:rsidR="00CB7BCC" w:rsidRDefault="00000000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260D18D8" w14:textId="77777777" w:rsidR="00CB7BCC" w:rsidRPr="00CE75DA" w:rsidRDefault="00000000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5F7EE5AB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223DAABD" w14:textId="77777777" w:rsidR="2C7C3413" w:rsidRDefault="2C7C3413"/>
    <w:p w14:paraId="32CBD16E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66586" w14:textId="77777777" w:rsidR="00425A98" w:rsidRDefault="00425A98">
      <w:pPr>
        <w:spacing w:after="0" w:line="240" w:lineRule="auto"/>
      </w:pPr>
      <w:r>
        <w:separator/>
      </w:r>
    </w:p>
  </w:endnote>
  <w:endnote w:type="continuationSeparator" w:id="0">
    <w:p w14:paraId="3BE04E2B" w14:textId="77777777" w:rsidR="00425A98" w:rsidRDefault="0042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Content>
      <w:p w14:paraId="57ABE0CA" w14:textId="77777777" w:rsidR="00344FF8" w:rsidRDefault="0000000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9D0">
          <w:rPr>
            <w:noProof/>
          </w:rPr>
          <w:t>2</w:t>
        </w:r>
        <w:r>
          <w:fldChar w:fldCharType="end"/>
        </w:r>
      </w:p>
    </w:sdtContent>
  </w:sdt>
  <w:p w14:paraId="77DB96E5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CF9D" w14:textId="77777777" w:rsidR="00444C90" w:rsidRDefault="00000000">
    <w:pPr>
      <w:pStyle w:val="Zpat"/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225DE9">
      <w:rPr>
        <w:rFonts w:ascii="Calibri" w:hAnsi="Calibri" w:cs="Calibri"/>
        <w:b/>
        <w:bCs/>
        <w:color w:val="002060"/>
      </w:rPr>
      <w:t>–</w:t>
    </w:r>
    <w:r w:rsidR="00B946EC">
      <w:rPr>
        <w:rFonts w:ascii="Calibri" w:hAnsi="Calibri" w:cs="Calibri"/>
        <w:b/>
        <w:bCs/>
        <w:color w:val="002060"/>
      </w:rPr>
      <w:t xml:space="preserve">Mediální kampaň MPO - </w:t>
    </w:r>
    <w:r w:rsidRPr="00225DE9">
      <w:rPr>
        <w:rFonts w:ascii="Calibri" w:hAnsi="Calibri" w:cs="Calibri"/>
        <w:b/>
        <w:bCs/>
        <w:color w:val="002060"/>
      </w:rPr>
      <w:t xml:space="preserve"> </w:t>
    </w:r>
    <w:r w:rsidR="00042ADB" w:rsidRPr="00042ADB">
      <w:rPr>
        <w:rFonts w:ascii="Calibri" w:hAnsi="Calibri" w:cs="Calibri"/>
        <w:b/>
        <w:bCs/>
        <w:color w:val="002060"/>
      </w:rPr>
      <w:t xml:space="preserve">Zefektivnění a posílení implementace </w:t>
    </w:r>
    <w:r w:rsidR="00F05813">
      <w:rPr>
        <w:rFonts w:ascii="Calibri" w:hAnsi="Calibri" w:cs="Calibri"/>
        <w:b/>
        <w:bCs/>
        <w:color w:val="002060"/>
      </w:rPr>
      <w:t>N</w:t>
    </w:r>
    <w:r w:rsidR="00042ADB" w:rsidRPr="00042ADB">
      <w:rPr>
        <w:rFonts w:ascii="Calibri" w:hAnsi="Calibri" w:cs="Calibri"/>
        <w:b/>
        <w:bCs/>
        <w:color w:val="002060"/>
      </w:rPr>
      <w:t>árodního plánu obnovy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75F41" w14:textId="77777777" w:rsidR="00425A98" w:rsidRDefault="00425A98">
      <w:pPr>
        <w:spacing w:after="0" w:line="240" w:lineRule="auto"/>
      </w:pPr>
      <w:r>
        <w:separator/>
      </w:r>
    </w:p>
  </w:footnote>
  <w:footnote w:type="continuationSeparator" w:id="0">
    <w:p w14:paraId="66170C68" w14:textId="77777777" w:rsidR="00425A98" w:rsidRDefault="00425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3B3B" w14:textId="77777777" w:rsidR="00444C90" w:rsidRDefault="00000000">
    <w:pPr>
      <w:pStyle w:val="Zhlav"/>
    </w:pPr>
    <w:r>
      <w:rPr>
        <w:noProof/>
        <w:lang w:eastAsia="cs-CZ"/>
      </w:rPr>
      <w:drawing>
        <wp:inline distT="0" distB="0" distL="0" distR="0" wp14:anchorId="2D1407B2" wp14:editId="74780B95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536306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0EFF87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82CC6912">
      <w:start w:val="1"/>
      <w:numFmt w:val="decimal"/>
      <w:lvlText w:val="%1."/>
      <w:lvlJc w:val="left"/>
      <w:pPr>
        <w:ind w:left="720" w:hanging="360"/>
      </w:pPr>
    </w:lvl>
    <w:lvl w:ilvl="1" w:tplc="421A73C6">
      <w:start w:val="1"/>
      <w:numFmt w:val="lowerLetter"/>
      <w:lvlText w:val="%2."/>
      <w:lvlJc w:val="left"/>
      <w:pPr>
        <w:ind w:left="1440" w:hanging="360"/>
      </w:pPr>
    </w:lvl>
    <w:lvl w:ilvl="2" w:tplc="0D80270E">
      <w:start w:val="1"/>
      <w:numFmt w:val="lowerRoman"/>
      <w:lvlText w:val="%3."/>
      <w:lvlJc w:val="right"/>
      <w:pPr>
        <w:ind w:left="2160" w:hanging="180"/>
      </w:pPr>
    </w:lvl>
    <w:lvl w:ilvl="3" w:tplc="B1D4C736">
      <w:start w:val="1"/>
      <w:numFmt w:val="decimal"/>
      <w:lvlText w:val="%4."/>
      <w:lvlJc w:val="left"/>
      <w:pPr>
        <w:ind w:left="2880" w:hanging="360"/>
      </w:pPr>
    </w:lvl>
    <w:lvl w:ilvl="4" w:tplc="12B4FCC2">
      <w:start w:val="1"/>
      <w:numFmt w:val="lowerLetter"/>
      <w:lvlText w:val="%5."/>
      <w:lvlJc w:val="left"/>
      <w:pPr>
        <w:ind w:left="3600" w:hanging="360"/>
      </w:pPr>
    </w:lvl>
    <w:lvl w:ilvl="5" w:tplc="4A3E8106">
      <w:start w:val="1"/>
      <w:numFmt w:val="lowerRoman"/>
      <w:lvlText w:val="%6."/>
      <w:lvlJc w:val="right"/>
      <w:pPr>
        <w:ind w:left="4320" w:hanging="180"/>
      </w:pPr>
    </w:lvl>
    <w:lvl w:ilvl="6" w:tplc="266EB98C">
      <w:start w:val="1"/>
      <w:numFmt w:val="decimal"/>
      <w:lvlText w:val="%7."/>
      <w:lvlJc w:val="left"/>
      <w:pPr>
        <w:ind w:left="5040" w:hanging="360"/>
      </w:pPr>
    </w:lvl>
    <w:lvl w:ilvl="7" w:tplc="D2B862F0">
      <w:start w:val="1"/>
      <w:numFmt w:val="lowerLetter"/>
      <w:lvlText w:val="%8."/>
      <w:lvlJc w:val="left"/>
      <w:pPr>
        <w:ind w:left="5760" w:hanging="360"/>
      </w:pPr>
    </w:lvl>
    <w:lvl w:ilvl="8" w:tplc="F5E4DC8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45278481">
    <w:abstractNumId w:val="6"/>
  </w:num>
  <w:num w:numId="2" w16cid:durableId="463154589">
    <w:abstractNumId w:val="5"/>
  </w:num>
  <w:num w:numId="3" w16cid:durableId="100295860">
    <w:abstractNumId w:val="9"/>
  </w:num>
  <w:num w:numId="4" w16cid:durableId="1139373126">
    <w:abstractNumId w:val="1"/>
  </w:num>
  <w:num w:numId="5" w16cid:durableId="1432387542">
    <w:abstractNumId w:val="11"/>
  </w:num>
  <w:num w:numId="6" w16cid:durableId="811554831">
    <w:abstractNumId w:val="10"/>
  </w:num>
  <w:num w:numId="7" w16cid:durableId="534584785">
    <w:abstractNumId w:val="8"/>
  </w:num>
  <w:num w:numId="8" w16cid:durableId="195512371">
    <w:abstractNumId w:val="12"/>
  </w:num>
  <w:num w:numId="9" w16cid:durableId="370768671">
    <w:abstractNumId w:val="3"/>
  </w:num>
  <w:num w:numId="10" w16cid:durableId="1517890549">
    <w:abstractNumId w:val="4"/>
  </w:num>
  <w:num w:numId="11" w16cid:durableId="808396084">
    <w:abstractNumId w:val="7"/>
  </w:num>
  <w:num w:numId="12" w16cid:durableId="656766157">
    <w:abstractNumId w:val="13"/>
  </w:num>
  <w:num w:numId="13" w16cid:durableId="1619532398">
    <w:abstractNumId w:val="0"/>
  </w:num>
  <w:num w:numId="14" w16cid:durableId="970283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E5E"/>
    <w:rsid w:val="000241A4"/>
    <w:rsid w:val="00042ADB"/>
    <w:rsid w:val="0007FFA0"/>
    <w:rsid w:val="000B355C"/>
    <w:rsid w:val="00197E5E"/>
    <w:rsid w:val="001A02AE"/>
    <w:rsid w:val="001A604E"/>
    <w:rsid w:val="001C4E81"/>
    <w:rsid w:val="0021302A"/>
    <w:rsid w:val="00225DE9"/>
    <w:rsid w:val="00274BAD"/>
    <w:rsid w:val="002B41ED"/>
    <w:rsid w:val="002D3797"/>
    <w:rsid w:val="002E6E14"/>
    <w:rsid w:val="002F0E5D"/>
    <w:rsid w:val="00307D95"/>
    <w:rsid w:val="00324947"/>
    <w:rsid w:val="00344FF8"/>
    <w:rsid w:val="003735DC"/>
    <w:rsid w:val="003B4EC2"/>
    <w:rsid w:val="003D4D73"/>
    <w:rsid w:val="003F1713"/>
    <w:rsid w:val="00425A98"/>
    <w:rsid w:val="00443212"/>
    <w:rsid w:val="00444C90"/>
    <w:rsid w:val="00484291"/>
    <w:rsid w:val="005307D5"/>
    <w:rsid w:val="005E3ED2"/>
    <w:rsid w:val="006832F5"/>
    <w:rsid w:val="006A6066"/>
    <w:rsid w:val="007049D0"/>
    <w:rsid w:val="00707CF9"/>
    <w:rsid w:val="007F413B"/>
    <w:rsid w:val="0083303F"/>
    <w:rsid w:val="00872F0C"/>
    <w:rsid w:val="009122E1"/>
    <w:rsid w:val="00921B2C"/>
    <w:rsid w:val="00984071"/>
    <w:rsid w:val="00A176DD"/>
    <w:rsid w:val="00B11A2D"/>
    <w:rsid w:val="00B946EC"/>
    <w:rsid w:val="00C10A89"/>
    <w:rsid w:val="00C503D3"/>
    <w:rsid w:val="00CB7BCC"/>
    <w:rsid w:val="00CE75DA"/>
    <w:rsid w:val="00D71CAE"/>
    <w:rsid w:val="00D75B42"/>
    <w:rsid w:val="00E5123E"/>
    <w:rsid w:val="00E6358B"/>
    <w:rsid w:val="00E66761"/>
    <w:rsid w:val="00E73650"/>
    <w:rsid w:val="00ED746A"/>
    <w:rsid w:val="00EE68A3"/>
    <w:rsid w:val="00F05813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DADE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1692CEBE-A9B6-4360-AA67-A02DEE6082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2053</Characters>
  <Application>Microsoft Office Word</Application>
  <DocSecurity>0</DocSecurity>
  <Lines>205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Blažková Kristina</cp:lastModifiedBy>
  <cp:revision>2</cp:revision>
  <dcterms:created xsi:type="dcterms:W3CDTF">2024-04-02T13:33:00Z</dcterms:created>
  <dcterms:modified xsi:type="dcterms:W3CDTF">2024-04-02T13:33:00Z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MMR-15137/2024-57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MMR-50629/2023-57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&lt;TABLE&gt;&lt;TR&gt;&lt;TD&gt;Č.j.:&lt;/TD&gt;&lt;TD&gt;MMR-15137/2024-57&lt;/TD&gt;&lt;/TR&gt;&lt;TR&gt;&lt;TD&gt;&lt;/TD&gt;&lt;TD&gt;&lt;/TD&gt;&lt;/TR&gt;&lt;/TABLE&gt;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Eva Hipmannová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E15454/24/MMR</vt:lpwstr>
  </property>
  <property fmtid="{D5CDD505-2E9C-101B-9397-08002B2CF9AE}" pid="20" name="Key_BarCode_Pisemnost">
    <vt:lpwstr>*B003464953*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E15454/24/MMR</vt:lpwstr>
  </property>
  <property fmtid="{D5CDD505-2E9C-101B-9397-08002B2CF9AE}" pid="35" name="RC">
    <vt:lpwstr/>
  </property>
  <property fmtid="{D5CDD505-2E9C-101B-9397-08002B2CF9AE}" pid="36" name="SkartacniZnakLhuta_PisemnostZnak">
    <vt:lpwstr>S/5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SZ-9332/57/2023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pro Mediální kampaň MPO v rámci subkomponenty 4.1.4 NPO „Zefektivnění a posílení implementace Národního plánu obnovy“ </vt:lpwstr>
  </property>
  <property fmtid="{D5CDD505-2E9C-101B-9397-08002B2CF9AE}" pid="43" name="Zkratka_SpisovyUzel_PoziceZodpo_Pisemnost">
    <vt:lpwstr>57</vt:lpwstr>
  </property>
</Properties>
</file>