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6DDE8B89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8C4B7E" w:rsidRPr="008C4B7E">
        <w:rPr>
          <w:rFonts w:ascii="Arial" w:hAnsi="Arial" w:cs="Arial"/>
        </w:rPr>
        <w:t>MMR-1</w:t>
      </w:r>
      <w:r w:rsidR="00C74428">
        <w:rPr>
          <w:rFonts w:ascii="Arial" w:hAnsi="Arial" w:cs="Arial"/>
        </w:rPr>
        <w:t>7502</w:t>
      </w:r>
      <w:r w:rsidR="008C4B7E" w:rsidRPr="008C4B7E">
        <w:rPr>
          <w:rFonts w:ascii="Arial" w:hAnsi="Arial" w:cs="Arial"/>
        </w:rPr>
        <w:t>/2025-94</w:t>
      </w:r>
    </w:p>
    <w:p w14:paraId="05F68B4A" w14:textId="271D8622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C74428">
        <w:rPr>
          <w:rFonts w:ascii="Arial" w:eastAsia="Calibri" w:hAnsi="Arial" w:cs="Arial"/>
          <w:b/>
        </w:rPr>
        <w:t>7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70452F2A" w:rsidR="000E44D6" w:rsidRPr="00CC07F0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CC07F0">
        <w:rPr>
          <w:rFonts w:ascii="Arial" w:eastAsia="Calibri" w:hAnsi="Arial" w:cs="Arial"/>
        </w:rPr>
        <w:t>dne</w:t>
      </w:r>
      <w:r w:rsidR="00333140" w:rsidRPr="00CC07F0">
        <w:rPr>
          <w:rFonts w:ascii="Arial" w:eastAsia="Calibri" w:hAnsi="Arial" w:cs="Arial"/>
        </w:rPr>
        <w:t xml:space="preserve"> </w:t>
      </w:r>
      <w:r w:rsidR="008C4B7E" w:rsidRPr="008E149A">
        <w:rPr>
          <w:rFonts w:ascii="Arial" w:eastAsia="Calibri" w:hAnsi="Arial" w:cs="Arial"/>
        </w:rPr>
        <w:t>2</w:t>
      </w:r>
      <w:r w:rsidR="008E149A" w:rsidRPr="008E149A">
        <w:rPr>
          <w:rFonts w:ascii="Arial" w:eastAsia="Calibri" w:hAnsi="Arial" w:cs="Arial"/>
        </w:rPr>
        <w:t>8</w:t>
      </w:r>
      <w:r w:rsidR="0013582B" w:rsidRPr="008E149A">
        <w:rPr>
          <w:rFonts w:ascii="Arial" w:eastAsia="Calibri" w:hAnsi="Arial" w:cs="Arial"/>
        </w:rPr>
        <w:t xml:space="preserve">. </w:t>
      </w:r>
      <w:r w:rsidR="00B4281D" w:rsidRPr="008E149A">
        <w:rPr>
          <w:rFonts w:ascii="Arial" w:eastAsia="Calibri" w:hAnsi="Arial" w:cs="Arial"/>
        </w:rPr>
        <w:t>2</w:t>
      </w:r>
      <w:r w:rsidR="0013582B" w:rsidRPr="008E149A">
        <w:rPr>
          <w:rFonts w:ascii="Arial" w:eastAsia="Calibri" w:hAnsi="Arial" w:cs="Arial"/>
        </w:rPr>
        <w:t>. 202</w:t>
      </w:r>
      <w:r w:rsidR="00AE519D" w:rsidRPr="008E149A">
        <w:rPr>
          <w:rFonts w:ascii="Arial" w:eastAsia="Calibri" w:hAnsi="Arial" w:cs="Arial"/>
        </w:rPr>
        <w:t>5</w:t>
      </w:r>
    </w:p>
    <w:p w14:paraId="071FA5EF" w14:textId="77777777" w:rsidR="008972D6" w:rsidRPr="00CC07F0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CC07F0">
        <w:rPr>
          <w:rFonts w:ascii="Arial" w:eastAsia="Calibri" w:hAnsi="Arial" w:cs="Arial"/>
          <w:b/>
        </w:rPr>
        <w:t>a ve služebním úřadu</w:t>
      </w:r>
    </w:p>
    <w:p w14:paraId="11AEF8A7" w14:textId="42CB0743" w:rsidR="00C06FCA" w:rsidRDefault="008972D6" w:rsidP="00232E20">
      <w:pPr>
        <w:jc w:val="both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 xml:space="preserve">S účinností od </w:t>
      </w:r>
      <w:r w:rsidR="008C4B7E" w:rsidRPr="008E149A">
        <w:rPr>
          <w:rFonts w:ascii="Arial" w:eastAsia="Calibri" w:hAnsi="Arial" w:cs="Arial"/>
          <w:b/>
          <w:bCs/>
        </w:rPr>
        <w:t>2</w:t>
      </w:r>
      <w:r w:rsidR="008E149A">
        <w:rPr>
          <w:rFonts w:ascii="Arial" w:eastAsia="Calibri" w:hAnsi="Arial" w:cs="Arial"/>
          <w:b/>
          <w:bCs/>
        </w:rPr>
        <w:t>8</w:t>
      </w:r>
      <w:r w:rsidR="00C96B33" w:rsidRPr="008E149A">
        <w:rPr>
          <w:rFonts w:ascii="Arial" w:eastAsia="Calibri" w:hAnsi="Arial" w:cs="Arial"/>
          <w:b/>
          <w:bCs/>
        </w:rPr>
        <w:t>.</w:t>
      </w:r>
      <w:r w:rsidR="005F62D1" w:rsidRPr="008E149A">
        <w:rPr>
          <w:rFonts w:ascii="Arial" w:eastAsia="Calibri" w:hAnsi="Arial" w:cs="Arial"/>
          <w:b/>
          <w:bCs/>
        </w:rPr>
        <w:t xml:space="preserve"> </w:t>
      </w:r>
      <w:r w:rsidR="00B4281D" w:rsidRPr="008E149A">
        <w:rPr>
          <w:rFonts w:ascii="Arial" w:eastAsia="Calibri" w:hAnsi="Arial" w:cs="Arial"/>
          <w:b/>
          <w:bCs/>
        </w:rPr>
        <w:t>2</w:t>
      </w:r>
      <w:r w:rsidR="005F62D1" w:rsidRPr="008E149A">
        <w:rPr>
          <w:rFonts w:ascii="Arial" w:eastAsia="Calibri" w:hAnsi="Arial" w:cs="Arial"/>
          <w:b/>
          <w:bCs/>
        </w:rPr>
        <w:t>.</w:t>
      </w:r>
      <w:r w:rsidR="005F62D1" w:rsidRPr="008E149A">
        <w:rPr>
          <w:rFonts w:ascii="Arial" w:eastAsia="Calibri" w:hAnsi="Arial" w:cs="Arial"/>
        </w:rPr>
        <w:t xml:space="preserve"> </w:t>
      </w:r>
      <w:r w:rsidR="00B22B66" w:rsidRPr="008E149A">
        <w:rPr>
          <w:rFonts w:ascii="Arial" w:eastAsia="Calibri" w:hAnsi="Arial" w:cs="Arial"/>
          <w:b/>
        </w:rPr>
        <w:t>202</w:t>
      </w:r>
      <w:r w:rsidR="00AE519D" w:rsidRPr="008E149A">
        <w:rPr>
          <w:rFonts w:ascii="Arial" w:eastAsia="Calibri" w:hAnsi="Arial" w:cs="Arial"/>
          <w:b/>
        </w:rPr>
        <w:t>5</w:t>
      </w:r>
    </w:p>
    <w:p w14:paraId="372FC323" w14:textId="77777777" w:rsidR="005B68AD" w:rsidRPr="00CC07F0" w:rsidRDefault="005B68AD" w:rsidP="00232E20">
      <w:pPr>
        <w:jc w:val="both"/>
        <w:rPr>
          <w:rFonts w:ascii="Arial" w:eastAsia="Calibri" w:hAnsi="Arial" w:cs="Arial"/>
          <w:b/>
        </w:rPr>
      </w:pPr>
    </w:p>
    <w:p w14:paraId="5341CCE0" w14:textId="77777777" w:rsidR="00DA3AB5" w:rsidRPr="00CC07F0" w:rsidRDefault="00DA3AB5" w:rsidP="003D06BC">
      <w:pPr>
        <w:pStyle w:val="Odstavecseseznamem"/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</w:p>
    <w:p w14:paraId="586A78A4" w14:textId="0C15F23E" w:rsidR="00411BE5" w:rsidRPr="00CC07F0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CC07F0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6D533F96" w14:textId="23D6E057" w:rsidR="00CD00B4" w:rsidRDefault="00C74428" w:rsidP="00FC3283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oddělení spisové služby, v sekci </w:t>
      </w:r>
      <w:proofErr w:type="spellStart"/>
      <w:r>
        <w:rPr>
          <w:rFonts w:ascii="Arial" w:hAnsi="Arial" w:cs="Arial"/>
        </w:rPr>
        <w:t>ekonomicko</w:t>
      </w:r>
      <w:proofErr w:type="spellEnd"/>
      <w:r>
        <w:rPr>
          <w:rFonts w:ascii="Arial" w:hAnsi="Arial" w:cs="Arial"/>
        </w:rPr>
        <w:t xml:space="preserve"> – provozní, MMR_872</w:t>
      </w:r>
    </w:p>
    <w:p w14:paraId="13FBC28F" w14:textId="1845FC53" w:rsidR="00900F85" w:rsidRDefault="00900F85" w:rsidP="00FC3283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metodického řízení stavebních úřadu, v odboru stavebního řádu, MMR_1362</w:t>
      </w:r>
    </w:p>
    <w:p w14:paraId="1EEDAFA6" w14:textId="0569392F" w:rsidR="00C351C5" w:rsidRDefault="00C351C5" w:rsidP="00C74428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</w:p>
    <w:p w14:paraId="5D2C190F" w14:textId="77777777" w:rsidR="00F50330" w:rsidRDefault="00F50330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3C313AAD" w14:textId="77777777" w:rsidR="006E3C40" w:rsidRDefault="006E3C40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04417B2C" w14:textId="516CFCD3" w:rsidR="00F928A4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>Čl. 1</w:t>
      </w:r>
    </w:p>
    <w:p w14:paraId="6CCB0DB5" w14:textId="77777777" w:rsidR="000904E9" w:rsidRPr="00232E20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50B0B862" w14:textId="522FD099" w:rsidR="00A6519F" w:rsidRPr="008C4B7E" w:rsidRDefault="00A6519F" w:rsidP="0022165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8C4B7E">
        <w:rPr>
          <w:rFonts w:ascii="Arial" w:hAnsi="Arial" w:cs="Arial"/>
          <w:b/>
        </w:rPr>
        <w:t>Pro služební místo MMR_</w:t>
      </w:r>
      <w:r w:rsidR="00C74428">
        <w:rPr>
          <w:rFonts w:ascii="Arial" w:hAnsi="Arial" w:cs="Arial"/>
          <w:b/>
        </w:rPr>
        <w:t>872</w:t>
      </w:r>
      <w:r w:rsidRPr="008C4B7E">
        <w:rPr>
          <w:rFonts w:ascii="Arial" w:hAnsi="Arial" w:cs="Arial"/>
          <w:b/>
        </w:rPr>
        <w:t xml:space="preserve">, </w:t>
      </w:r>
      <w:r w:rsidR="00C74428">
        <w:rPr>
          <w:rFonts w:ascii="Arial" w:hAnsi="Arial" w:cs="Arial"/>
          <w:b/>
        </w:rPr>
        <w:t>v oddělení spisové služby</w:t>
      </w:r>
      <w:r w:rsidR="00B4281D" w:rsidRPr="008C4B7E">
        <w:rPr>
          <w:rFonts w:ascii="Arial" w:hAnsi="Arial" w:cs="Arial"/>
          <w:b/>
        </w:rPr>
        <w:t xml:space="preserve">, v sekci </w:t>
      </w:r>
      <w:r w:rsidR="00C74428">
        <w:rPr>
          <w:rFonts w:ascii="Arial" w:hAnsi="Arial" w:cs="Arial"/>
          <w:b/>
        </w:rPr>
        <w:t xml:space="preserve">ekonomicko </w:t>
      </w:r>
      <w:r w:rsidR="006016BC">
        <w:rPr>
          <w:rFonts w:ascii="Arial" w:hAnsi="Arial" w:cs="Arial"/>
          <w:b/>
        </w:rPr>
        <w:br/>
      </w:r>
      <w:r w:rsidR="00C74428">
        <w:rPr>
          <w:rFonts w:ascii="Arial" w:hAnsi="Arial" w:cs="Arial"/>
          <w:b/>
        </w:rPr>
        <w:t>-</w:t>
      </w:r>
      <w:r w:rsidR="006016BC">
        <w:rPr>
          <w:rFonts w:ascii="Arial" w:hAnsi="Arial" w:cs="Arial"/>
          <w:b/>
        </w:rPr>
        <w:t xml:space="preserve"> </w:t>
      </w:r>
      <w:r w:rsidR="00C74428">
        <w:rPr>
          <w:rFonts w:ascii="Arial" w:hAnsi="Arial" w:cs="Arial"/>
          <w:b/>
        </w:rPr>
        <w:t>provozní</w:t>
      </w:r>
      <w:r w:rsidRPr="008C4B7E">
        <w:rPr>
          <w:rFonts w:ascii="Arial" w:hAnsi="Arial" w:cs="Arial"/>
          <w:b/>
        </w:rPr>
        <w:t>, se stanoví požadavek:</w:t>
      </w:r>
    </w:p>
    <w:p w14:paraId="269E6B55" w14:textId="77777777" w:rsidR="00A6519F" w:rsidRPr="00C96B33" w:rsidRDefault="00A6519F" w:rsidP="00C96B33">
      <w:pPr>
        <w:spacing w:after="0"/>
        <w:jc w:val="both"/>
        <w:rPr>
          <w:rFonts w:ascii="Arial" w:hAnsi="Arial" w:cs="Arial"/>
        </w:rPr>
      </w:pPr>
    </w:p>
    <w:p w14:paraId="05325E6D" w14:textId="3F42FBF3" w:rsidR="008C4B7E" w:rsidRDefault="008C4B7E" w:rsidP="008C4B7E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 w:rsidR="00C74428">
        <w:rPr>
          <w:rFonts w:ascii="Arial" w:hAnsi="Arial" w:cs="Arial"/>
        </w:rPr>
        <w:t>Vyhrazené</w:t>
      </w:r>
      <w:r w:rsidRPr="00D353C1">
        <w:rPr>
          <w:rFonts w:ascii="Arial" w:hAnsi="Arial" w:cs="Arial"/>
        </w:rPr>
        <w:t>“ v souladu se zákonem č. 412/2005 Sb., o ochraně utajovaných informací a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bezpečnostní způsobilosti, ve znění pozdějších předpisů.</w:t>
      </w:r>
    </w:p>
    <w:p w14:paraId="785D3F68" w14:textId="77777777" w:rsidR="008C4B7E" w:rsidRDefault="008C4B7E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C566162" w14:textId="3C64EE50" w:rsidR="008C4B7E" w:rsidRDefault="008C4B7E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183DAE">
        <w:rPr>
          <w:rFonts w:ascii="Arial" w:hAnsi="Arial" w:cs="Arial"/>
        </w:rPr>
        <w:t>Splnění tohoto požadavku se dokládá úředně ověřenou kopií platného O</w:t>
      </w:r>
      <w:r w:rsidR="006016BC">
        <w:rPr>
          <w:rFonts w:ascii="Arial" w:hAnsi="Arial" w:cs="Arial"/>
        </w:rPr>
        <w:t>známení</w:t>
      </w:r>
      <w:r w:rsidRPr="00183DAE">
        <w:rPr>
          <w:rFonts w:ascii="Arial" w:hAnsi="Arial" w:cs="Arial"/>
        </w:rPr>
        <w:t xml:space="preserve"> o splnění podmínek pro přístup k utajované informaci stupně utajení „</w:t>
      </w:r>
      <w:r w:rsidR="006016BC">
        <w:rPr>
          <w:rFonts w:ascii="Arial" w:hAnsi="Arial" w:cs="Arial"/>
        </w:rPr>
        <w:t>Vyhrazené</w:t>
      </w:r>
      <w:r w:rsidRPr="00183DAE">
        <w:rPr>
          <w:rFonts w:ascii="Arial" w:hAnsi="Arial" w:cs="Arial"/>
        </w:rPr>
        <w:t xml:space="preserve">“. Pokud žadatel nedisponuje příslušným dokladem a zároveň jeho žádost nebude z jiných důvodů vyřazena postupem podle § 27 odst. 2 zákona, bude akceptováno, pokud žadatel </w:t>
      </w:r>
      <w:proofErr w:type="gramStart"/>
      <w:r w:rsidRPr="00183DAE">
        <w:rPr>
          <w:rFonts w:ascii="Arial" w:hAnsi="Arial" w:cs="Arial"/>
        </w:rPr>
        <w:t>doloží</w:t>
      </w:r>
      <w:proofErr w:type="gramEnd"/>
      <w:r w:rsidRPr="00183DAE">
        <w:rPr>
          <w:rFonts w:ascii="Arial" w:hAnsi="Arial" w:cs="Arial"/>
        </w:rPr>
        <w:t>, že podal žádost o vydání osvědčení fyzické osoby příslušného stupně utajení nejpozději před vydáním rozhodnutí o přijetí do</w:t>
      </w:r>
      <w:r>
        <w:rPr>
          <w:rFonts w:ascii="Arial" w:hAnsi="Arial" w:cs="Arial"/>
        </w:rPr>
        <w:t> </w:t>
      </w:r>
      <w:r w:rsidRPr="00183DAE">
        <w:rPr>
          <w:rFonts w:ascii="Arial" w:hAnsi="Arial" w:cs="Arial"/>
        </w:rPr>
        <w:t>služebního poměru a zařazení na služební místo.</w:t>
      </w:r>
    </w:p>
    <w:p w14:paraId="500ACA66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ADF6AE5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92B4104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BAD0533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3D9428CA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346CD7D4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04075AC4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736D4EBC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1BD710BC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70D96289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3D73D36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174F2851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384E799A" w14:textId="77777777" w:rsidR="005B68AD" w:rsidRDefault="005B68AD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CD38105" w14:textId="77777777" w:rsidR="00900F85" w:rsidRDefault="00900F85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4E44784F" w14:textId="6A4F0F82" w:rsidR="00900F85" w:rsidRDefault="00900F85" w:rsidP="00900F8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>Pro služební místo MMR_1362, v oddělení metodického řízení stavebních úřadů, v odboru stavebního řádu, se stanoví požadavek:</w:t>
      </w:r>
    </w:p>
    <w:p w14:paraId="4F436447" w14:textId="77777777" w:rsidR="00900F85" w:rsidRDefault="00900F85" w:rsidP="00900F85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01229C" w14:textId="0CC2425B" w:rsidR="00900F85" w:rsidRPr="00900F85" w:rsidRDefault="00900F85" w:rsidP="00900F85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zkouškou.</w:t>
      </w:r>
    </w:p>
    <w:p w14:paraId="2E0A7CD6" w14:textId="77777777" w:rsidR="00900F85" w:rsidRDefault="00900F85" w:rsidP="00900F85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14:paraId="70A5346E" w14:textId="135EF7AC" w:rsidR="00900F85" w:rsidRPr="00597BBE" w:rsidRDefault="00900F85" w:rsidP="00900F85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A54B9E">
        <w:rPr>
          <w:rFonts w:ascii="Arial" w:hAnsi="Arial" w:cs="Arial"/>
        </w:rPr>
        <w:t xml:space="preserve">Splnění tohoto požadavku se dokládá originálem nebo úředně ověřenou kopií příslušné listiny prokazující </w:t>
      </w:r>
      <w:r>
        <w:rPr>
          <w:rFonts w:ascii="Arial" w:hAnsi="Arial" w:cs="Arial"/>
        </w:rPr>
        <w:t xml:space="preserve">dané </w:t>
      </w:r>
      <w:r w:rsidRPr="00A54B9E">
        <w:rPr>
          <w:rFonts w:ascii="Arial" w:hAnsi="Arial" w:cs="Arial"/>
        </w:rPr>
        <w:t>vzdělání.</w:t>
      </w:r>
    </w:p>
    <w:p w14:paraId="79C76321" w14:textId="0CD9602B" w:rsidR="00900F85" w:rsidRPr="00900F85" w:rsidRDefault="00900F85" w:rsidP="00900F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CD8414" w14:textId="77777777" w:rsidR="003D06BC" w:rsidRDefault="003D06BC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19CEECF9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8FED1C5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5D570460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5858E702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F44298E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02A"/>
    <w:multiLevelType w:val="hybridMultilevel"/>
    <w:tmpl w:val="CCE4E75C"/>
    <w:lvl w:ilvl="0" w:tplc="C1D47B5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1AEA"/>
    <w:multiLevelType w:val="hybridMultilevel"/>
    <w:tmpl w:val="0974286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32C7"/>
    <w:multiLevelType w:val="hybridMultilevel"/>
    <w:tmpl w:val="9768F7AA"/>
    <w:lvl w:ilvl="0" w:tplc="16982AF4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CE4"/>
    <w:multiLevelType w:val="hybridMultilevel"/>
    <w:tmpl w:val="ECD8C4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75E5B"/>
    <w:multiLevelType w:val="hybridMultilevel"/>
    <w:tmpl w:val="2C088412"/>
    <w:lvl w:ilvl="0" w:tplc="9558DA7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D99"/>
    <w:multiLevelType w:val="hybridMultilevel"/>
    <w:tmpl w:val="69DEE8C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DA1059"/>
    <w:multiLevelType w:val="hybridMultilevel"/>
    <w:tmpl w:val="BD24BBAA"/>
    <w:lvl w:ilvl="0" w:tplc="544406C8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934B2"/>
    <w:multiLevelType w:val="hybridMultilevel"/>
    <w:tmpl w:val="C3426228"/>
    <w:lvl w:ilvl="0" w:tplc="A2E47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7725"/>
    <w:multiLevelType w:val="hybridMultilevel"/>
    <w:tmpl w:val="448AC486"/>
    <w:lvl w:ilvl="0" w:tplc="CA082B1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DF6C56"/>
    <w:multiLevelType w:val="hybridMultilevel"/>
    <w:tmpl w:val="BD5888C6"/>
    <w:lvl w:ilvl="0" w:tplc="91D2C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305A0"/>
    <w:multiLevelType w:val="hybridMultilevel"/>
    <w:tmpl w:val="D7767860"/>
    <w:lvl w:ilvl="0" w:tplc="18ACF6AA">
      <w:start w:val="5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51F9E"/>
    <w:multiLevelType w:val="hybridMultilevel"/>
    <w:tmpl w:val="FCD89E02"/>
    <w:lvl w:ilvl="0" w:tplc="F852098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25FF"/>
    <w:multiLevelType w:val="hybridMultilevel"/>
    <w:tmpl w:val="AC9C58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56D03"/>
    <w:multiLevelType w:val="hybridMultilevel"/>
    <w:tmpl w:val="CE2AE064"/>
    <w:lvl w:ilvl="0" w:tplc="280C99B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234756"/>
    <w:multiLevelType w:val="hybridMultilevel"/>
    <w:tmpl w:val="F40C3068"/>
    <w:lvl w:ilvl="0" w:tplc="A5901A50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9A66BE"/>
    <w:multiLevelType w:val="hybridMultilevel"/>
    <w:tmpl w:val="845074F8"/>
    <w:lvl w:ilvl="0" w:tplc="0E6E0ED8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D760E"/>
    <w:multiLevelType w:val="hybridMultilevel"/>
    <w:tmpl w:val="BC4428D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25509"/>
    <w:multiLevelType w:val="hybridMultilevel"/>
    <w:tmpl w:val="FFFAAA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0488A"/>
    <w:multiLevelType w:val="hybridMultilevel"/>
    <w:tmpl w:val="29727A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C42B8"/>
    <w:multiLevelType w:val="hybridMultilevel"/>
    <w:tmpl w:val="AC5CCD66"/>
    <w:lvl w:ilvl="0" w:tplc="5D5020D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B0DCC"/>
    <w:multiLevelType w:val="hybridMultilevel"/>
    <w:tmpl w:val="0F8489C6"/>
    <w:lvl w:ilvl="0" w:tplc="CCDA531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E230B"/>
    <w:multiLevelType w:val="hybridMultilevel"/>
    <w:tmpl w:val="0B5044C6"/>
    <w:lvl w:ilvl="0" w:tplc="4E965142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22154"/>
    <w:multiLevelType w:val="hybridMultilevel"/>
    <w:tmpl w:val="B1709E96"/>
    <w:lvl w:ilvl="0" w:tplc="87869732">
      <w:start w:val="7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216B2"/>
    <w:multiLevelType w:val="hybridMultilevel"/>
    <w:tmpl w:val="4650BEB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20AB2"/>
    <w:multiLevelType w:val="hybridMultilevel"/>
    <w:tmpl w:val="8B140B6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421C39"/>
    <w:multiLevelType w:val="hybridMultilevel"/>
    <w:tmpl w:val="DBEECB92"/>
    <w:lvl w:ilvl="0" w:tplc="CB82F0C0">
      <w:start w:val="6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853D2"/>
    <w:multiLevelType w:val="hybridMultilevel"/>
    <w:tmpl w:val="69DEE8C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6B2C1D"/>
    <w:multiLevelType w:val="hybridMultilevel"/>
    <w:tmpl w:val="ECD8C49A"/>
    <w:lvl w:ilvl="0" w:tplc="B4D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92748"/>
    <w:multiLevelType w:val="hybridMultilevel"/>
    <w:tmpl w:val="6952FC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E733F"/>
    <w:multiLevelType w:val="hybridMultilevel"/>
    <w:tmpl w:val="EB96666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DA5D13"/>
    <w:multiLevelType w:val="hybridMultilevel"/>
    <w:tmpl w:val="13446C10"/>
    <w:lvl w:ilvl="0" w:tplc="CF6013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B80F7B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42149"/>
    <w:multiLevelType w:val="hybridMultilevel"/>
    <w:tmpl w:val="5C7090CA"/>
    <w:lvl w:ilvl="0" w:tplc="56DC99A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4"/>
  </w:num>
  <w:num w:numId="2" w16cid:durableId="243342633">
    <w:abstractNumId w:val="16"/>
  </w:num>
  <w:num w:numId="3" w16cid:durableId="957761749">
    <w:abstractNumId w:val="10"/>
  </w:num>
  <w:num w:numId="4" w16cid:durableId="550073528">
    <w:abstractNumId w:val="2"/>
  </w:num>
  <w:num w:numId="5" w16cid:durableId="301430558">
    <w:abstractNumId w:val="27"/>
  </w:num>
  <w:num w:numId="6" w16cid:durableId="1691299391">
    <w:abstractNumId w:val="36"/>
  </w:num>
  <w:num w:numId="7" w16cid:durableId="1902477305">
    <w:abstractNumId w:val="11"/>
  </w:num>
  <w:num w:numId="8" w16cid:durableId="1807160846">
    <w:abstractNumId w:val="32"/>
  </w:num>
  <w:num w:numId="9" w16cid:durableId="638994051">
    <w:abstractNumId w:val="5"/>
  </w:num>
  <w:num w:numId="10" w16cid:durableId="1364478901">
    <w:abstractNumId w:val="20"/>
  </w:num>
  <w:num w:numId="11" w16cid:durableId="349112889">
    <w:abstractNumId w:val="23"/>
  </w:num>
  <w:num w:numId="12" w16cid:durableId="962005416">
    <w:abstractNumId w:val="12"/>
  </w:num>
  <w:num w:numId="13" w16cid:durableId="1857847120">
    <w:abstractNumId w:val="26"/>
  </w:num>
  <w:num w:numId="14" w16cid:durableId="2069526161">
    <w:abstractNumId w:val="34"/>
  </w:num>
  <w:num w:numId="15" w16cid:durableId="1344016810">
    <w:abstractNumId w:val="17"/>
  </w:num>
  <w:num w:numId="16" w16cid:durableId="665015932">
    <w:abstractNumId w:val="37"/>
  </w:num>
  <w:num w:numId="17" w16cid:durableId="1626736060">
    <w:abstractNumId w:val="7"/>
  </w:num>
  <w:num w:numId="18" w16cid:durableId="1811049417">
    <w:abstractNumId w:val="28"/>
  </w:num>
  <w:num w:numId="19" w16cid:durableId="1856728206">
    <w:abstractNumId w:val="15"/>
  </w:num>
  <w:num w:numId="20" w16cid:durableId="2120174502">
    <w:abstractNumId w:val="24"/>
  </w:num>
  <w:num w:numId="21" w16cid:durableId="294793239">
    <w:abstractNumId w:val="9"/>
  </w:num>
  <w:num w:numId="22" w16cid:durableId="1068965178">
    <w:abstractNumId w:val="30"/>
  </w:num>
  <w:num w:numId="23" w16cid:durableId="1048917162">
    <w:abstractNumId w:val="8"/>
  </w:num>
  <w:num w:numId="24" w16cid:durableId="1174413933">
    <w:abstractNumId w:val="1"/>
  </w:num>
  <w:num w:numId="25" w16cid:durableId="1317566249">
    <w:abstractNumId w:val="13"/>
  </w:num>
  <w:num w:numId="26" w16cid:durableId="498077424">
    <w:abstractNumId w:val="14"/>
  </w:num>
  <w:num w:numId="27" w16cid:durableId="1674841754">
    <w:abstractNumId w:val="25"/>
  </w:num>
  <w:num w:numId="28" w16cid:durableId="1555198591">
    <w:abstractNumId w:val="19"/>
  </w:num>
  <w:num w:numId="29" w16cid:durableId="1280910553">
    <w:abstractNumId w:val="21"/>
  </w:num>
  <w:num w:numId="30" w16cid:durableId="1970503184">
    <w:abstractNumId w:val="38"/>
  </w:num>
  <w:num w:numId="31" w16cid:durableId="1243100432">
    <w:abstractNumId w:val="22"/>
  </w:num>
  <w:num w:numId="32" w16cid:durableId="199368385">
    <w:abstractNumId w:val="3"/>
  </w:num>
  <w:num w:numId="33" w16cid:durableId="751974606">
    <w:abstractNumId w:val="33"/>
  </w:num>
  <w:num w:numId="34" w16cid:durableId="1449159246">
    <w:abstractNumId w:val="0"/>
  </w:num>
  <w:num w:numId="35" w16cid:durableId="1479959637">
    <w:abstractNumId w:val="31"/>
  </w:num>
  <w:num w:numId="36" w16cid:durableId="1279291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63717309">
    <w:abstractNumId w:val="6"/>
  </w:num>
  <w:num w:numId="38" w16cid:durableId="2089962882">
    <w:abstractNumId w:val="29"/>
  </w:num>
  <w:num w:numId="39" w16cid:durableId="1748922725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6DA"/>
    <w:rsid w:val="00035851"/>
    <w:rsid w:val="00040D3C"/>
    <w:rsid w:val="000427DA"/>
    <w:rsid w:val="00044292"/>
    <w:rsid w:val="0004541C"/>
    <w:rsid w:val="00050728"/>
    <w:rsid w:val="00053114"/>
    <w:rsid w:val="000654B8"/>
    <w:rsid w:val="000759F3"/>
    <w:rsid w:val="00077240"/>
    <w:rsid w:val="000850AC"/>
    <w:rsid w:val="000904E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2459F"/>
    <w:rsid w:val="001279E3"/>
    <w:rsid w:val="0013450D"/>
    <w:rsid w:val="0013582B"/>
    <w:rsid w:val="00142644"/>
    <w:rsid w:val="001618EE"/>
    <w:rsid w:val="001621C4"/>
    <w:rsid w:val="00167E6F"/>
    <w:rsid w:val="0017162A"/>
    <w:rsid w:val="001738E1"/>
    <w:rsid w:val="001755E1"/>
    <w:rsid w:val="00183DAE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F23DA"/>
    <w:rsid w:val="001F468A"/>
    <w:rsid w:val="001F5466"/>
    <w:rsid w:val="00203C99"/>
    <w:rsid w:val="00203CAD"/>
    <w:rsid w:val="00207099"/>
    <w:rsid w:val="0021508E"/>
    <w:rsid w:val="0022165A"/>
    <w:rsid w:val="0022504E"/>
    <w:rsid w:val="00226270"/>
    <w:rsid w:val="00230E2B"/>
    <w:rsid w:val="00232E20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3BC6"/>
    <w:rsid w:val="00524FDB"/>
    <w:rsid w:val="005505FE"/>
    <w:rsid w:val="00561FDF"/>
    <w:rsid w:val="00566B7F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4963"/>
    <w:rsid w:val="00677639"/>
    <w:rsid w:val="00683114"/>
    <w:rsid w:val="00684069"/>
    <w:rsid w:val="00692928"/>
    <w:rsid w:val="006940B9"/>
    <w:rsid w:val="006A7DD0"/>
    <w:rsid w:val="006C5FA0"/>
    <w:rsid w:val="006C6B41"/>
    <w:rsid w:val="006E26A2"/>
    <w:rsid w:val="006E3C40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0594A"/>
    <w:rsid w:val="00810B9D"/>
    <w:rsid w:val="00813D96"/>
    <w:rsid w:val="00815CF2"/>
    <w:rsid w:val="00822304"/>
    <w:rsid w:val="00822C94"/>
    <w:rsid w:val="008321C3"/>
    <w:rsid w:val="008329C5"/>
    <w:rsid w:val="008354AC"/>
    <w:rsid w:val="008364CD"/>
    <w:rsid w:val="00836EC5"/>
    <w:rsid w:val="00837273"/>
    <w:rsid w:val="0084202C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1600"/>
    <w:rsid w:val="008D36DF"/>
    <w:rsid w:val="008E149A"/>
    <w:rsid w:val="008E553C"/>
    <w:rsid w:val="008F0C52"/>
    <w:rsid w:val="008F55EC"/>
    <w:rsid w:val="00900461"/>
    <w:rsid w:val="00900F85"/>
    <w:rsid w:val="00902894"/>
    <w:rsid w:val="009111E1"/>
    <w:rsid w:val="0091158F"/>
    <w:rsid w:val="00914255"/>
    <w:rsid w:val="00915493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07B4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2F1A"/>
    <w:rsid w:val="00B26FB7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E3ACD"/>
    <w:rsid w:val="00CE4ED2"/>
    <w:rsid w:val="00CF1B56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266B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Liška Ondřej</cp:lastModifiedBy>
  <cp:revision>46</cp:revision>
  <cp:lastPrinted>2025-02-28T07:47:00Z</cp:lastPrinted>
  <dcterms:created xsi:type="dcterms:W3CDTF">2023-11-14T08:48:00Z</dcterms:created>
  <dcterms:modified xsi:type="dcterms:W3CDTF">2025-02-28T07:47:00Z</dcterms:modified>
</cp:coreProperties>
</file>