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Default="004D693D" w:rsidP="004D4F45">
      <w:pPr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7305B5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5E0A82EC" w:rsidR="004D4F45" w:rsidRPr="00DD5545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E721A7">
        <w:rPr>
          <w:rFonts w:ascii="Arial" w:eastAsia="Calibri" w:hAnsi="Arial" w:cs="Arial"/>
          <w:b/>
          <w:bCs/>
        </w:rPr>
        <w:t xml:space="preserve">SLUŽEBNÍ PŘEDPIS č. </w:t>
      </w:r>
      <w:r w:rsidR="00BE4751">
        <w:rPr>
          <w:rFonts w:ascii="Arial" w:eastAsia="Calibri" w:hAnsi="Arial" w:cs="Arial"/>
          <w:b/>
          <w:bCs/>
        </w:rPr>
        <w:t>7</w:t>
      </w:r>
      <w:r w:rsidRPr="00E721A7">
        <w:rPr>
          <w:rFonts w:ascii="Arial" w:eastAsia="Calibri" w:hAnsi="Arial" w:cs="Arial"/>
          <w:b/>
          <w:bCs/>
        </w:rPr>
        <w:t xml:space="preserve">/2026, ze dne </w:t>
      </w:r>
      <w:r w:rsidR="002F0A89">
        <w:rPr>
          <w:rFonts w:ascii="Arial" w:eastAsia="Calibri" w:hAnsi="Arial" w:cs="Arial"/>
          <w:b/>
          <w:bCs/>
        </w:rPr>
        <w:t>3</w:t>
      </w:r>
      <w:r w:rsidR="00BE4751">
        <w:rPr>
          <w:rFonts w:ascii="Arial" w:eastAsia="Calibri" w:hAnsi="Arial" w:cs="Arial"/>
          <w:b/>
          <w:bCs/>
        </w:rPr>
        <w:t>1</w:t>
      </w:r>
      <w:r w:rsidR="00E721A7" w:rsidRPr="00E721A7">
        <w:rPr>
          <w:rFonts w:ascii="Arial" w:eastAsia="Calibri" w:hAnsi="Arial" w:cs="Arial"/>
          <w:b/>
          <w:bCs/>
        </w:rPr>
        <w:t xml:space="preserve">. </w:t>
      </w:r>
      <w:r w:rsidR="002F0A89">
        <w:rPr>
          <w:rFonts w:ascii="Arial" w:eastAsia="Calibri" w:hAnsi="Arial" w:cs="Arial"/>
          <w:b/>
          <w:bCs/>
        </w:rPr>
        <w:t>března</w:t>
      </w:r>
      <w:r w:rsidRPr="00E721A7">
        <w:rPr>
          <w:rFonts w:ascii="Arial" w:eastAsia="Calibri" w:hAnsi="Arial" w:cs="Arial"/>
          <w:b/>
          <w:bCs/>
        </w:rPr>
        <w:t xml:space="preserve"> 202</w:t>
      </w:r>
      <w:r w:rsidR="007305B5" w:rsidRPr="00E721A7">
        <w:rPr>
          <w:rFonts w:ascii="Arial" w:eastAsia="Calibri" w:hAnsi="Arial" w:cs="Arial"/>
          <w:b/>
          <w:bCs/>
        </w:rPr>
        <w:t>6</w:t>
      </w:r>
      <w:r w:rsidRPr="00E721A7">
        <w:rPr>
          <w:rFonts w:ascii="Arial" w:eastAsia="Calibri" w:hAnsi="Arial" w:cs="Arial"/>
          <w:b/>
          <w:bCs/>
        </w:rPr>
        <w:t>,</w:t>
      </w:r>
    </w:p>
    <w:p w14:paraId="4A654AB2" w14:textId="5AD0D2E3" w:rsidR="004D4F45" w:rsidRPr="007305B5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DD5545">
        <w:rPr>
          <w:rFonts w:ascii="Arial" w:eastAsia="Calibri" w:hAnsi="Arial" w:cs="Arial"/>
          <w:b/>
          <w:bCs/>
        </w:rPr>
        <w:t>kterým se stanoví</w:t>
      </w:r>
      <w:r w:rsidR="004D4F45" w:rsidRPr="00DD5545">
        <w:rPr>
          <w:rFonts w:ascii="Arial" w:eastAsia="Calibri" w:hAnsi="Arial" w:cs="Arial"/>
          <w:b/>
          <w:bCs/>
        </w:rPr>
        <w:t xml:space="preserve"> </w:t>
      </w:r>
      <w:r w:rsidRPr="00DD5545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DD5545">
        <w:rPr>
          <w:rFonts w:ascii="Arial" w:eastAsia="Calibri" w:hAnsi="Arial" w:cs="Arial"/>
          <w:b/>
          <w:bCs/>
        </w:rPr>
        <w:t>s</w:t>
      </w:r>
      <w:r w:rsidR="00A555B3" w:rsidRPr="00DD5545">
        <w:rPr>
          <w:rFonts w:ascii="Arial" w:eastAsia="Calibri" w:hAnsi="Arial" w:cs="Arial"/>
          <w:b/>
          <w:bCs/>
        </w:rPr>
        <w:t> </w:t>
      </w:r>
      <w:r w:rsidR="004D4F45" w:rsidRPr="00DD5545">
        <w:rPr>
          <w:rFonts w:ascii="Arial" w:eastAsia="Calibri" w:hAnsi="Arial" w:cs="Arial"/>
          <w:b/>
          <w:bCs/>
        </w:rPr>
        <w:t xml:space="preserve">účinností od </w:t>
      </w:r>
      <w:r w:rsidR="002F0A89">
        <w:rPr>
          <w:rFonts w:ascii="Arial" w:eastAsia="Calibri" w:hAnsi="Arial" w:cs="Arial"/>
          <w:b/>
          <w:bCs/>
        </w:rPr>
        <w:t>31</w:t>
      </w:r>
      <w:r w:rsidR="002F0A89" w:rsidRPr="00E721A7">
        <w:rPr>
          <w:rFonts w:ascii="Arial" w:eastAsia="Calibri" w:hAnsi="Arial" w:cs="Arial"/>
          <w:b/>
          <w:bCs/>
        </w:rPr>
        <w:t xml:space="preserve">. </w:t>
      </w:r>
      <w:r w:rsidR="002F0A89">
        <w:rPr>
          <w:rFonts w:ascii="Arial" w:eastAsia="Calibri" w:hAnsi="Arial" w:cs="Arial"/>
          <w:b/>
          <w:bCs/>
        </w:rPr>
        <w:t>března</w:t>
      </w:r>
      <w:r w:rsidR="002F0A89" w:rsidRPr="00E721A7">
        <w:rPr>
          <w:rFonts w:ascii="Arial" w:eastAsia="Calibri" w:hAnsi="Arial" w:cs="Arial"/>
          <w:b/>
          <w:bCs/>
        </w:rPr>
        <w:t xml:space="preserve"> </w:t>
      </w:r>
      <w:r w:rsidR="004D4F45" w:rsidRPr="00DD5545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FC0126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F5738E1" w14:textId="77777777" w:rsidR="00220260" w:rsidRPr="00220260" w:rsidRDefault="00220260" w:rsidP="00220260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220260">
        <w:rPr>
          <w:rFonts w:ascii="Arial" w:eastAsia="Times New Roman" w:hAnsi="Arial" w:cs="Arial"/>
          <w:b/>
          <w:spacing w:val="40"/>
        </w:rPr>
        <w:t>Zrušuji</w:t>
      </w:r>
    </w:p>
    <w:p w14:paraId="273FB33D" w14:textId="77777777" w:rsidR="002F0A89" w:rsidRPr="00220260" w:rsidRDefault="002F0A89" w:rsidP="002F0A89">
      <w:pPr>
        <w:pStyle w:val="Odstavecseseznamem"/>
        <w:numPr>
          <w:ilvl w:val="0"/>
          <w:numId w:val="39"/>
        </w:numPr>
        <w:tabs>
          <w:tab w:val="left" w:pos="0"/>
        </w:tabs>
        <w:spacing w:after="120"/>
        <w:ind w:left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písm. c) u </w:t>
      </w:r>
      <w:r w:rsidRPr="00220260">
        <w:rPr>
          <w:rFonts w:ascii="Arial" w:hAnsi="Arial" w:cs="Arial"/>
        </w:rPr>
        <w:t>bod</w:t>
      </w:r>
      <w:r>
        <w:rPr>
          <w:rFonts w:ascii="Arial" w:hAnsi="Arial" w:cs="Arial"/>
        </w:rPr>
        <w:t>u</w:t>
      </w:r>
      <w:r w:rsidRPr="00220260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2</w:t>
      </w:r>
      <w:r w:rsidRPr="00220260">
        <w:rPr>
          <w:rFonts w:ascii="Arial" w:hAnsi="Arial" w:cs="Arial"/>
        </w:rPr>
        <w:t xml:space="preserve"> služebního předpisu č. </w:t>
      </w:r>
      <w:r>
        <w:rPr>
          <w:rFonts w:ascii="Arial" w:hAnsi="Arial" w:cs="Arial"/>
        </w:rPr>
        <w:t>2</w:t>
      </w:r>
      <w:r w:rsidRPr="00220260">
        <w:rPr>
          <w:rFonts w:ascii="Arial" w:hAnsi="Arial" w:cs="Arial"/>
        </w:rPr>
        <w:t>/202</w:t>
      </w:r>
      <w:r>
        <w:rPr>
          <w:rFonts w:ascii="Arial" w:hAnsi="Arial" w:cs="Arial"/>
        </w:rPr>
        <w:t>6</w:t>
      </w:r>
      <w:r w:rsidRPr="00220260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21</w:t>
      </w:r>
      <w:r w:rsidRPr="0022026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</w:t>
      </w:r>
      <w:r w:rsidRPr="00220260">
        <w:rPr>
          <w:rFonts w:ascii="Arial" w:hAnsi="Arial" w:cs="Arial"/>
        </w:rPr>
        <w:t>. 202</w:t>
      </w:r>
      <w:r>
        <w:rPr>
          <w:rFonts w:ascii="Arial" w:hAnsi="Arial" w:cs="Arial"/>
        </w:rPr>
        <w:t>6</w:t>
      </w:r>
      <w:r w:rsidRPr="00220260">
        <w:rPr>
          <w:rFonts w:ascii="Arial" w:hAnsi="Arial" w:cs="Arial"/>
        </w:rPr>
        <w:t>, č.j. MMR-</w:t>
      </w:r>
      <w:r>
        <w:rPr>
          <w:rFonts w:ascii="Arial" w:hAnsi="Arial" w:cs="Arial"/>
        </w:rPr>
        <w:t>4009</w:t>
      </w:r>
      <w:r w:rsidRPr="00220260">
        <w:rPr>
          <w:rFonts w:ascii="Arial" w:hAnsi="Arial" w:cs="Arial"/>
        </w:rPr>
        <w:t>/202</w:t>
      </w:r>
      <w:r>
        <w:rPr>
          <w:rFonts w:ascii="Arial" w:hAnsi="Arial" w:cs="Arial"/>
        </w:rPr>
        <w:t>6</w:t>
      </w:r>
      <w:r w:rsidRPr="00220260">
        <w:rPr>
          <w:rFonts w:ascii="Arial" w:hAnsi="Arial" w:cs="Arial"/>
        </w:rPr>
        <w:t>-94 pro služební místo vedoucího/vedoucí oddělení IT architektury, v sekci IT, MMR_1416</w:t>
      </w:r>
    </w:p>
    <w:p w14:paraId="193D909E" w14:textId="570B5054" w:rsidR="009A0266" w:rsidRPr="009A0266" w:rsidRDefault="009A0266" w:rsidP="009A0266">
      <w:pPr>
        <w:pStyle w:val="Odstavecseseznamem"/>
        <w:numPr>
          <w:ilvl w:val="0"/>
          <w:numId w:val="39"/>
        </w:numPr>
        <w:tabs>
          <w:tab w:val="left" w:pos="0"/>
        </w:tabs>
        <w:spacing w:after="120"/>
        <w:ind w:left="709"/>
        <w:contextualSpacing w:val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 xml:space="preserve">bod č. </w:t>
      </w:r>
      <w:r>
        <w:rPr>
          <w:rFonts w:ascii="Arial" w:hAnsi="Arial" w:cs="Arial"/>
        </w:rPr>
        <w:t>1</w:t>
      </w:r>
      <w:r w:rsidRPr="00972F66">
        <w:rPr>
          <w:rFonts w:ascii="Arial" w:hAnsi="Arial" w:cs="Arial"/>
        </w:rPr>
        <w:t xml:space="preserve"> </w:t>
      </w:r>
      <w:r w:rsidR="00220260" w:rsidRPr="00220260">
        <w:rPr>
          <w:rFonts w:ascii="Arial" w:hAnsi="Arial" w:cs="Arial"/>
        </w:rPr>
        <w:t xml:space="preserve">služebního předpisu č. </w:t>
      </w:r>
      <w:r>
        <w:rPr>
          <w:rFonts w:ascii="Arial" w:hAnsi="Arial" w:cs="Arial"/>
        </w:rPr>
        <w:t>37</w:t>
      </w:r>
      <w:r w:rsidR="00220260" w:rsidRPr="00220260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="00220260" w:rsidRPr="00220260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30</w:t>
      </w:r>
      <w:r w:rsidR="00220260" w:rsidRPr="00220260">
        <w:rPr>
          <w:rFonts w:ascii="Arial" w:hAnsi="Arial" w:cs="Arial"/>
        </w:rPr>
        <w:t xml:space="preserve">. </w:t>
      </w:r>
      <w:r w:rsidR="00220260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="00220260" w:rsidRPr="00220260">
        <w:rPr>
          <w:rFonts w:ascii="Arial" w:hAnsi="Arial" w:cs="Arial"/>
        </w:rPr>
        <w:t>. 202</w:t>
      </w:r>
      <w:r>
        <w:rPr>
          <w:rFonts w:ascii="Arial" w:hAnsi="Arial" w:cs="Arial"/>
        </w:rPr>
        <w:t>5</w:t>
      </w:r>
      <w:r w:rsidR="00220260" w:rsidRPr="00220260">
        <w:rPr>
          <w:rFonts w:ascii="Arial" w:hAnsi="Arial" w:cs="Arial"/>
        </w:rPr>
        <w:t xml:space="preserve">, č.j. </w:t>
      </w:r>
      <w:r w:rsidRPr="002551BD">
        <w:rPr>
          <w:rFonts w:ascii="Arial" w:hAnsi="Arial" w:cs="Arial"/>
        </w:rPr>
        <w:t>MMR-</w:t>
      </w:r>
      <w:r>
        <w:rPr>
          <w:rFonts w:ascii="Arial" w:hAnsi="Arial" w:cs="Arial"/>
        </w:rPr>
        <w:t>81724</w:t>
      </w:r>
      <w:r w:rsidRPr="002551BD">
        <w:rPr>
          <w:rFonts w:ascii="Arial" w:hAnsi="Arial" w:cs="Arial"/>
        </w:rPr>
        <w:t>/2025-94</w:t>
      </w:r>
      <w:r w:rsidR="00220260" w:rsidRPr="00220260">
        <w:rPr>
          <w:rFonts w:ascii="Arial" w:hAnsi="Arial" w:cs="Arial"/>
        </w:rPr>
        <w:t xml:space="preserve"> pro služební místo </w:t>
      </w:r>
      <w:r w:rsidRPr="009A0266">
        <w:rPr>
          <w:rFonts w:ascii="Arial" w:hAnsi="Arial" w:cs="Arial"/>
        </w:rPr>
        <w:t>vrchní ředitel/ředitelka sekce regionálního rozvoje, bydlení, výstavby a cestovního ruchu</w:t>
      </w:r>
      <w:r w:rsidR="00220260" w:rsidRPr="00220260">
        <w:rPr>
          <w:rFonts w:ascii="Arial" w:hAnsi="Arial" w:cs="Arial"/>
        </w:rPr>
        <w:t>, MMR_</w:t>
      </w:r>
      <w:r>
        <w:rPr>
          <w:rFonts w:ascii="Arial" w:hAnsi="Arial" w:cs="Arial"/>
        </w:rPr>
        <w:t>1477</w:t>
      </w:r>
    </w:p>
    <w:p w14:paraId="0B308B31" w14:textId="77777777" w:rsidR="00D52DB2" w:rsidRDefault="00D52DB2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69FF05E2" w14:textId="77777777" w:rsidR="002F0A89" w:rsidRDefault="002F0A89" w:rsidP="002F0A89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 oddělení ohrožených území a regionů, v odboru regionální politiky, MMR_879</w:t>
      </w:r>
    </w:p>
    <w:p w14:paraId="2416E888" w14:textId="378C0927" w:rsidR="0024649C" w:rsidRDefault="009A0266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vrchní ředitel/ředitelka sekce regionálního rozvoje, cestovního ruchu, veřejného investování, bydlení a soudržnosti</w:t>
      </w:r>
      <w:r w:rsidR="0024649C">
        <w:rPr>
          <w:rFonts w:ascii="Arial" w:hAnsi="Arial" w:cs="Arial"/>
        </w:rPr>
        <w:t>, MMR_</w:t>
      </w:r>
      <w:r>
        <w:rPr>
          <w:rFonts w:ascii="Arial" w:hAnsi="Arial" w:cs="Arial"/>
        </w:rPr>
        <w:t>1477</w:t>
      </w:r>
    </w:p>
    <w:p w14:paraId="6228DB6E" w14:textId="3D6BE715" w:rsidR="00816710" w:rsidRDefault="00816710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ředitel/ředitelka odboru rozvoje bydlení a soudržnosti, MMR_1488</w:t>
      </w:r>
    </w:p>
    <w:p w14:paraId="6270D67F" w14:textId="07DFB813" w:rsidR="00506305" w:rsidRDefault="00506305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vrchní ředitel/ředitelka sekce stavebního práva a IT, MMR_1479</w:t>
      </w:r>
    </w:p>
    <w:p w14:paraId="34091A10" w14:textId="77777777" w:rsidR="00BF44A1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4BE22541" w14:textId="77777777" w:rsidR="009A0266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0C32C14" w14:textId="77777777" w:rsidR="002F0A89" w:rsidRPr="0024649C" w:rsidRDefault="002F0A89" w:rsidP="002F0A89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CF7E30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879</w:t>
      </w:r>
      <w:r w:rsidRPr="00CF7E30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v</w:t>
      </w:r>
      <w:r w:rsidRPr="00CF7E30">
        <w:rPr>
          <w:rFonts w:ascii="Arial" w:hAnsi="Arial" w:cs="Arial"/>
          <w:b/>
          <w:bCs/>
        </w:rPr>
        <w:t xml:space="preserve"> oddělení </w:t>
      </w:r>
      <w:r w:rsidRPr="0024649C">
        <w:rPr>
          <w:rFonts w:ascii="Arial" w:hAnsi="Arial" w:cs="Arial"/>
          <w:b/>
          <w:bCs/>
        </w:rPr>
        <w:t>ohrožených území a regionů, v odboru regionální politiky</w:t>
      </w:r>
      <w:r w:rsidRPr="00CF7E30">
        <w:rPr>
          <w:rFonts w:ascii="Arial" w:hAnsi="Arial" w:cs="Arial"/>
          <w:b/>
          <w:bCs/>
        </w:rPr>
        <w:t>, se</w:t>
      </w:r>
      <w:r w:rsidRPr="002D0C67">
        <w:rPr>
          <w:rFonts w:ascii="Arial" w:hAnsi="Arial" w:cs="Arial"/>
          <w:b/>
          <w:bCs/>
        </w:rPr>
        <w:t xml:space="preserve"> stanoví požadavek: </w:t>
      </w:r>
    </w:p>
    <w:p w14:paraId="7A7ECD16" w14:textId="77777777" w:rsidR="002F0A89" w:rsidRDefault="002F0A89" w:rsidP="002F0A89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6D8EAC51" w14:textId="77777777" w:rsidR="002F0A89" w:rsidRDefault="002F0A89" w:rsidP="002F0A89">
      <w:pPr>
        <w:pStyle w:val="Odstavecseseznamem"/>
        <w:numPr>
          <w:ilvl w:val="0"/>
          <w:numId w:val="36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24649C">
        <w:rPr>
          <w:rFonts w:ascii="Arial" w:hAnsi="Arial" w:cs="Arial"/>
        </w:rPr>
        <w:t xml:space="preserve">úrovně znalosti cizího jazyka, a to znalost anglického jazyka odpovídající alespoň </w:t>
      </w:r>
      <w:r w:rsidRPr="0024649C">
        <w:rPr>
          <w:rFonts w:ascii="Arial" w:hAnsi="Arial" w:cs="Arial"/>
        </w:rPr>
        <w:br/>
        <w:t>1. stupni znalosti cizího jazyka pro standardizované jazykové zkoušky stanovené rozhodnutím Ministerstva školství, mládeže a tělovýchovy. Úroveň anglického jazyka bude prověřována v rámci výběrového řízení ústně.</w:t>
      </w:r>
    </w:p>
    <w:p w14:paraId="46489877" w14:textId="77777777" w:rsidR="004A7A54" w:rsidRDefault="004A7A54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689703E4" w14:textId="77777777" w:rsidR="004A7A54" w:rsidRPr="0024649C" w:rsidRDefault="004A7A54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21020CE0" w14:textId="284A8AAA" w:rsidR="0024649C" w:rsidRPr="004A7A54" w:rsidRDefault="0024649C" w:rsidP="004A7A54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4A7A54">
        <w:rPr>
          <w:rFonts w:ascii="Arial" w:hAnsi="Arial" w:cs="Arial"/>
          <w:b/>
          <w:bCs/>
        </w:rPr>
        <w:t>Pro služební místo MMR_</w:t>
      </w:r>
      <w:r w:rsidR="009A0266" w:rsidRPr="004A7A54">
        <w:rPr>
          <w:rFonts w:ascii="Arial" w:hAnsi="Arial" w:cs="Arial"/>
          <w:b/>
          <w:bCs/>
        </w:rPr>
        <w:t>1477</w:t>
      </w:r>
      <w:r w:rsidRPr="004A7A54">
        <w:rPr>
          <w:rFonts w:ascii="Arial" w:hAnsi="Arial" w:cs="Arial"/>
          <w:b/>
          <w:bCs/>
        </w:rPr>
        <w:t xml:space="preserve">, </w:t>
      </w:r>
      <w:r w:rsidR="009A0266" w:rsidRPr="004A7A54">
        <w:rPr>
          <w:rFonts w:ascii="Arial" w:hAnsi="Arial" w:cs="Arial"/>
          <w:b/>
          <w:bCs/>
        </w:rPr>
        <w:t>vrchní ředitel/ředitelka sekce regionálního rozvoje, cestovního ruchu, veřejného investování, bydlení a soudržnosti</w:t>
      </w:r>
      <w:r w:rsidRPr="004A7A54">
        <w:rPr>
          <w:rFonts w:ascii="Arial" w:hAnsi="Arial" w:cs="Arial"/>
          <w:b/>
          <w:bCs/>
        </w:rPr>
        <w:t>, se</w:t>
      </w:r>
      <w:r w:rsidR="009A0266" w:rsidRPr="004A7A54">
        <w:rPr>
          <w:rFonts w:ascii="Arial" w:hAnsi="Arial" w:cs="Arial"/>
          <w:b/>
          <w:bCs/>
        </w:rPr>
        <w:t> </w:t>
      </w:r>
      <w:r w:rsidRPr="004A7A54">
        <w:rPr>
          <w:rFonts w:ascii="Arial" w:hAnsi="Arial" w:cs="Arial"/>
          <w:b/>
          <w:bCs/>
        </w:rPr>
        <w:t xml:space="preserve">stanoví požadavek: </w:t>
      </w:r>
    </w:p>
    <w:p w14:paraId="66B4B9E0" w14:textId="77777777" w:rsidR="0024649C" w:rsidRDefault="0024649C" w:rsidP="002464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70798CFE" w14:textId="77777777" w:rsidR="009A0266" w:rsidRPr="00447348" w:rsidRDefault="009A0266" w:rsidP="009A0266">
      <w:pPr>
        <w:pStyle w:val="Odstavecseseznamem"/>
        <w:numPr>
          <w:ilvl w:val="0"/>
          <w:numId w:val="4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bCs/>
        </w:rPr>
      </w:pPr>
      <w:r w:rsidRPr="00447348">
        <w:rPr>
          <w:rFonts w:ascii="Arial" w:eastAsia="Calibri" w:hAnsi="Arial" w:cs="Arial"/>
        </w:rPr>
        <w:t>státní</w:t>
      </w:r>
      <w:r>
        <w:rPr>
          <w:rFonts w:ascii="Arial" w:eastAsia="Calibri" w:hAnsi="Arial" w:cs="Arial"/>
        </w:rPr>
        <w:t>ho</w:t>
      </w:r>
      <w:r w:rsidRPr="00447348">
        <w:rPr>
          <w:rFonts w:ascii="Arial" w:eastAsia="Calibri" w:hAnsi="Arial" w:cs="Arial"/>
        </w:rPr>
        <w:t xml:space="preserve"> občanství České republiky</w:t>
      </w:r>
      <w:r>
        <w:rPr>
          <w:rFonts w:ascii="Arial" w:eastAsia="Calibri" w:hAnsi="Arial" w:cs="Arial"/>
        </w:rPr>
        <w:t>.</w:t>
      </w:r>
    </w:p>
    <w:p w14:paraId="0222F0E7" w14:textId="77777777" w:rsidR="009A0266" w:rsidRPr="00447348" w:rsidRDefault="009A0266" w:rsidP="009A0266">
      <w:pPr>
        <w:spacing w:after="0" w:line="240" w:lineRule="auto"/>
        <w:jc w:val="both"/>
        <w:rPr>
          <w:rFonts w:ascii="Arial" w:eastAsia="Calibri" w:hAnsi="Arial" w:cs="Arial"/>
        </w:rPr>
      </w:pPr>
    </w:p>
    <w:p w14:paraId="11806E84" w14:textId="77777777" w:rsidR="009A0266" w:rsidRPr="007347ED" w:rsidRDefault="009A0266" w:rsidP="009A0266">
      <w:pPr>
        <w:pStyle w:val="Odstavecseseznamem"/>
        <w:spacing w:after="0" w:line="240" w:lineRule="auto"/>
        <w:ind w:left="786"/>
        <w:jc w:val="both"/>
        <w:rPr>
          <w:rFonts w:ascii="Arial" w:hAnsi="Arial" w:cs="Arial"/>
          <w:b/>
          <w:bCs/>
        </w:rPr>
      </w:pPr>
      <w:r w:rsidRPr="00447348">
        <w:rPr>
          <w:rFonts w:ascii="Arial" w:hAnsi="Arial" w:cs="Arial"/>
        </w:rPr>
        <w:t>Splnění tohoto předpokladu se podle § 26 odst. 1 věta první zákona o státní službě dokládá příslušnými listinami, tj. průkazem totožnosti nebo osvědčením o státním občanství</w:t>
      </w:r>
      <w:r>
        <w:rPr>
          <w:rFonts w:ascii="Arial" w:hAnsi="Arial" w:cs="Arial"/>
        </w:rPr>
        <w:t>.</w:t>
      </w:r>
    </w:p>
    <w:p w14:paraId="071C71F6" w14:textId="77777777" w:rsidR="009A0266" w:rsidRDefault="009A0266" w:rsidP="009A0266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b/>
          <w:bCs/>
        </w:rPr>
      </w:pPr>
    </w:p>
    <w:p w14:paraId="4CF984F9" w14:textId="77777777" w:rsidR="004A7A54" w:rsidRDefault="004A7A54" w:rsidP="004A7A54">
      <w:pPr>
        <w:pStyle w:val="Odstavecseseznamem"/>
        <w:tabs>
          <w:tab w:val="left" w:pos="851"/>
        </w:tabs>
        <w:spacing w:after="0" w:line="240" w:lineRule="auto"/>
        <w:ind w:left="851"/>
        <w:jc w:val="both"/>
        <w:rPr>
          <w:rFonts w:ascii="Arial" w:eastAsia="Calibri" w:hAnsi="Arial" w:cs="Arial"/>
        </w:rPr>
      </w:pPr>
    </w:p>
    <w:p w14:paraId="694C90BA" w14:textId="49473CEF" w:rsidR="009A0266" w:rsidRPr="00447348" w:rsidRDefault="009A0266" w:rsidP="009A0266">
      <w:pPr>
        <w:pStyle w:val="Odstavecseseznamem"/>
        <w:numPr>
          <w:ilvl w:val="0"/>
          <w:numId w:val="4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eastAsia="Calibri" w:hAnsi="Arial" w:cs="Arial"/>
        </w:rPr>
      </w:pPr>
      <w:r w:rsidRPr="00447348">
        <w:rPr>
          <w:rFonts w:ascii="Arial" w:eastAsia="Calibri" w:hAnsi="Arial" w:cs="Arial"/>
        </w:rPr>
        <w:t xml:space="preserve">úrovně znalosti cizího jazyka, a to znalost </w:t>
      </w:r>
      <w:r>
        <w:rPr>
          <w:rFonts w:ascii="Arial" w:eastAsia="Calibri" w:hAnsi="Arial" w:cs="Arial"/>
        </w:rPr>
        <w:t>anglického, německého nebo francouzského</w:t>
      </w:r>
      <w:r w:rsidRPr="00447348">
        <w:rPr>
          <w:rFonts w:ascii="Arial" w:eastAsia="Calibri" w:hAnsi="Arial" w:cs="Arial"/>
        </w:rPr>
        <w:t xml:space="preserve"> jazyka odpovídající alespoň</w:t>
      </w:r>
      <w:r>
        <w:rPr>
          <w:rFonts w:ascii="Arial" w:eastAsia="Calibri" w:hAnsi="Arial" w:cs="Arial"/>
        </w:rPr>
        <w:t xml:space="preserve"> </w:t>
      </w:r>
      <w:r w:rsidRPr="00447348">
        <w:rPr>
          <w:rFonts w:ascii="Arial" w:eastAsia="Calibri" w:hAnsi="Arial" w:cs="Arial"/>
        </w:rPr>
        <w:t>1. stupni znalosti cizího jazyka pro standardizované jazykové zkoušky stanovené rozhodnutím Ministerstva školství, mládeže a tělovýchovy.</w:t>
      </w:r>
    </w:p>
    <w:p w14:paraId="39592FC6" w14:textId="77777777" w:rsidR="009A0266" w:rsidRPr="00447348" w:rsidRDefault="009A0266" w:rsidP="009A0266">
      <w:pPr>
        <w:pStyle w:val="Odstavecseseznamem"/>
        <w:tabs>
          <w:tab w:val="left" w:pos="851"/>
        </w:tabs>
        <w:spacing w:after="0" w:line="240" w:lineRule="auto"/>
        <w:ind w:left="851"/>
        <w:jc w:val="both"/>
        <w:rPr>
          <w:rFonts w:ascii="Arial" w:eastAsia="Calibri" w:hAnsi="Arial" w:cs="Arial"/>
        </w:rPr>
      </w:pPr>
    </w:p>
    <w:p w14:paraId="2D8A909A" w14:textId="77777777" w:rsidR="009A0266" w:rsidRPr="00447348" w:rsidRDefault="009A0266" w:rsidP="009A0266">
      <w:pPr>
        <w:pStyle w:val="Odstavecseseznamem"/>
        <w:tabs>
          <w:tab w:val="left" w:pos="851"/>
        </w:tabs>
        <w:spacing w:after="0" w:line="240" w:lineRule="auto"/>
        <w:ind w:left="851"/>
        <w:jc w:val="both"/>
        <w:rPr>
          <w:rFonts w:ascii="Arial" w:eastAsia="Calibri" w:hAnsi="Arial" w:cs="Arial"/>
        </w:rPr>
      </w:pPr>
      <w:r w:rsidRPr="00447348">
        <w:rPr>
          <w:rFonts w:ascii="Arial" w:eastAsia="Calibri" w:hAnsi="Arial" w:cs="Arial"/>
        </w:rPr>
        <w:t>Splnění tohoto požadavku se dokládá originálem nebo úředně ověřenou kopií    vysvědčení/osvědčení nebo jiného dokladu prokazující úroveň znalosti cizího jazyka přiloženého k</w:t>
      </w:r>
      <w:r>
        <w:rPr>
          <w:rFonts w:ascii="Arial" w:eastAsia="Calibri" w:hAnsi="Arial" w:cs="Arial"/>
        </w:rPr>
        <w:t> </w:t>
      </w:r>
      <w:r w:rsidRPr="00447348">
        <w:rPr>
          <w:rFonts w:ascii="Arial" w:eastAsia="Calibri" w:hAnsi="Arial" w:cs="Arial"/>
        </w:rPr>
        <w:t>žádosti</w:t>
      </w:r>
      <w:r>
        <w:rPr>
          <w:rFonts w:ascii="Arial" w:eastAsia="Calibri" w:hAnsi="Arial" w:cs="Arial"/>
        </w:rPr>
        <w:t>.</w:t>
      </w:r>
    </w:p>
    <w:p w14:paraId="37DA3D56" w14:textId="77777777" w:rsidR="009A0266" w:rsidRDefault="009A0266" w:rsidP="009A0266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4A6FDA78" w14:textId="77777777" w:rsidR="009A0266" w:rsidRPr="00447348" w:rsidRDefault="009A0266" w:rsidP="009A0266">
      <w:pPr>
        <w:pStyle w:val="Odstavecseseznamem"/>
        <w:numPr>
          <w:ilvl w:val="0"/>
          <w:numId w:val="40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47348">
        <w:rPr>
          <w:rFonts w:ascii="Arial" w:hAnsi="Arial" w:cs="Arial"/>
        </w:rPr>
        <w:t>způsobilosti seznamovat se s utajovanými informacemi stupně utajení „Důvěrné“ v souladu se zákonem č. 412/2005 Sb., o ochraně utajovaných informací a o bezpečnostní způsobilosti, ve znění pozdějších předpisů.</w:t>
      </w:r>
    </w:p>
    <w:p w14:paraId="401CF959" w14:textId="77777777" w:rsidR="009A0266" w:rsidRPr="00447348" w:rsidRDefault="009A0266" w:rsidP="009A0266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3296974F" w14:textId="30FD76A9" w:rsidR="009A0266" w:rsidRPr="00506305" w:rsidRDefault="009A0266" w:rsidP="00506305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  <w:r w:rsidRPr="00447348">
        <w:rPr>
          <w:rFonts w:ascii="Arial" w:hAnsi="Arial" w:cs="Arial"/>
        </w:rPr>
        <w:t>Splnění tohoto požadavku se dokládá úředně ověřenou kopií platného Osvědčení o splnění podmínek pro přístup k utajované informaci stupně utajení „Důvěrné“. Pokud žadatel</w:t>
      </w:r>
      <w:r w:rsidRPr="00836510">
        <w:rPr>
          <w:rFonts w:ascii="Arial" w:hAnsi="Arial" w:cs="Arial"/>
        </w:rPr>
        <w:t xml:space="preserve"> nedisponuje příslušným dokladem a zároveň jeho žádost nebude </w:t>
      </w:r>
      <w:r w:rsidRPr="00506305">
        <w:rPr>
          <w:rFonts w:ascii="Arial" w:hAnsi="Arial" w:cs="Arial"/>
        </w:rPr>
        <w:t>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 </w:t>
      </w:r>
      <w:r w:rsidR="006E4E57">
        <w:rPr>
          <w:rFonts w:ascii="Arial" w:hAnsi="Arial" w:cs="Arial"/>
        </w:rPr>
        <w:t>jmenování</w:t>
      </w:r>
      <w:r w:rsidRPr="00506305">
        <w:rPr>
          <w:rFonts w:ascii="Arial" w:hAnsi="Arial" w:cs="Arial"/>
        </w:rPr>
        <w:t xml:space="preserve"> na služební místo.</w:t>
      </w:r>
    </w:p>
    <w:p w14:paraId="5F99571E" w14:textId="77777777" w:rsidR="0024649C" w:rsidRPr="002C5A56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  <w:highlight w:val="yellow"/>
        </w:rPr>
      </w:pPr>
    </w:p>
    <w:p w14:paraId="27EB387D" w14:textId="77777777" w:rsidR="0024649C" w:rsidRPr="003F52EE" w:rsidRDefault="0024649C" w:rsidP="003F52EE">
      <w:pPr>
        <w:pStyle w:val="Odstavecseseznamem"/>
        <w:ind w:left="1211"/>
        <w:jc w:val="both"/>
        <w:rPr>
          <w:rFonts w:ascii="Arial" w:hAnsi="Arial" w:cs="Arial"/>
        </w:rPr>
      </w:pPr>
    </w:p>
    <w:p w14:paraId="741CF0D5" w14:textId="5E0FE921" w:rsidR="006801AC" w:rsidRPr="004A7A54" w:rsidRDefault="00816710" w:rsidP="0024649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CF7E30">
        <w:rPr>
          <w:rFonts w:ascii="Arial" w:hAnsi="Arial" w:cs="Arial"/>
          <w:b/>
          <w:bCs/>
        </w:rPr>
        <w:t xml:space="preserve">Pro </w:t>
      </w:r>
      <w:r w:rsidRPr="004A7A54">
        <w:rPr>
          <w:rFonts w:ascii="Arial" w:hAnsi="Arial" w:cs="Arial"/>
          <w:b/>
          <w:bCs/>
        </w:rPr>
        <w:t xml:space="preserve">služební místo MMR_1488, </w:t>
      </w:r>
      <w:r w:rsidR="004A7A54" w:rsidRPr="004A7A54">
        <w:rPr>
          <w:rFonts w:ascii="Arial" w:hAnsi="Arial" w:cs="Arial"/>
          <w:b/>
          <w:bCs/>
        </w:rPr>
        <w:t>ředitel/ředitelka odboru rozvoje bydlení a</w:t>
      </w:r>
      <w:r w:rsidR="004A7A54">
        <w:rPr>
          <w:rFonts w:ascii="Arial" w:hAnsi="Arial" w:cs="Arial"/>
          <w:b/>
          <w:bCs/>
        </w:rPr>
        <w:t> </w:t>
      </w:r>
      <w:r w:rsidR="004A7A54" w:rsidRPr="004A7A54">
        <w:rPr>
          <w:rFonts w:ascii="Arial" w:hAnsi="Arial" w:cs="Arial"/>
          <w:b/>
          <w:bCs/>
        </w:rPr>
        <w:t>soudržnosti</w:t>
      </w:r>
      <w:r w:rsidRPr="004A7A54">
        <w:rPr>
          <w:rFonts w:ascii="Arial" w:hAnsi="Arial" w:cs="Arial"/>
          <w:b/>
          <w:bCs/>
        </w:rPr>
        <w:t>, se stanoví požadavek:</w:t>
      </w:r>
    </w:p>
    <w:p w14:paraId="45596FFB" w14:textId="77777777" w:rsidR="00816710" w:rsidRDefault="00816710" w:rsidP="00816710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  <w:b/>
          <w:bCs/>
        </w:rPr>
      </w:pPr>
    </w:p>
    <w:p w14:paraId="5F7EC471" w14:textId="77777777" w:rsidR="00010041" w:rsidRDefault="00010041" w:rsidP="00010041">
      <w:pPr>
        <w:pStyle w:val="Odstavecseseznamem"/>
        <w:numPr>
          <w:ilvl w:val="0"/>
          <w:numId w:val="4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33551A">
        <w:rPr>
          <w:rFonts w:ascii="Arial" w:hAnsi="Arial" w:cs="Arial"/>
        </w:rPr>
        <w:t>způsobilosti seznamovat se s utajovanými informacemi stupně utajení „Vyhrazené“ v souladu se zákonem č. 412/2005 Sb., o ochraně utajovaných informací a o bezpečnostní způsobilosti, ve znění pozdějších předpisů.</w:t>
      </w:r>
    </w:p>
    <w:p w14:paraId="1D43146B" w14:textId="77777777" w:rsidR="00010041" w:rsidRDefault="00010041" w:rsidP="00010041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31731FE5" w14:textId="3E4B2F95" w:rsidR="00010041" w:rsidRPr="00836510" w:rsidRDefault="00010041" w:rsidP="00010041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836510">
        <w:rPr>
          <w:rFonts w:ascii="Arial" w:hAnsi="Arial" w:cs="Arial"/>
        </w:rPr>
        <w:t>Splnění tohoto požadavku se dokládá úředně ověřenou kopií platného Oznámení o splnění podmínek pro přístup k utajované informaci stupně utajení „Vyhrazené“.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 </w:t>
      </w:r>
      <w:r w:rsidR="006E4E57">
        <w:rPr>
          <w:rFonts w:ascii="Arial" w:hAnsi="Arial" w:cs="Arial"/>
        </w:rPr>
        <w:t>jmenování</w:t>
      </w:r>
      <w:r w:rsidRPr="00836510">
        <w:rPr>
          <w:rFonts w:ascii="Arial" w:hAnsi="Arial" w:cs="Arial"/>
        </w:rPr>
        <w:t xml:space="preserve"> na služební místo.</w:t>
      </w:r>
    </w:p>
    <w:p w14:paraId="5ABC1B2D" w14:textId="77777777" w:rsidR="00010041" w:rsidRPr="00506305" w:rsidRDefault="00010041" w:rsidP="00506305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1CD28911" w14:textId="77777777" w:rsidR="00010041" w:rsidRDefault="00010041" w:rsidP="00010041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004"/>
        <w:jc w:val="both"/>
        <w:rPr>
          <w:rFonts w:ascii="Arial" w:hAnsi="Arial" w:cs="Arial"/>
          <w:b/>
          <w:bCs/>
        </w:rPr>
      </w:pPr>
    </w:p>
    <w:p w14:paraId="14AFFEF2" w14:textId="1CA89E58" w:rsidR="00506305" w:rsidRPr="0024649C" w:rsidRDefault="00506305" w:rsidP="00506305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CF7E30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1479</w:t>
      </w:r>
      <w:r w:rsidRPr="00CF7E30">
        <w:rPr>
          <w:rFonts w:ascii="Arial" w:hAnsi="Arial" w:cs="Arial"/>
          <w:b/>
          <w:bCs/>
        </w:rPr>
        <w:t xml:space="preserve">, </w:t>
      </w:r>
      <w:r w:rsidRPr="009A0266">
        <w:rPr>
          <w:rFonts w:ascii="Arial" w:hAnsi="Arial" w:cs="Arial"/>
          <w:b/>
          <w:bCs/>
        </w:rPr>
        <w:t xml:space="preserve">vrchní ředitel/ředitelka sekce </w:t>
      </w:r>
      <w:r>
        <w:rPr>
          <w:rFonts w:ascii="Arial" w:hAnsi="Arial" w:cs="Arial"/>
          <w:b/>
          <w:bCs/>
        </w:rPr>
        <w:t xml:space="preserve">stavebního práva </w:t>
      </w:r>
      <w:r>
        <w:rPr>
          <w:rFonts w:ascii="Arial" w:hAnsi="Arial" w:cs="Arial"/>
          <w:b/>
          <w:bCs/>
        </w:rPr>
        <w:br/>
        <w:t>a IT</w:t>
      </w:r>
      <w:r w:rsidRPr="00CF7E30">
        <w:rPr>
          <w:rFonts w:ascii="Arial" w:hAnsi="Arial" w:cs="Arial"/>
          <w:b/>
          <w:bCs/>
        </w:rPr>
        <w:t>, se</w:t>
      </w:r>
      <w:r>
        <w:rPr>
          <w:rFonts w:ascii="Arial" w:hAnsi="Arial" w:cs="Arial"/>
          <w:b/>
          <w:bCs/>
        </w:rPr>
        <w:t> </w:t>
      </w:r>
      <w:r w:rsidRPr="002D0C67">
        <w:rPr>
          <w:rFonts w:ascii="Arial" w:hAnsi="Arial" w:cs="Arial"/>
          <w:b/>
          <w:bCs/>
        </w:rPr>
        <w:t xml:space="preserve">stanoví požadavek: </w:t>
      </w:r>
    </w:p>
    <w:p w14:paraId="641A3DEA" w14:textId="77777777" w:rsidR="00506305" w:rsidRDefault="00506305" w:rsidP="00506305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6FA89279" w14:textId="613C443C" w:rsidR="00506305" w:rsidRPr="00506305" w:rsidRDefault="00506305" w:rsidP="003A210E">
      <w:pPr>
        <w:spacing w:after="0" w:line="240" w:lineRule="auto"/>
        <w:ind w:left="709"/>
        <w:jc w:val="both"/>
        <w:rPr>
          <w:rFonts w:ascii="Arial" w:hAnsi="Arial" w:cs="Arial"/>
        </w:rPr>
      </w:pPr>
      <w:r w:rsidRPr="00506305">
        <w:rPr>
          <w:rFonts w:ascii="Arial" w:hAnsi="Arial" w:cs="Arial"/>
        </w:rPr>
        <w:t xml:space="preserve">a) </w:t>
      </w:r>
      <w:r w:rsidR="003A210E">
        <w:rPr>
          <w:rFonts w:ascii="Arial" w:hAnsi="Arial" w:cs="Arial"/>
        </w:rPr>
        <w:t xml:space="preserve"> </w:t>
      </w:r>
      <w:r w:rsidRPr="00506305">
        <w:rPr>
          <w:rFonts w:ascii="Arial" w:hAnsi="Arial" w:cs="Arial"/>
        </w:rPr>
        <w:t>státního občanství České republiky.</w:t>
      </w:r>
    </w:p>
    <w:p w14:paraId="31080E90" w14:textId="77777777" w:rsidR="00506305" w:rsidRPr="00506305" w:rsidRDefault="00506305" w:rsidP="00506305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1D2385A7" w14:textId="77777777" w:rsidR="00506305" w:rsidRDefault="00506305" w:rsidP="003A210E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506305">
        <w:rPr>
          <w:rFonts w:ascii="Arial" w:hAnsi="Arial" w:cs="Arial"/>
        </w:rPr>
        <w:t>Splnění tohoto předpokladu se podle § 26 odst. 1 věta první zákona o státní službě dokládá příslušnými listinami, tj. průkazem totožnosti nebo osvědčením o státním občanství.</w:t>
      </w:r>
    </w:p>
    <w:p w14:paraId="56CD4AA1" w14:textId="77777777" w:rsidR="00506305" w:rsidRDefault="00506305" w:rsidP="00506305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3B7DDF3D" w14:textId="29DA77CF" w:rsidR="003A210E" w:rsidRDefault="003A210E" w:rsidP="003A210E">
      <w:pPr>
        <w:pStyle w:val="Odstavecseseznamem"/>
        <w:numPr>
          <w:ilvl w:val="0"/>
          <w:numId w:val="42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33551A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33551A">
        <w:rPr>
          <w:rFonts w:ascii="Arial" w:hAnsi="Arial" w:cs="Arial"/>
        </w:rPr>
        <w:t>“ v souladu se zákonem č. 412/2005 Sb., o ochraně utajovaných informací a o bezpečnostní způsobilosti, ve znění pozdějších předpisů.</w:t>
      </w:r>
    </w:p>
    <w:p w14:paraId="66EA068B" w14:textId="77777777" w:rsidR="003A210E" w:rsidRDefault="003A210E" w:rsidP="003A210E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13AD3B78" w14:textId="77777777" w:rsidR="004A7A54" w:rsidRDefault="003A210E" w:rsidP="003A210E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836510">
        <w:rPr>
          <w:rFonts w:ascii="Arial" w:hAnsi="Arial" w:cs="Arial"/>
        </w:rPr>
        <w:t>Splnění tohoto požadavku se dokládá úředně ověřenou kopií platného Oznámení o splnění podmínek pro přístup k utajované informaci stupně utajení „</w:t>
      </w:r>
      <w:r>
        <w:rPr>
          <w:rFonts w:ascii="Arial" w:hAnsi="Arial" w:cs="Arial"/>
        </w:rPr>
        <w:t>Důvěrné</w:t>
      </w:r>
      <w:r w:rsidRPr="00836510">
        <w:rPr>
          <w:rFonts w:ascii="Arial" w:hAnsi="Arial" w:cs="Arial"/>
        </w:rPr>
        <w:t xml:space="preserve">“. Pokud žadatel nedisponuje příslušným dokladem a zároveň jeho žádost nebude z jiných důvodů vyřazena postupem podle § 27 odst. 2 zákona, bude akceptováno, pokud žadatel doloží, že podal žádost o vydání osvědčení fyzické osoby příslušného </w:t>
      </w:r>
    </w:p>
    <w:p w14:paraId="62FD44F7" w14:textId="77777777" w:rsidR="004A7A54" w:rsidRDefault="004A7A54" w:rsidP="003A210E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536CDC17" w14:textId="77777777" w:rsidR="004A7A54" w:rsidRDefault="004A7A54" w:rsidP="003A210E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3B09E51A" w14:textId="294B93AB" w:rsidR="003A210E" w:rsidRPr="00836510" w:rsidRDefault="003A210E" w:rsidP="003A210E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836510">
        <w:rPr>
          <w:rFonts w:ascii="Arial" w:hAnsi="Arial" w:cs="Arial"/>
        </w:rPr>
        <w:t>stupně utajení nejpozději před vydáním rozhodnutí o přijetí do služebního poměru a </w:t>
      </w:r>
      <w:r w:rsidR="006E4E57">
        <w:rPr>
          <w:rFonts w:ascii="Arial" w:hAnsi="Arial" w:cs="Arial"/>
        </w:rPr>
        <w:t>jmenování</w:t>
      </w:r>
      <w:r w:rsidRPr="00836510">
        <w:rPr>
          <w:rFonts w:ascii="Arial" w:hAnsi="Arial" w:cs="Arial"/>
        </w:rPr>
        <w:t xml:space="preserve"> na služební místo.</w:t>
      </w:r>
    </w:p>
    <w:p w14:paraId="2F59F081" w14:textId="77777777" w:rsidR="00506305" w:rsidRPr="002C5A56" w:rsidRDefault="00506305" w:rsidP="00506305">
      <w:pPr>
        <w:pStyle w:val="Odstavecseseznamem"/>
        <w:spacing w:after="0"/>
        <w:ind w:left="993"/>
        <w:jc w:val="both"/>
        <w:rPr>
          <w:rFonts w:ascii="Arial" w:hAnsi="Arial" w:cs="Arial"/>
          <w:highlight w:val="yellow"/>
        </w:rPr>
      </w:pPr>
    </w:p>
    <w:p w14:paraId="68CFC07E" w14:textId="77777777" w:rsidR="00010041" w:rsidRDefault="00010041" w:rsidP="00010041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004"/>
        <w:jc w:val="both"/>
        <w:rPr>
          <w:rFonts w:ascii="Arial" w:hAnsi="Arial" w:cs="Arial"/>
          <w:b/>
          <w:bCs/>
        </w:rPr>
      </w:pPr>
    </w:p>
    <w:p w14:paraId="191F92A1" w14:textId="77777777" w:rsidR="00010041" w:rsidRPr="00816710" w:rsidRDefault="00010041" w:rsidP="00010041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004"/>
        <w:jc w:val="both"/>
        <w:rPr>
          <w:rFonts w:ascii="Arial" w:hAnsi="Arial" w:cs="Arial"/>
          <w:b/>
          <w:bCs/>
        </w:rPr>
      </w:pPr>
    </w:p>
    <w:p w14:paraId="3DE2CD6E" w14:textId="77777777" w:rsidR="006801AC" w:rsidRPr="00A178E5" w:rsidRDefault="006801AC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20FA0EFB" w14:textId="77777777" w:rsidR="00D34C40" w:rsidRDefault="00D34C40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59A1AF7" w14:textId="77777777" w:rsidR="0092794E" w:rsidRPr="00A178E5" w:rsidRDefault="0092794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3AC18873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4D4F45" w:rsidRPr="004D4F45">
      <w:rPr>
        <w:rFonts w:ascii="Arial" w:eastAsia="Times New Roman" w:hAnsi="Arial" w:cs="Arial"/>
        <w:b/>
        <w:bCs/>
        <w:color w:val="333333"/>
        <w:lang w:eastAsia="cs-CZ"/>
      </w:rPr>
      <w:t>MMR-</w:t>
    </w:r>
    <w:r w:rsidR="000C501F" w:rsidRPr="000C501F">
      <w:rPr>
        <w:rFonts w:ascii="Arial" w:eastAsia="Times New Roman" w:hAnsi="Arial" w:cs="Arial"/>
        <w:b/>
        <w:bCs/>
        <w:color w:val="333333"/>
        <w:lang w:eastAsia="cs-CZ"/>
      </w:rPr>
      <w:t>21954</w:t>
    </w:r>
    <w:r w:rsidR="009C2731" w:rsidRPr="009C2731">
      <w:rPr>
        <w:rFonts w:ascii="Arial" w:eastAsia="Times New Roman" w:hAnsi="Arial" w:cs="Arial"/>
        <w:b/>
        <w:bCs/>
        <w:color w:val="333333"/>
        <w:lang w:eastAsia="cs-CZ"/>
      </w:rPr>
      <w:t>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3911"/>
    <w:multiLevelType w:val="hybridMultilevel"/>
    <w:tmpl w:val="F306D94E"/>
    <w:lvl w:ilvl="0" w:tplc="E7CAD4EE">
      <w:start w:val="2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781716"/>
    <w:multiLevelType w:val="hybridMultilevel"/>
    <w:tmpl w:val="9F8E7D2A"/>
    <w:lvl w:ilvl="0" w:tplc="9640BA26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62524"/>
    <w:multiLevelType w:val="hybridMultilevel"/>
    <w:tmpl w:val="5B0E8B6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8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7650B"/>
    <w:multiLevelType w:val="hybridMultilevel"/>
    <w:tmpl w:val="4B5ED4D2"/>
    <w:lvl w:ilvl="0" w:tplc="C6203E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7648AD"/>
    <w:multiLevelType w:val="hybridMultilevel"/>
    <w:tmpl w:val="92180D14"/>
    <w:lvl w:ilvl="0" w:tplc="B8A8B27A">
      <w:start w:val="1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0"/>
  </w:num>
  <w:num w:numId="2" w16cid:durableId="301430558">
    <w:abstractNumId w:val="35"/>
  </w:num>
  <w:num w:numId="3" w16cid:durableId="1748922725">
    <w:abstractNumId w:val="40"/>
  </w:num>
  <w:num w:numId="4" w16cid:durableId="1878657330">
    <w:abstractNumId w:val="37"/>
  </w:num>
  <w:num w:numId="5" w16cid:durableId="978925198">
    <w:abstractNumId w:val="19"/>
  </w:num>
  <w:num w:numId="6" w16cid:durableId="906845646">
    <w:abstractNumId w:val="18"/>
  </w:num>
  <w:num w:numId="7" w16cid:durableId="1796869620">
    <w:abstractNumId w:val="1"/>
  </w:num>
  <w:num w:numId="8" w16cid:durableId="189219458">
    <w:abstractNumId w:val="39"/>
  </w:num>
  <w:num w:numId="9" w16cid:durableId="173350030">
    <w:abstractNumId w:val="33"/>
  </w:num>
  <w:num w:numId="10" w16cid:durableId="911811470">
    <w:abstractNumId w:val="31"/>
  </w:num>
  <w:num w:numId="11" w16cid:durableId="1836606996">
    <w:abstractNumId w:val="28"/>
  </w:num>
  <w:num w:numId="12" w16cid:durableId="1846894887">
    <w:abstractNumId w:val="30"/>
  </w:num>
  <w:num w:numId="13" w16cid:durableId="550073528">
    <w:abstractNumId w:val="4"/>
  </w:num>
  <w:num w:numId="14" w16cid:durableId="914509810">
    <w:abstractNumId w:val="27"/>
  </w:num>
  <w:num w:numId="15" w16cid:durableId="1229263439">
    <w:abstractNumId w:val="25"/>
  </w:num>
  <w:num w:numId="16" w16cid:durableId="572353178">
    <w:abstractNumId w:val="41"/>
  </w:num>
  <w:num w:numId="17" w16cid:durableId="1834103281">
    <w:abstractNumId w:val="11"/>
  </w:num>
  <w:num w:numId="18" w16cid:durableId="1351952100">
    <w:abstractNumId w:val="20"/>
  </w:num>
  <w:num w:numId="19" w16cid:durableId="811488358">
    <w:abstractNumId w:val="3"/>
  </w:num>
  <w:num w:numId="20" w16cid:durableId="318583980">
    <w:abstractNumId w:val="13"/>
  </w:num>
  <w:num w:numId="21" w16cid:durableId="1649742596">
    <w:abstractNumId w:val="6"/>
  </w:num>
  <w:num w:numId="22" w16cid:durableId="1228032422">
    <w:abstractNumId w:val="14"/>
  </w:num>
  <w:num w:numId="23" w16cid:durableId="1142312338">
    <w:abstractNumId w:val="5"/>
  </w:num>
  <w:num w:numId="24" w16cid:durableId="781876129">
    <w:abstractNumId w:val="9"/>
  </w:num>
  <w:num w:numId="25" w16cid:durableId="547566281">
    <w:abstractNumId w:val="23"/>
  </w:num>
  <w:num w:numId="26" w16cid:durableId="504905493">
    <w:abstractNumId w:val="7"/>
  </w:num>
  <w:num w:numId="27" w16cid:durableId="1659110664">
    <w:abstractNumId w:val="16"/>
  </w:num>
  <w:num w:numId="28" w16cid:durableId="1148009124">
    <w:abstractNumId w:val="32"/>
  </w:num>
  <w:num w:numId="29" w16cid:durableId="1565023626">
    <w:abstractNumId w:val="26"/>
  </w:num>
  <w:num w:numId="30" w16cid:durableId="2052263588">
    <w:abstractNumId w:val="34"/>
  </w:num>
  <w:num w:numId="31" w16cid:durableId="918948568">
    <w:abstractNumId w:val="36"/>
  </w:num>
  <w:num w:numId="32" w16cid:durableId="1692217580">
    <w:abstractNumId w:val="17"/>
  </w:num>
  <w:num w:numId="33" w16cid:durableId="1117286610">
    <w:abstractNumId w:val="12"/>
  </w:num>
  <w:num w:numId="34" w16cid:durableId="6330255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24"/>
  </w:num>
  <w:num w:numId="36" w16cid:durableId="1366519608">
    <w:abstractNumId w:val="0"/>
  </w:num>
  <w:num w:numId="37" w16cid:durableId="1986160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9725817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5763997">
    <w:abstractNumId w:val="15"/>
  </w:num>
  <w:num w:numId="40" w16cid:durableId="1249651363">
    <w:abstractNumId w:val="8"/>
  </w:num>
  <w:num w:numId="41" w16cid:durableId="1389692883">
    <w:abstractNumId w:val="29"/>
  </w:num>
  <w:num w:numId="42" w16cid:durableId="1543979761">
    <w:abstractNumId w:val="21"/>
  </w:num>
  <w:num w:numId="43" w16cid:durableId="492063393">
    <w:abstractNumId w:val="22"/>
  </w:num>
  <w:num w:numId="44" w16cid:durableId="66304673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165A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187"/>
    <w:rsid w:val="004A1255"/>
    <w:rsid w:val="004A3667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F19E9"/>
    <w:rsid w:val="004F2013"/>
    <w:rsid w:val="004F45E1"/>
    <w:rsid w:val="004F7B47"/>
    <w:rsid w:val="0050280B"/>
    <w:rsid w:val="005044B5"/>
    <w:rsid w:val="00506305"/>
    <w:rsid w:val="005109AE"/>
    <w:rsid w:val="00512151"/>
    <w:rsid w:val="00513BC6"/>
    <w:rsid w:val="00524FDB"/>
    <w:rsid w:val="00537025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4E57"/>
    <w:rsid w:val="006E6E9A"/>
    <w:rsid w:val="006F1A44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6283"/>
    <w:rsid w:val="00D70896"/>
    <w:rsid w:val="00D717CA"/>
    <w:rsid w:val="00D737A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752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54</cp:revision>
  <cp:lastPrinted>2025-08-05T08:26:00Z</cp:lastPrinted>
  <dcterms:created xsi:type="dcterms:W3CDTF">2025-06-19T08:16:00Z</dcterms:created>
  <dcterms:modified xsi:type="dcterms:W3CDTF">2026-04-01T07:56:00Z</dcterms:modified>
</cp:coreProperties>
</file>