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765A9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5DAB6C7B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3A054F27" w:rsidR="000D212B" w:rsidRDefault="00E765A9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F72D9A"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9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29259913" w:rsidR="00E765A9" w:rsidRPr="00CF3190" w:rsidRDefault="00E765A9" w:rsidP="6442B1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CF3190">
        <w:rPr>
          <w:rStyle w:val="normaltextrun"/>
          <w:rFonts w:ascii="Arial" w:hAnsi="Arial" w:cs="Arial"/>
          <w:b/>
          <w:bCs/>
          <w:caps/>
          <w:color w:val="002060"/>
          <w:sz w:val="48"/>
          <w:szCs w:val="48"/>
        </w:rPr>
        <w:t>Závěrečná Zpráva o plnění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461D77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CF2D8B6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0FB78278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6B16456" w14:textId="5C570E05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3</w:t>
      </w:r>
      <w:r w:rsidR="00844ECB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844ECB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5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2023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35057A76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D0403F">
      <w:pPr>
        <w:pStyle w:val="Styl9"/>
      </w:pPr>
    </w:p>
    <w:p w14:paraId="05472192" w14:textId="77777777" w:rsidR="006F104E" w:rsidRDefault="006F104E" w:rsidP="00D0403F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3508DCD" w14:textId="2E37C8BA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</w:t>
            </w:r>
            <w:r w:rsidR="000D7AD8">
              <w:rPr>
                <w:rFonts w:cs="Tahoma"/>
                <w:sz w:val="20"/>
                <w:szCs w:val="20"/>
              </w:rPr>
              <w:t>6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291041CF" w14:textId="302EA03B" w:rsidR="00DD5945" w:rsidRDefault="000D7AD8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D7AD8">
              <w:rPr>
                <w:rFonts w:cs="Tahoma"/>
                <w:sz w:val="20"/>
                <w:szCs w:val="20"/>
              </w:rPr>
              <w:t>Zrychlení a digitalizace stavebního řízení.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D0403F">
      <w:pPr>
        <w:pStyle w:val="Styl9"/>
        <w:sectPr w:rsidR="008560D6" w:rsidSect="00E765A9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D0403F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D0403F">
      <w:pPr>
        <w:pStyle w:val="Styl9"/>
      </w:pPr>
    </w:p>
    <w:p w14:paraId="48A21919" w14:textId="77777777" w:rsidR="008560D6" w:rsidRDefault="008560D6" w:rsidP="00D0403F">
      <w:pPr>
        <w:pStyle w:val="Styl9"/>
      </w:pPr>
    </w:p>
    <w:p w14:paraId="6BD18F9B" w14:textId="77777777" w:rsidR="008560D6" w:rsidRDefault="008560D6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2811FD43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lastRenderedPageBreak/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nalpnění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 xml:space="preserve">MILNÍKU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>76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D0403F">
              <w:rPr>
                <w:rStyle w:val="Znakapoznpodarou"/>
                <w:rFonts w:cs="Tahoma"/>
                <w:b/>
                <w:caps/>
                <w:szCs w:val="20"/>
              </w:rPr>
              <w:footnoteReference w:id="4"/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B23BB" w14:textId="37AF18AB" w:rsidR="003E5F8B" w:rsidRPr="001635C8" w:rsidRDefault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4A73C" w14:textId="2D226E31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BB629" w14:textId="5AB27645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68400630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aktivit projektu, kterou vedou k naplnění </w:t>
            </w:r>
            <w:r w:rsidR="000D7AD8">
              <w:rPr>
                <w:rFonts w:cs="Tahoma"/>
                <w:sz w:val="20"/>
                <w:szCs w:val="20"/>
              </w:rPr>
              <w:t>milníku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sz w:val="20"/>
                <w:szCs w:val="20"/>
              </w:rPr>
              <w:t>76</w:t>
            </w:r>
            <w:r w:rsidR="00583D81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B3A511A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>Zhodnocení 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D0403F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D0403F">
      <w:pPr>
        <w:pStyle w:val="Styl9"/>
      </w:pPr>
      <w:r>
        <w:t>Udržitelnost Výsledků projektu</w:t>
      </w:r>
    </w:p>
    <w:p w14:paraId="5C71F136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D0403F">
      <w:pPr>
        <w:pStyle w:val="Styl9"/>
      </w:pPr>
    </w:p>
    <w:p w14:paraId="0C8FE7CE" w14:textId="77777777" w:rsidR="00B61879" w:rsidRDefault="00B61879" w:rsidP="00D0403F">
      <w:pPr>
        <w:pStyle w:val="Styl9"/>
      </w:pPr>
    </w:p>
    <w:p w14:paraId="41004F19" w14:textId="77777777" w:rsidR="007B4749" w:rsidRDefault="007B4749" w:rsidP="00D0403F">
      <w:pPr>
        <w:pStyle w:val="Styl9"/>
      </w:pPr>
    </w:p>
    <w:p w14:paraId="7B80AC02" w14:textId="77777777" w:rsidR="008741E1" w:rsidRDefault="008741E1" w:rsidP="00D0403F">
      <w:pPr>
        <w:pStyle w:val="Styl9"/>
      </w:pPr>
      <w:r>
        <w:t>Čestné prohlášení příjemce</w:t>
      </w:r>
    </w:p>
    <w:p w14:paraId="67C0C651" w14:textId="77777777" w:rsidR="008560D6" w:rsidRDefault="008560D6" w:rsidP="00D0403F">
      <w:pPr>
        <w:pStyle w:val="Styl9"/>
      </w:pPr>
    </w:p>
    <w:p w14:paraId="5ED182F9" w14:textId="77777777" w:rsidR="008560D6" w:rsidRDefault="008408A5" w:rsidP="00D0403F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D0403F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77777777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K(2006) 51/1;</w:t>
      </w:r>
    </w:p>
    <w:p w14:paraId="25ADA1E1" w14:textId="0AA3ABA2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>veškeré nárokované výdaje z NPO jsou označovány specifickým identifikátorem (např. číslo projektu/číslo operace) pro jednoznačné přiřazení daného výdaje ke konkrétní operaci podle kapitoly 3.</w:t>
      </w:r>
      <w:r w:rsidR="00587DA6">
        <w:rPr>
          <w:color w:val="000000" w:themeColor="text1"/>
          <w:szCs w:val="20"/>
        </w:rPr>
        <w:t>7</w:t>
      </w:r>
      <w:r w:rsidRPr="003E5F8B">
        <w:rPr>
          <w:color w:val="000000" w:themeColor="text1"/>
          <w:szCs w:val="20"/>
        </w:rPr>
        <w:t xml:space="preserve">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099655B7" w:rsidR="005C2080" w:rsidRPr="005C2080" w:rsidRDefault="005C2080" w:rsidP="005C2080">
      <w:pPr>
        <w:pStyle w:val="Styl1"/>
        <w:jc w:val="both"/>
      </w:pPr>
      <w:r>
        <w:lastRenderedPageBreak/>
        <w:t>jsem si vědom skutečnosti, že v případě nesplnění podmínek Rozhodnutí</w:t>
      </w:r>
      <w:r w:rsidR="00415F9F">
        <w:t xml:space="preserve"> o poskytnutí dotace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797E50C6" w14:textId="77777777" w:rsidR="00867BC4" w:rsidRDefault="00867BC4" w:rsidP="00867BC4"/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1C0157D6" w14:textId="77777777" w:rsidR="00CC3F4D" w:rsidRDefault="00CC3F4D" w:rsidP="00CC3F4D">
      <w:pPr>
        <w:rPr>
          <w:rFonts w:cs="Tahoma"/>
        </w:rPr>
      </w:pPr>
    </w:p>
    <w:p w14:paraId="3691E7B2" w14:textId="77777777" w:rsidR="00CC3F4D" w:rsidRPr="00902E7F" w:rsidRDefault="00CC3F4D" w:rsidP="00CC3F4D">
      <w:pPr>
        <w:rPr>
          <w:rFonts w:cs="Tahoma"/>
        </w:rPr>
      </w:pPr>
    </w:p>
    <w:p w14:paraId="334C551F" w14:textId="77777777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B181" w14:textId="77777777" w:rsidR="00E631AF" w:rsidRDefault="00E631AF">
      <w:r>
        <w:separator/>
      </w:r>
    </w:p>
  </w:endnote>
  <w:endnote w:type="continuationSeparator" w:id="0">
    <w:p w14:paraId="144874E4" w14:textId="77777777" w:rsidR="00E631AF" w:rsidRDefault="00E631AF">
      <w:r>
        <w:continuationSeparator/>
      </w:r>
    </w:p>
  </w:endnote>
  <w:endnote w:type="continuationNotice" w:id="1">
    <w:p w14:paraId="6A93CE39" w14:textId="77777777" w:rsidR="00E631AF" w:rsidRDefault="00E63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9049" w14:textId="3180F88E" w:rsidR="000B7BCE" w:rsidRPr="00844ECB" w:rsidRDefault="00844ECB" w:rsidP="00844ECB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bookmarkStart w:id="8" w:name="_Hlk10302803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1 – </w:t>
    </w:r>
    <w:r>
      <w:rPr>
        <w:rFonts w:ascii="Calibri" w:hAnsi="Calibri" w:cs="Calibri"/>
        <w:b/>
        <w:bCs/>
        <w:color w:val="002060"/>
      </w:rPr>
      <w:t>Zavedení nového stavebního zákona do praxe</w:t>
    </w:r>
  </w:p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7FF4" w14:textId="77777777" w:rsidR="00E631AF" w:rsidRDefault="00E631AF">
      <w:r>
        <w:separator/>
      </w:r>
    </w:p>
  </w:footnote>
  <w:footnote w:type="continuationSeparator" w:id="0">
    <w:p w14:paraId="05370C9D" w14:textId="77777777" w:rsidR="00E631AF" w:rsidRDefault="00E631AF">
      <w:r>
        <w:continuationSeparator/>
      </w:r>
    </w:p>
  </w:footnote>
  <w:footnote w:type="continuationNotice" w:id="1">
    <w:p w14:paraId="06F17D2A" w14:textId="77777777" w:rsidR="00E631AF" w:rsidRDefault="00E631AF"/>
  </w:footnote>
  <w:footnote w:id="2">
    <w:p w14:paraId="428823EE" w14:textId="4E8D1E82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CF3190">
        <w:t xml:space="preserve"> </w:t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75B88C8C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</w:t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harmonogram,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4">
    <w:p w14:paraId="2A0407D8" w14:textId="296D0239" w:rsidR="00D0403F" w:rsidRDefault="00D0403F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(Council Implementing Decision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EB7F" w14:textId="77777777" w:rsidR="000B7BCE" w:rsidRDefault="000B7BCE" w:rsidP="001635C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1032C" wp14:editId="07777777">
          <wp:simplePos x="0" y="0"/>
          <wp:positionH relativeFrom="column">
            <wp:posOffset>-359410</wp:posOffset>
          </wp:positionH>
          <wp:positionV relativeFrom="paragraph">
            <wp:posOffset>-436880</wp:posOffset>
          </wp:positionV>
          <wp:extent cx="1485265" cy="838835"/>
          <wp:effectExtent l="0" t="0" r="0" b="0"/>
          <wp:wrapTight wrapText="bothSides">
            <wp:wrapPolygon edited="0">
              <wp:start x="0" y="0"/>
              <wp:lineTo x="0" y="21093"/>
              <wp:lineTo x="21332" y="21093"/>
              <wp:lineTo x="21332" y="0"/>
              <wp:lineTo x="0" y="0"/>
            </wp:wrapPolygon>
          </wp:wrapTight>
          <wp:docPr id="5" name="Obráze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41" t="31825" r="23193" b="10954"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6F63A14C" wp14:editId="07777777">
          <wp:simplePos x="0" y="0"/>
          <wp:positionH relativeFrom="margin">
            <wp:posOffset>4244340</wp:posOffset>
          </wp:positionH>
          <wp:positionV relativeFrom="paragraph">
            <wp:posOffset>-236855</wp:posOffset>
          </wp:positionV>
          <wp:extent cx="1638935" cy="351790"/>
          <wp:effectExtent l="0" t="0" r="0" b="0"/>
          <wp:wrapThrough wrapText="bothSides">
            <wp:wrapPolygon edited="0">
              <wp:start x="0" y="0"/>
              <wp:lineTo x="0" y="19884"/>
              <wp:lineTo x="21341" y="19884"/>
              <wp:lineTo x="21341" y="0"/>
              <wp:lineTo x="0" y="0"/>
            </wp:wrapPolygon>
          </wp:wrapThrough>
          <wp:docPr id="4" name="Obráze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5C02F179" wp14:editId="07777777">
          <wp:simplePos x="0" y="0"/>
          <wp:positionH relativeFrom="column">
            <wp:posOffset>1970405</wp:posOffset>
          </wp:positionH>
          <wp:positionV relativeFrom="paragraph">
            <wp:posOffset>-289560</wp:posOffset>
          </wp:positionV>
          <wp:extent cx="1609725" cy="481330"/>
          <wp:effectExtent l="0" t="0" r="0" b="0"/>
          <wp:wrapTight wrapText="bothSides">
            <wp:wrapPolygon edited="0">
              <wp:start x="0" y="0"/>
              <wp:lineTo x="0" y="20517"/>
              <wp:lineTo x="21472" y="20517"/>
              <wp:lineTo x="21472" y="0"/>
              <wp:lineTo x="0" y="0"/>
            </wp:wrapPolygon>
          </wp:wrapTight>
          <wp:docPr id="3" name="Obrázek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</w:p>
  <w:p w14:paraId="2698230D" w14:textId="427A6004" w:rsidR="000B7BCE" w:rsidRPr="009712D0" w:rsidRDefault="000B7BCE" w:rsidP="001635C8">
    <w:pPr>
      <w:pStyle w:val="Zhlav"/>
    </w:pPr>
  </w:p>
  <w:p w14:paraId="7818863E" w14:textId="77777777" w:rsidR="000B7BCE" w:rsidRPr="001635C8" w:rsidRDefault="000B7BCE" w:rsidP="001635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8E76" w14:textId="77777777" w:rsidR="000B7BCE" w:rsidRDefault="000B7BCE" w:rsidP="000D212B">
    <w:pPr>
      <w:pStyle w:val="Zhlav"/>
      <w:tabs>
        <w:tab w:val="clear" w:pos="4536"/>
        <w:tab w:val="clear" w:pos="9072"/>
        <w:tab w:val="left" w:pos="1872"/>
      </w:tabs>
    </w:pPr>
    <w:r>
      <w:rPr>
        <w:rFonts w:cs="Tahoma"/>
        <w:b/>
        <w:noProof/>
        <w:sz w:val="32"/>
        <w:szCs w:val="32"/>
      </w:rPr>
      <w:drawing>
        <wp:inline distT="0" distB="0" distL="0" distR="0" wp14:anchorId="1D1AEA05" wp14:editId="07777777">
          <wp:extent cx="576262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764424">
    <w:abstractNumId w:val="7"/>
  </w:num>
  <w:num w:numId="2" w16cid:durableId="447969350">
    <w:abstractNumId w:val="11"/>
  </w:num>
  <w:num w:numId="3" w16cid:durableId="1845319604">
    <w:abstractNumId w:val="6"/>
  </w:num>
  <w:num w:numId="4" w16cid:durableId="177157565">
    <w:abstractNumId w:val="0"/>
  </w:num>
  <w:num w:numId="5" w16cid:durableId="695734899">
    <w:abstractNumId w:val="16"/>
  </w:num>
  <w:num w:numId="6" w16cid:durableId="2027561464">
    <w:abstractNumId w:val="9"/>
  </w:num>
  <w:num w:numId="7" w16cid:durableId="1353727634">
    <w:abstractNumId w:val="18"/>
  </w:num>
  <w:num w:numId="8" w16cid:durableId="307588959">
    <w:abstractNumId w:val="9"/>
    <w:lvlOverride w:ilvl="0">
      <w:startOverride w:val="6"/>
    </w:lvlOverride>
  </w:num>
  <w:num w:numId="9" w16cid:durableId="2040545790">
    <w:abstractNumId w:val="15"/>
  </w:num>
  <w:num w:numId="10" w16cid:durableId="1101298549">
    <w:abstractNumId w:val="2"/>
  </w:num>
  <w:num w:numId="11" w16cid:durableId="565266287">
    <w:abstractNumId w:val="17"/>
  </w:num>
  <w:num w:numId="12" w16cid:durableId="1703362993">
    <w:abstractNumId w:val="1"/>
  </w:num>
  <w:num w:numId="13" w16cid:durableId="701790163">
    <w:abstractNumId w:val="8"/>
  </w:num>
  <w:num w:numId="14" w16cid:durableId="880097424">
    <w:abstractNumId w:val="13"/>
  </w:num>
  <w:num w:numId="15" w16cid:durableId="101848308">
    <w:abstractNumId w:val="3"/>
  </w:num>
  <w:num w:numId="16" w16cid:durableId="1718700564">
    <w:abstractNumId w:val="4"/>
  </w:num>
  <w:num w:numId="17" w16cid:durableId="1456828843">
    <w:abstractNumId w:val="10"/>
  </w:num>
  <w:num w:numId="18" w16cid:durableId="727924915">
    <w:abstractNumId w:val="14"/>
  </w:num>
  <w:num w:numId="19" w16cid:durableId="1961104221">
    <w:abstractNumId w:val="5"/>
  </w:num>
  <w:num w:numId="20" w16cid:durableId="117727949">
    <w:abstractNumId w:val="12"/>
  </w:num>
  <w:num w:numId="21" w16cid:durableId="1782918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1843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86713"/>
    <w:rsid w:val="000910D2"/>
    <w:rsid w:val="000A2F27"/>
    <w:rsid w:val="000B5CD9"/>
    <w:rsid w:val="000B7BCE"/>
    <w:rsid w:val="000D212B"/>
    <w:rsid w:val="000D7AD8"/>
    <w:rsid w:val="000E4646"/>
    <w:rsid w:val="00102208"/>
    <w:rsid w:val="001027E5"/>
    <w:rsid w:val="00107D4B"/>
    <w:rsid w:val="00143373"/>
    <w:rsid w:val="0014389D"/>
    <w:rsid w:val="001635C8"/>
    <w:rsid w:val="00172FD7"/>
    <w:rsid w:val="00175829"/>
    <w:rsid w:val="001B738E"/>
    <w:rsid w:val="002473FB"/>
    <w:rsid w:val="00292090"/>
    <w:rsid w:val="00295EF0"/>
    <w:rsid w:val="002E5257"/>
    <w:rsid w:val="003044D2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7FBA"/>
    <w:rsid w:val="003A2000"/>
    <w:rsid w:val="003A6A7E"/>
    <w:rsid w:val="003E5F8B"/>
    <w:rsid w:val="00415F9F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723B"/>
    <w:rsid w:val="005029B7"/>
    <w:rsid w:val="0050782D"/>
    <w:rsid w:val="0050788C"/>
    <w:rsid w:val="0054450B"/>
    <w:rsid w:val="00576717"/>
    <w:rsid w:val="00583D81"/>
    <w:rsid w:val="00587DA6"/>
    <w:rsid w:val="005C2080"/>
    <w:rsid w:val="005E367F"/>
    <w:rsid w:val="00617EE8"/>
    <w:rsid w:val="0062418E"/>
    <w:rsid w:val="006377B9"/>
    <w:rsid w:val="00645558"/>
    <w:rsid w:val="00685A30"/>
    <w:rsid w:val="006F0648"/>
    <w:rsid w:val="006F104E"/>
    <w:rsid w:val="00705F1B"/>
    <w:rsid w:val="00712CDA"/>
    <w:rsid w:val="00717BE6"/>
    <w:rsid w:val="00724F70"/>
    <w:rsid w:val="00725789"/>
    <w:rsid w:val="00736860"/>
    <w:rsid w:val="007642C6"/>
    <w:rsid w:val="00770FFD"/>
    <w:rsid w:val="00774ECD"/>
    <w:rsid w:val="00782F1A"/>
    <w:rsid w:val="00785A12"/>
    <w:rsid w:val="00785F44"/>
    <w:rsid w:val="007A6430"/>
    <w:rsid w:val="007B4749"/>
    <w:rsid w:val="007D08B4"/>
    <w:rsid w:val="007F1863"/>
    <w:rsid w:val="007F20F1"/>
    <w:rsid w:val="00811FE0"/>
    <w:rsid w:val="00822727"/>
    <w:rsid w:val="00825F80"/>
    <w:rsid w:val="00834D34"/>
    <w:rsid w:val="008408A5"/>
    <w:rsid w:val="00844ECB"/>
    <w:rsid w:val="008560D6"/>
    <w:rsid w:val="0086060D"/>
    <w:rsid w:val="00867BC4"/>
    <w:rsid w:val="008741E1"/>
    <w:rsid w:val="00880FC3"/>
    <w:rsid w:val="0088309A"/>
    <w:rsid w:val="00883C40"/>
    <w:rsid w:val="008A1D5A"/>
    <w:rsid w:val="008A6286"/>
    <w:rsid w:val="00902E7F"/>
    <w:rsid w:val="0090692E"/>
    <w:rsid w:val="009126D5"/>
    <w:rsid w:val="00913ED1"/>
    <w:rsid w:val="00917431"/>
    <w:rsid w:val="00920637"/>
    <w:rsid w:val="0097603E"/>
    <w:rsid w:val="009954BD"/>
    <w:rsid w:val="009A3E6D"/>
    <w:rsid w:val="009A4475"/>
    <w:rsid w:val="009B22B6"/>
    <w:rsid w:val="009C43F7"/>
    <w:rsid w:val="009E5FAF"/>
    <w:rsid w:val="00A07307"/>
    <w:rsid w:val="00A07C5D"/>
    <w:rsid w:val="00A41F5D"/>
    <w:rsid w:val="00A52F41"/>
    <w:rsid w:val="00A56609"/>
    <w:rsid w:val="00A949A2"/>
    <w:rsid w:val="00A96794"/>
    <w:rsid w:val="00AA5E57"/>
    <w:rsid w:val="00AB1BD9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C47136"/>
    <w:rsid w:val="00C53315"/>
    <w:rsid w:val="00C6765A"/>
    <w:rsid w:val="00CB2158"/>
    <w:rsid w:val="00CC3F4D"/>
    <w:rsid w:val="00CD3C60"/>
    <w:rsid w:val="00CF3190"/>
    <w:rsid w:val="00D0403F"/>
    <w:rsid w:val="00D054AA"/>
    <w:rsid w:val="00D06DAC"/>
    <w:rsid w:val="00D23B49"/>
    <w:rsid w:val="00D32B6D"/>
    <w:rsid w:val="00D471A4"/>
    <w:rsid w:val="00D968A1"/>
    <w:rsid w:val="00DC0BAA"/>
    <w:rsid w:val="00DD5945"/>
    <w:rsid w:val="00DE3F1A"/>
    <w:rsid w:val="00DE7C08"/>
    <w:rsid w:val="00DF02B2"/>
    <w:rsid w:val="00DF3492"/>
    <w:rsid w:val="00E02956"/>
    <w:rsid w:val="00E142CA"/>
    <w:rsid w:val="00E30F98"/>
    <w:rsid w:val="00E631AF"/>
    <w:rsid w:val="00E70F0C"/>
    <w:rsid w:val="00E765A9"/>
    <w:rsid w:val="00E85911"/>
    <w:rsid w:val="00E92D96"/>
    <w:rsid w:val="00F00908"/>
    <w:rsid w:val="00F05791"/>
    <w:rsid w:val="00F2490C"/>
    <w:rsid w:val="00F45E99"/>
    <w:rsid w:val="00F65C51"/>
    <w:rsid w:val="00F7029C"/>
    <w:rsid w:val="00F70CFF"/>
    <w:rsid w:val="00F71245"/>
    <w:rsid w:val="00F72709"/>
    <w:rsid w:val="00F72D9A"/>
    <w:rsid w:val="00F776C9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EF7E0-D0D6-4908-89B2-978F72093EDA}">
  <ds:schemaRefs>
    <ds:schemaRef ds:uri="http://purl.org/dc/terms/"/>
    <ds:schemaRef ds:uri="19ef65a2-88e9-475f-bf96-61b671500c43"/>
    <ds:schemaRef ds:uri="http://schemas.microsoft.com/office/2006/metadata/properties"/>
    <ds:schemaRef ds:uri="http://schemas.microsoft.com/office/2006/documentManagement/types"/>
    <ds:schemaRef ds:uri="467750d2-41eb-48ec-80e7-ec7951f9ba3d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490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Bálek Lukáš</cp:lastModifiedBy>
  <cp:revision>10</cp:revision>
  <cp:lastPrinted>2008-04-21T16:09:00Z</cp:lastPrinted>
  <dcterms:created xsi:type="dcterms:W3CDTF">2022-05-18T07:10:00Z</dcterms:created>
  <dcterms:modified xsi:type="dcterms:W3CDTF">2023-05-31T08:11:00Z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0x010100DFB0A73B60EF084C90DDF82839CC678B</vt:lpwstr>
  </property>
  <property fmtid="{D5CDD505-2E9C-101B-9397-08002B2CF9AE}" pid="5" name="MediaServiceImageTags">
    <vt:lpwstr/>
  </property>
</Properties>
</file>