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AB95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9EF2AF4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574F927A" w14:textId="77777777" w:rsidR="00B028A3" w:rsidRDefault="00376315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22B3493C" w14:textId="77777777" w:rsidR="00B028A3" w:rsidRPr="005C1DFA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530D4063" w14:textId="77777777" w:rsidR="00B028A3" w:rsidRPr="005C1DFA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E6BFBA5" w14:textId="77777777" w:rsidR="00B028A3" w:rsidRDefault="00376315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4FA1AF13" w14:textId="77777777" w:rsidR="00B028A3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08C64658" w14:textId="77777777" w:rsidR="00B028A3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9855AA9" w14:textId="77777777" w:rsidR="00B028A3" w:rsidRPr="008409EB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4BF3E42E" w14:textId="77777777" w:rsidR="00B028A3" w:rsidRPr="00552AE2" w:rsidRDefault="00376315" w:rsidP="00B028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6A538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9 </w:t>
      </w:r>
    </w:p>
    <w:p w14:paraId="668589EE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C096BC5" w14:textId="77777777" w:rsidR="00864193" w:rsidRDefault="00376315" w:rsidP="00864193">
      <w:pPr>
        <w:pStyle w:val="Zkladnodstavec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aps/>
          <w:color w:val="002060"/>
          <w:sz w:val="40"/>
          <w:szCs w:val="40"/>
        </w:rPr>
        <w:t>KRITÉRIA HODNOCENÍ ŽÁDOSTÍ</w:t>
      </w:r>
    </w:p>
    <w:p w14:paraId="00782529" w14:textId="77777777" w:rsidR="00864193" w:rsidRPr="005B2E81" w:rsidRDefault="00376315" w:rsidP="00864193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32"/>
          <w:szCs w:val="32"/>
        </w:rPr>
      </w:pPr>
      <w:r w:rsidRPr="005B2E81">
        <w:rPr>
          <w:rFonts w:asciiTheme="minorHAnsi" w:hAnsiTheme="minorHAnsi" w:cstheme="minorHAnsi"/>
          <w:b/>
          <w:bCs/>
          <w:caps/>
          <w:color w:val="17365D" w:themeColor="text2" w:themeShade="BF"/>
          <w:sz w:val="32"/>
          <w:szCs w:val="32"/>
        </w:rPr>
        <w:t>(</w:t>
      </w:r>
      <w:r w:rsidR="003B36D5" w:rsidRPr="005B2E81">
        <w:rPr>
          <w:rFonts w:asciiTheme="minorHAnsi" w:hAnsiTheme="minorHAnsi" w:cstheme="minorHAnsi"/>
          <w:b/>
          <w:bCs/>
          <w:caps/>
          <w:color w:val="17365D" w:themeColor="text2" w:themeShade="BF"/>
          <w:sz w:val="32"/>
          <w:szCs w:val="32"/>
        </w:rPr>
        <w:t>podpora malých projektů předložených do výzev</w:t>
      </w:r>
      <w:r w:rsidRPr="005B2E81">
        <w:rPr>
          <w:rFonts w:asciiTheme="minorHAnsi" w:hAnsiTheme="minorHAnsi" w:cstheme="minorHAnsi"/>
          <w:b/>
          <w:bCs/>
          <w:caps/>
          <w:color w:val="17365D" w:themeColor="text2" w:themeShade="BF"/>
          <w:sz w:val="32"/>
          <w:szCs w:val="32"/>
        </w:rPr>
        <w:t>)</w:t>
      </w:r>
    </w:p>
    <w:p w14:paraId="1C36390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736EF6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18A2ACD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C98D270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3DCDF5F8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2161F87F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686EBF7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11735AD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32730A9C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026AD792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57DCA7CC" w14:textId="77777777" w:rsidR="00A05BA9" w:rsidRDefault="00376315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od </w:t>
      </w:r>
      <w:r w:rsidR="007557D8" w:rsidRPr="007557D8"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="00D85C72">
        <w:rPr>
          <w:rFonts w:eastAsia="Arial" w:cstheme="minorHAnsi"/>
          <w:b/>
          <w:bCs/>
          <w:color w:val="002060"/>
          <w:sz w:val="28"/>
          <w:szCs w:val="28"/>
        </w:rPr>
        <w:t>0</w:t>
      </w:r>
      <w:r w:rsidR="007557D8" w:rsidRPr="007557D8">
        <w:rPr>
          <w:rFonts w:eastAsia="Arial" w:cstheme="minorHAnsi"/>
          <w:b/>
          <w:bCs/>
          <w:color w:val="002060"/>
          <w:sz w:val="28"/>
          <w:szCs w:val="28"/>
        </w:rPr>
        <w:t>. 2. 2024</w:t>
      </w:r>
    </w:p>
    <w:p w14:paraId="471E19F3" w14:textId="77777777" w:rsidR="00864193" w:rsidRPr="000A6DB9" w:rsidRDefault="00376315" w:rsidP="00864193">
      <w:pPr>
        <w:jc w:val="both"/>
        <w:rPr>
          <w:rFonts w:eastAsia="Arial" w:cstheme="minorHAnsi"/>
        </w:rPr>
      </w:pPr>
      <w:bookmarkStart w:id="0" w:name="_Toc125556037"/>
      <w:r>
        <w:rPr>
          <w:rFonts w:eastAsia="Arial" w:cstheme="minorHAnsi"/>
        </w:rPr>
        <w:lastRenderedPageBreak/>
        <w:t>Ž</w:t>
      </w:r>
      <w:r w:rsidRPr="00676876">
        <w:rPr>
          <w:rFonts w:eastAsia="Arial" w:cstheme="minorHAnsi"/>
        </w:rPr>
        <w:t xml:space="preserve">ádost o podporu ve výzvě </w:t>
      </w:r>
      <w:r w:rsidR="00D7675E">
        <w:rPr>
          <w:rFonts w:eastAsia="Arial" w:cstheme="minorHAnsi"/>
        </w:rPr>
        <w:t xml:space="preserve">č. 4 </w:t>
      </w:r>
      <w:r w:rsidRPr="00676876">
        <w:rPr>
          <w:rFonts w:eastAsia="Arial" w:cstheme="minorHAnsi"/>
        </w:rPr>
        <w:t xml:space="preserve">– Finanční podpora přípravy </w:t>
      </w:r>
      <w:r w:rsidRPr="00676876">
        <w:rPr>
          <w:rFonts w:eastAsia="Arial" w:cstheme="minorHAnsi"/>
        </w:rPr>
        <w:t>projektů souladných s cíli EU (</w:t>
      </w:r>
      <w:r w:rsidR="003B36D5" w:rsidRPr="003B36D5">
        <w:rPr>
          <w:rFonts w:eastAsia="Arial" w:cstheme="minorHAnsi"/>
        </w:rPr>
        <w:t>podpora malých projektů předložených do výzev</w:t>
      </w:r>
      <w:r w:rsidRPr="00676876">
        <w:rPr>
          <w:rFonts w:eastAsia="Arial" w:cstheme="minorHAnsi"/>
        </w:rPr>
        <w:t xml:space="preserve">) prochází </w:t>
      </w:r>
      <w:r w:rsidRPr="000A6DB9">
        <w:rPr>
          <w:rFonts w:eastAsia="Arial" w:cstheme="minorHAnsi"/>
        </w:rPr>
        <w:t>jednokolovým hodnocením</w:t>
      </w:r>
      <w:r w:rsidRPr="00676876">
        <w:rPr>
          <w:rFonts w:eastAsia="Arial" w:cstheme="minorHAnsi"/>
        </w:rPr>
        <w:t>, které spočívá v </w:t>
      </w:r>
      <w:r w:rsidRPr="000A6DB9">
        <w:rPr>
          <w:rFonts w:eastAsia="Arial" w:cstheme="minorHAnsi"/>
        </w:rPr>
        <w:t>hodnocení formálních náležitostí</w:t>
      </w:r>
      <w:r w:rsidR="000A6DB9" w:rsidRPr="000A6DB9">
        <w:rPr>
          <w:rFonts w:eastAsia="Arial" w:cstheme="minorHAnsi"/>
        </w:rPr>
        <w:t xml:space="preserve"> a</w:t>
      </w:r>
      <w:r w:rsidRPr="000A6DB9">
        <w:rPr>
          <w:rFonts w:eastAsia="Arial" w:cstheme="minorHAnsi"/>
        </w:rPr>
        <w:t xml:space="preserve"> </w:t>
      </w:r>
      <w:r w:rsidR="000A6DB9" w:rsidRPr="000A6DB9">
        <w:rPr>
          <w:rFonts w:eastAsia="Arial" w:cstheme="minorHAnsi"/>
        </w:rPr>
        <w:t>přijatelnosti.</w:t>
      </w:r>
    </w:p>
    <w:p w14:paraId="68D64BC7" w14:textId="77777777" w:rsidR="00431CA8" w:rsidRDefault="00376315" w:rsidP="00431CA8">
      <w:pPr>
        <w:jc w:val="both"/>
      </w:pPr>
      <w:r>
        <w:t>Podpořeny budou žádosti splňující</w:t>
      </w:r>
      <w:r w:rsidR="00D7675E">
        <w:t xml:space="preserve"> kritéria</w:t>
      </w:r>
      <w:r>
        <w:t xml:space="preserve"> formální</w:t>
      </w:r>
      <w:r w:rsidR="00D7675E">
        <w:t>ch</w:t>
      </w:r>
      <w:r>
        <w:t xml:space="preserve"> náležitost</w:t>
      </w:r>
      <w:r w:rsidR="00D7675E">
        <w:t>í</w:t>
      </w:r>
      <w:r>
        <w:t xml:space="preserve"> a přijatelno</w:t>
      </w:r>
      <w:r>
        <w:t xml:space="preserve">sti, a to v pořadí dle </w:t>
      </w:r>
      <w:r w:rsidR="003B36D5">
        <w:t xml:space="preserve">data a </w:t>
      </w:r>
      <w:r>
        <w:t xml:space="preserve">času podání žádosti. Kritéria pro kontrolu formálních náležitostí a přijatelnosti jsou </w:t>
      </w:r>
      <w:r w:rsidRPr="007408C7">
        <w:rPr>
          <w:b/>
          <w:bCs/>
        </w:rPr>
        <w:t xml:space="preserve">napravitelná </w:t>
      </w:r>
      <w:r>
        <w:t>a </w:t>
      </w:r>
      <w:r w:rsidRPr="007408C7">
        <w:rPr>
          <w:b/>
          <w:bCs/>
        </w:rPr>
        <w:t>nenapravitelná</w:t>
      </w:r>
      <w:r>
        <w:t xml:space="preserve"> a mají formu vylučovacích kritérií v podobě: ano / ne (resp. splňuje / nesplňuje). V případě nesplnění jednoh</w:t>
      </w:r>
      <w:r>
        <w:t>o či více nenapravitelných kritérií bude žádost o podporu zamítnuta. V případě nesplnění jednoho či více napravitelných kritérií bude žadatel vyzván k doplnění/opravě žádosti o podporu dle ustanovení § 14k odst. 1, 3 a 4 zákona č. 218/2000 Sb. v platném zn</w:t>
      </w:r>
      <w:r>
        <w:t>ění.</w:t>
      </w:r>
      <w:r w:rsidRPr="00E71054">
        <w:t xml:space="preserve"> Žádosti o podporu jsou z hlediska stanovení pořadí pro podporu řazeny podle data a času podání poslední podané verze žádosti (tzn., pokud byl žadatel vyzván k doplnění/opravě žádosti o podporu, rozhodující pro stanovení pořadí je datum a čas podání do</w:t>
      </w:r>
      <w:r w:rsidRPr="00E71054">
        <w:t xml:space="preserve">plněné/opravené žádosti). </w:t>
      </w:r>
      <w:r>
        <w:t xml:space="preserve"> Lhůta k odstranění vad bude poskytnuta na základě § 14k odst. 1 zákona č. 218/2000 Sb. v platném znění. V případě neodstranění vad žádosti ve stanovené lhůtě, MMR usnesením řízení o poskytnutí dotace zastaví.</w:t>
      </w:r>
    </w:p>
    <w:p w14:paraId="0025FC98" w14:textId="77777777" w:rsidR="00431CA8" w:rsidRDefault="00376315" w:rsidP="00431CA8">
      <w:pPr>
        <w:jc w:val="both"/>
      </w:pPr>
      <w:r>
        <w:t>Hodnocení kritérií f</w:t>
      </w:r>
      <w:r>
        <w:t>ormálních náležitostí a přijatelnosti probíhá současně.</w:t>
      </w:r>
    </w:p>
    <w:p w14:paraId="4C580AE4" w14:textId="77777777" w:rsidR="00431CA8" w:rsidRDefault="00376315" w:rsidP="00431CA8">
      <w:pPr>
        <w:jc w:val="both"/>
      </w:pPr>
      <w:r w:rsidRPr="007408C7">
        <w:t xml:space="preserve">Žádost o podporu může být </w:t>
      </w:r>
      <w:r>
        <w:t xml:space="preserve">k doplnění/opravě </w:t>
      </w:r>
      <w:r w:rsidRPr="007408C7">
        <w:t xml:space="preserve">vrácena maximálně dvakrát. V případě opětovného nesplnění </w:t>
      </w:r>
      <w:r>
        <w:t xml:space="preserve">(po dvou opravách) </w:t>
      </w:r>
      <w:r w:rsidRPr="007408C7">
        <w:t xml:space="preserve">jednoho </w:t>
      </w:r>
      <w:r w:rsidR="00321BB8">
        <w:t xml:space="preserve">či více </w:t>
      </w:r>
      <w:r w:rsidRPr="007408C7">
        <w:t>napraviteln</w:t>
      </w:r>
      <w:r w:rsidR="00321BB8">
        <w:t>ých</w:t>
      </w:r>
      <w:r w:rsidRPr="007408C7">
        <w:t xml:space="preserve"> kritéri</w:t>
      </w:r>
      <w:r w:rsidR="00321BB8">
        <w:t>í</w:t>
      </w:r>
      <w:r w:rsidRPr="007408C7">
        <w:t xml:space="preserve"> formálních náležitostí </w:t>
      </w:r>
      <w:r>
        <w:t xml:space="preserve">nebo </w:t>
      </w:r>
      <w:r w:rsidRPr="007408C7">
        <w:t>přijatelnos</w:t>
      </w:r>
      <w:r w:rsidRPr="007408C7">
        <w:t xml:space="preserve">ti </w:t>
      </w:r>
      <w:r>
        <w:t xml:space="preserve">je </w:t>
      </w:r>
      <w:r w:rsidRPr="007408C7">
        <w:t>žádost o podporu vyloučena z dalšího procesu hodnocení (tj. nejsou dále kontrolovány formální náležitosti a</w:t>
      </w:r>
      <w:r>
        <w:t> </w:t>
      </w:r>
      <w:r w:rsidRPr="007408C7">
        <w:t>přijatelnost).</w:t>
      </w:r>
    </w:p>
    <w:p w14:paraId="68A6A518" w14:textId="77777777" w:rsidR="00864193" w:rsidRDefault="00864193" w:rsidP="00864193"/>
    <w:p w14:paraId="5C1870E5" w14:textId="77777777" w:rsidR="00864193" w:rsidRDefault="00864193" w:rsidP="00864193"/>
    <w:p w14:paraId="30AFDF9A" w14:textId="77777777" w:rsidR="00864193" w:rsidRDefault="00864193" w:rsidP="00864193"/>
    <w:p w14:paraId="6621EBB0" w14:textId="77777777" w:rsidR="00864193" w:rsidRDefault="00864193" w:rsidP="00864193"/>
    <w:p w14:paraId="3E5BA97C" w14:textId="77777777" w:rsidR="00864193" w:rsidRDefault="00864193" w:rsidP="00864193"/>
    <w:p w14:paraId="5D81DF20" w14:textId="77777777" w:rsidR="00864193" w:rsidRDefault="00864193" w:rsidP="00864193"/>
    <w:p w14:paraId="5A59A9BD" w14:textId="77777777" w:rsidR="00864193" w:rsidRDefault="00864193" w:rsidP="00864193"/>
    <w:p w14:paraId="3CD18CB4" w14:textId="77777777" w:rsidR="00864193" w:rsidRDefault="00864193" w:rsidP="00864193"/>
    <w:p w14:paraId="4E0FB573" w14:textId="77777777" w:rsidR="00864193" w:rsidRDefault="00864193" w:rsidP="00864193"/>
    <w:p w14:paraId="4BB0D15F" w14:textId="77777777" w:rsidR="00402722" w:rsidRDefault="00402722" w:rsidP="00864193"/>
    <w:p w14:paraId="595D061F" w14:textId="77777777" w:rsidR="00402722" w:rsidRDefault="00402722" w:rsidP="00864193"/>
    <w:p w14:paraId="60C0C095" w14:textId="77777777" w:rsidR="009344A0" w:rsidRDefault="009344A0" w:rsidP="00864193"/>
    <w:p w14:paraId="5DA8EE7E" w14:textId="77777777" w:rsidR="009344A0" w:rsidRDefault="009344A0" w:rsidP="00864193"/>
    <w:p w14:paraId="34D233DC" w14:textId="77777777" w:rsidR="00402722" w:rsidRDefault="00402722" w:rsidP="00864193"/>
    <w:bookmarkEnd w:id="0"/>
    <w:p w14:paraId="7F1C61D3" w14:textId="77777777" w:rsidR="00402722" w:rsidRDefault="00376315" w:rsidP="00402722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t>kritéria hodnocení žádostí</w:t>
      </w:r>
    </w:p>
    <w:p w14:paraId="7EE1D2DC" w14:textId="77777777" w:rsidR="00D85C72" w:rsidRPr="007408C7" w:rsidRDefault="00D85C72" w:rsidP="00D85C72">
      <w:pPr>
        <w:pStyle w:val="Odstavecseseznamem"/>
        <w:numPr>
          <w:ilvl w:val="0"/>
          <w:numId w:val="14"/>
        </w:numPr>
      </w:pPr>
    </w:p>
    <w:tbl>
      <w:tblPr>
        <w:tblStyle w:val="Mkatabulky"/>
        <w:tblW w:w="9090" w:type="dxa"/>
        <w:tblLook w:val="04A0" w:firstRow="1" w:lastRow="0" w:firstColumn="1" w:lastColumn="0" w:noHBand="0" w:noVBand="1"/>
      </w:tblPr>
      <w:tblGrid>
        <w:gridCol w:w="1453"/>
        <w:gridCol w:w="3539"/>
        <w:gridCol w:w="2044"/>
        <w:gridCol w:w="2054"/>
      </w:tblGrid>
      <w:tr w:rsidR="006B0BA0" w14:paraId="1A5286A5" w14:textId="77777777" w:rsidTr="00D628EC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6341D3" w14:textId="77777777" w:rsidR="00D85C72" w:rsidRPr="007408C7" w:rsidRDefault="00376315" w:rsidP="00D628EC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Pořadové číslo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E117E3" w14:textId="77777777" w:rsidR="00D85C72" w:rsidRPr="007408C7" w:rsidRDefault="00D85C72" w:rsidP="00D628EC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</w:p>
          <w:p w14:paraId="205E504F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 xml:space="preserve">Kritéria formálních náležitostí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3BAF4E" w14:textId="77777777" w:rsidR="00D85C72" w:rsidRPr="007408C7" w:rsidRDefault="00376315" w:rsidP="00D628EC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Druh kritéria</w:t>
            </w:r>
          </w:p>
          <w:p w14:paraId="55C11D8C" w14:textId="77777777" w:rsidR="00D85C72" w:rsidRPr="007408C7" w:rsidRDefault="00376315" w:rsidP="00D628EC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Napravitelné/</w:t>
            </w:r>
          </w:p>
          <w:p w14:paraId="6C97785F" w14:textId="77777777" w:rsidR="00D85C72" w:rsidRPr="007408C7" w:rsidRDefault="00376315" w:rsidP="00D628EC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Nenapravitelné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F1BFAA" w14:textId="77777777" w:rsidR="00D85C72" w:rsidRPr="007408C7" w:rsidRDefault="00376315" w:rsidP="00D628EC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Dokumentace</w:t>
            </w:r>
          </w:p>
        </w:tc>
      </w:tr>
      <w:tr w:rsidR="006B0BA0" w14:paraId="5DA4826B" w14:textId="77777777" w:rsidTr="00D628EC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3005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5FB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je po obsahové stránce kompletní, tzn., jsou vyplněny všechny části žádosti povinné k vyplnění.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D2E4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6452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</w:tc>
      </w:tr>
      <w:tr w:rsidR="006B0BA0" w14:paraId="20669D36" w14:textId="77777777" w:rsidTr="00D628EC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1A8A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E78A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Žádost o podporu je podepsána oprávněným zástupcem </w:t>
            </w:r>
            <w:r w:rsidRPr="007408C7">
              <w:rPr>
                <w:sz w:val="24"/>
                <w:szCs w:val="24"/>
              </w:rPr>
              <w:t>žadatele nebo osobou pověřenou plnou mocí.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76F2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E546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406C9395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plná moc</w:t>
            </w:r>
          </w:p>
        </w:tc>
      </w:tr>
      <w:tr w:rsidR="006B0BA0" w14:paraId="0D55A52F" w14:textId="77777777" w:rsidTr="00D628EC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F18B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3.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1B90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obsahuje všechny povinné přílohy a jsou předloženy ve formě podle textu výzvy a PŽP.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5ABF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3FC2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063ABE63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Výzva </w:t>
            </w:r>
          </w:p>
          <w:p w14:paraId="16A68554" w14:textId="77777777" w:rsidR="00D85C72" w:rsidRPr="007408C7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Pravidla pro žadatele</w:t>
            </w:r>
            <w:r w:rsidRPr="007408C7">
              <w:rPr>
                <w:sz w:val="24"/>
                <w:szCs w:val="24"/>
              </w:rPr>
              <w:t xml:space="preserve"> a příjemce</w:t>
            </w:r>
          </w:p>
        </w:tc>
      </w:tr>
      <w:tr w:rsidR="006B0BA0" w14:paraId="6066856D" w14:textId="77777777" w:rsidTr="00D628EC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C25C" w14:textId="77777777" w:rsidR="00D85C72" w:rsidRPr="00D85C72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D85C72">
              <w:rPr>
                <w:sz w:val="24"/>
                <w:szCs w:val="24"/>
              </w:rPr>
              <w:t>4.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56F" w14:textId="77777777" w:rsidR="00D85C72" w:rsidRPr="00D85C72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D85C72">
              <w:rPr>
                <w:rFonts w:eastAsia="Arial" w:cstheme="minorHAnsi"/>
                <w:sz w:val="24"/>
                <w:szCs w:val="24"/>
              </w:rPr>
              <w:t>Jde o první nebo maximálně druhou žádost od jednoho žadatele v rámci této výzvy.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4E23" w14:textId="77777777" w:rsidR="00D85C72" w:rsidRPr="00D85C72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D85C72">
              <w:rPr>
                <w:rFonts w:eastAsia="Arial" w:cstheme="minorHAnsi"/>
                <w:sz w:val="24"/>
                <w:szCs w:val="24"/>
              </w:rPr>
              <w:t>nenapravitelné kritérium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440" w14:textId="77777777" w:rsidR="00D85C72" w:rsidRPr="00D85C72" w:rsidRDefault="00376315" w:rsidP="00D628EC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D85C72">
              <w:rPr>
                <w:rFonts w:eastAsia="Arial" w:cstheme="minorHAnsi"/>
                <w:sz w:val="24"/>
                <w:szCs w:val="24"/>
              </w:rPr>
              <w:t>MS2014+</w:t>
            </w:r>
          </w:p>
        </w:tc>
      </w:tr>
    </w:tbl>
    <w:p w14:paraId="5819A00E" w14:textId="77777777" w:rsidR="00BF79E8" w:rsidRDefault="00BF79E8" w:rsidP="00D650A8">
      <w:pPr>
        <w:pStyle w:val="Odstavecseseznamem"/>
        <w:ind w:left="284"/>
        <w:rPr>
          <w:sz w:val="24"/>
          <w:szCs w:val="24"/>
        </w:rPr>
      </w:pPr>
    </w:p>
    <w:p w14:paraId="6A1E23C8" w14:textId="77777777" w:rsidR="007408C7" w:rsidRDefault="007408C7" w:rsidP="00D650A8">
      <w:pPr>
        <w:pStyle w:val="Odstavecseseznamem"/>
        <w:ind w:left="284"/>
        <w:rPr>
          <w:sz w:val="24"/>
          <w:szCs w:val="24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1950"/>
        <w:gridCol w:w="2161"/>
      </w:tblGrid>
      <w:tr w:rsidR="006B0BA0" w14:paraId="7A68986B" w14:textId="77777777" w:rsidTr="007408C7">
        <w:trPr>
          <w:trHeight w:val="1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4FA2AC" w14:textId="77777777" w:rsidR="007408C7" w:rsidRPr="007408C7" w:rsidRDefault="00376315" w:rsidP="007408C7">
            <w:pPr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Pořadové číslo</w:t>
            </w:r>
          </w:p>
          <w:p w14:paraId="0720735C" w14:textId="77777777" w:rsidR="007408C7" w:rsidRPr="007408C7" w:rsidRDefault="007408C7" w:rsidP="007408C7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F63FDB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Kritéria přijatelnosti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FC6736" w14:textId="77777777" w:rsidR="007408C7" w:rsidRPr="007408C7" w:rsidRDefault="00376315" w:rsidP="007408C7">
            <w:pPr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Druh kritéria</w:t>
            </w:r>
          </w:p>
          <w:p w14:paraId="5D10545D" w14:textId="77777777" w:rsidR="007408C7" w:rsidRPr="007408C7" w:rsidRDefault="00376315" w:rsidP="007408C7">
            <w:pPr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Napravitelné/</w:t>
            </w:r>
          </w:p>
          <w:p w14:paraId="56816B25" w14:textId="77777777" w:rsidR="007408C7" w:rsidRPr="007408C7" w:rsidRDefault="00376315" w:rsidP="007408C7">
            <w:pPr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Nenapravitelné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F851D8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Dokumentace</w:t>
            </w:r>
          </w:p>
        </w:tc>
      </w:tr>
      <w:tr w:rsidR="006B0BA0" w14:paraId="3443C4EA" w14:textId="77777777" w:rsidTr="005B2E81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2F9E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85DB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Žadatel splňuje definici oprávněného žadatele vymezeného ve výzvě.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0B02" w14:textId="77777777" w:rsidR="007408C7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2DA8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</w:t>
            </w:r>
            <w:r w:rsidR="003B36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podporu</w:t>
            </w:r>
          </w:p>
          <w:p w14:paraId="563E6F61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Výzva</w:t>
            </w:r>
          </w:p>
        </w:tc>
      </w:tr>
      <w:tr w:rsidR="006B0BA0" w14:paraId="4E71F4FF" w14:textId="77777777" w:rsidTr="005B2E81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1555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2CED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Statutární zástupce žadatele je trestně bezúhonný.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7223" w14:textId="77777777" w:rsidR="007408C7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9416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</w:t>
            </w:r>
            <w:r w:rsidR="003B36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podporu – čestné prohlášení</w:t>
            </w:r>
          </w:p>
        </w:tc>
      </w:tr>
      <w:tr w:rsidR="006B0BA0" w14:paraId="59B54CB8" w14:textId="77777777" w:rsidTr="005B2E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AEC9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07D2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Projekt je </w:t>
            </w:r>
            <w:r w:rsidRPr="007408C7">
              <w:rPr>
                <w:sz w:val="24"/>
                <w:szCs w:val="24"/>
              </w:rPr>
              <w:t>svým zaměřením v</w:t>
            </w:r>
            <w:r w:rsidR="003B36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souladu s cíli, oblastmi a</w:t>
            </w:r>
            <w:r w:rsidR="003B36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aktivitami výzvy.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E2F8" w14:textId="77777777" w:rsidR="007408C7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4292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Výzva</w:t>
            </w:r>
          </w:p>
          <w:p w14:paraId="4BD4CC41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</w:t>
            </w:r>
            <w:r w:rsidR="003B36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 xml:space="preserve">podporu </w:t>
            </w:r>
          </w:p>
          <w:p w14:paraId="3DACC523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lastRenderedPageBreak/>
              <w:t>Pravidla pro žadatele a</w:t>
            </w:r>
            <w:r w:rsidR="003B36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příjemce</w:t>
            </w:r>
          </w:p>
          <w:p w14:paraId="28139C4B" w14:textId="77777777" w:rsid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 w:rsidR="006A538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  <w:p w14:paraId="135FB527" w14:textId="77777777" w:rsidR="001F08D5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Předmětné dílo  (příloha dle výzvy, Dílo, které je výsledkem dané SoD)</w:t>
            </w:r>
          </w:p>
        </w:tc>
      </w:tr>
      <w:tr w:rsidR="006B0BA0" w14:paraId="1145885E" w14:textId="77777777" w:rsidTr="005B2E81">
        <w:trPr>
          <w:trHeight w:val="1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077D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F550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Výdaje, uvedené v žádosti o</w:t>
            </w:r>
            <w:r w:rsidR="003B36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podporu, splňují pravidla způsobilosti, uvedená v Pravidlech pro žadatele a</w:t>
            </w:r>
            <w:r w:rsidR="003B36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příjemce.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F307" w14:textId="77777777" w:rsidR="007408C7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1BDA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Výzva</w:t>
            </w:r>
          </w:p>
          <w:p w14:paraId="540C3889" w14:textId="77777777" w:rsidR="007408C7" w:rsidRPr="005B2E81" w:rsidRDefault="00376315" w:rsidP="00124FD0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</w:t>
            </w:r>
            <w:r w:rsidR="00124FD0">
              <w:rPr>
                <w:rFonts w:cstheme="minorHAnsi"/>
                <w:sz w:val="24"/>
                <w:szCs w:val="24"/>
              </w:rPr>
              <w:t> </w:t>
            </w:r>
            <w:r w:rsidRPr="005B2E81">
              <w:rPr>
                <w:sz w:val="24"/>
                <w:szCs w:val="24"/>
              </w:rPr>
              <w:t>podporu</w:t>
            </w:r>
          </w:p>
          <w:p w14:paraId="73E1BE67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Pravidla pro žadatele a</w:t>
            </w:r>
            <w:r w:rsidR="00124FD0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příjemce</w:t>
            </w:r>
          </w:p>
          <w:p w14:paraId="36525F11" w14:textId="77777777" w:rsid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 w:rsidR="006A538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  <w:p w14:paraId="1115ED84" w14:textId="77777777" w:rsidR="001F08D5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1F08D5">
              <w:rPr>
                <w:sz w:val="24"/>
                <w:szCs w:val="24"/>
              </w:rPr>
              <w:t>Projektová dokumentac</w:t>
            </w:r>
            <w:r w:rsidRPr="001F08D5">
              <w:rPr>
                <w:sz w:val="24"/>
                <w:szCs w:val="24"/>
              </w:rPr>
              <w:t>e</w:t>
            </w:r>
          </w:p>
        </w:tc>
      </w:tr>
      <w:tr w:rsidR="006B0BA0" w14:paraId="3A245F97" w14:textId="77777777" w:rsidTr="005B2E81">
        <w:trPr>
          <w:trHeight w:val="1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4675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B4D8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Projekt respektuje minimální a</w:t>
            </w:r>
            <w:r w:rsidR="001F08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maximální hranici dotace stanovené ve výzvě.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A11A" w14:textId="77777777" w:rsidR="007408C7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C19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Výzva</w:t>
            </w:r>
          </w:p>
          <w:p w14:paraId="3C3B130E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</w:t>
            </w:r>
            <w:r w:rsidR="001F08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podporu</w:t>
            </w:r>
          </w:p>
          <w:p w14:paraId="4156CDDD" w14:textId="77777777" w:rsidR="007408C7" w:rsidRPr="007408C7" w:rsidRDefault="007408C7" w:rsidP="007408C7">
            <w:pPr>
              <w:pStyle w:val="Odstavecseseznamem"/>
              <w:ind w:left="284"/>
              <w:rPr>
                <w:sz w:val="24"/>
                <w:szCs w:val="24"/>
              </w:rPr>
            </w:pPr>
          </w:p>
        </w:tc>
      </w:tr>
      <w:tr w:rsidR="006B0BA0" w14:paraId="39F4703A" w14:textId="77777777" w:rsidTr="005B2E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0890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3496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Žadatel na činnosti, které tvoří obsah žádosti o podporu, nezískal podporu z jiných veřejných zdrojů.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21C8" w14:textId="77777777" w:rsidR="007408C7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AD7A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</w:t>
            </w:r>
            <w:r w:rsidR="001F08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podporu a její přílohy</w:t>
            </w:r>
          </w:p>
          <w:p w14:paraId="4A730786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Pravidla pro žadatele a</w:t>
            </w:r>
            <w:r w:rsidR="001F08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příjemce</w:t>
            </w:r>
          </w:p>
        </w:tc>
      </w:tr>
      <w:tr w:rsidR="006B0BA0" w14:paraId="0069D558" w14:textId="77777777" w:rsidTr="005B2E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4506" w14:textId="77777777" w:rsidR="007408C7" w:rsidRPr="007408C7" w:rsidRDefault="00376315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DCDC" w14:textId="77777777" w:rsidR="007408C7" w:rsidRPr="007408C7" w:rsidRDefault="00376315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Projekt je v souladu s pravidly veřejné podpory.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AA21" w14:textId="77777777" w:rsidR="007408C7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566" w14:textId="77777777" w:rsidR="007408C7" w:rsidRPr="006A5381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Žádost </w:t>
            </w:r>
            <w:r w:rsidRPr="006A5381">
              <w:rPr>
                <w:sz w:val="24"/>
                <w:szCs w:val="24"/>
              </w:rPr>
              <w:t>o</w:t>
            </w:r>
            <w:r w:rsidR="001F08D5" w:rsidRPr="006A5381">
              <w:rPr>
                <w:rFonts w:cstheme="minorHAnsi"/>
                <w:sz w:val="24"/>
                <w:szCs w:val="24"/>
              </w:rPr>
              <w:t> </w:t>
            </w:r>
            <w:r w:rsidRPr="006A5381">
              <w:rPr>
                <w:sz w:val="24"/>
                <w:szCs w:val="24"/>
              </w:rPr>
              <w:t>podporu</w:t>
            </w:r>
          </w:p>
          <w:p w14:paraId="481222A0" w14:textId="77777777" w:rsidR="006A5381" w:rsidRPr="006A5381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6A5381">
              <w:rPr>
                <w:sz w:val="24"/>
                <w:szCs w:val="24"/>
              </w:rPr>
              <w:t>Příloha 11</w:t>
            </w:r>
          </w:p>
          <w:p w14:paraId="7AC73348" w14:textId="77777777" w:rsid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6A5381">
              <w:rPr>
                <w:sz w:val="24"/>
                <w:szCs w:val="24"/>
              </w:rPr>
              <w:t>Popis projektu</w:t>
            </w:r>
            <w:r>
              <w:rPr>
                <w:sz w:val="24"/>
                <w:szCs w:val="24"/>
              </w:rPr>
              <w:t xml:space="preserve"> </w:t>
            </w:r>
            <w:r w:rsidRPr="007408C7">
              <w:rPr>
                <w:sz w:val="24"/>
                <w:szCs w:val="24"/>
              </w:rPr>
              <w:t xml:space="preserve">(Příloha Pravidel č. </w:t>
            </w:r>
            <w:r w:rsidR="006A5381">
              <w:rPr>
                <w:sz w:val="24"/>
                <w:szCs w:val="24"/>
              </w:rPr>
              <w:t>¨4</w:t>
            </w:r>
            <w:r w:rsidRPr="007408C7">
              <w:rPr>
                <w:sz w:val="24"/>
                <w:szCs w:val="24"/>
              </w:rPr>
              <w:t>)</w:t>
            </w:r>
          </w:p>
          <w:p w14:paraId="47075C39" w14:textId="77777777" w:rsidR="001F08D5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1F08D5">
              <w:rPr>
                <w:sz w:val="24"/>
                <w:szCs w:val="24"/>
              </w:rPr>
              <w:t xml:space="preserve">Projektová </w:t>
            </w:r>
            <w:r w:rsidRPr="001F08D5">
              <w:rPr>
                <w:sz w:val="24"/>
                <w:szCs w:val="24"/>
              </w:rPr>
              <w:t>dokumentace</w:t>
            </w:r>
          </w:p>
        </w:tc>
      </w:tr>
      <w:tr w:rsidR="006B0BA0" w14:paraId="7F271655" w14:textId="77777777" w:rsidTr="005B2E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440" w14:textId="77777777" w:rsidR="007408C7" w:rsidRPr="007408C7" w:rsidRDefault="00376315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1FCD" w14:textId="77777777" w:rsidR="007408C7" w:rsidRPr="007408C7" w:rsidRDefault="00376315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Projekt je v souladu s principy „DNSH“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C9C6" w14:textId="77777777" w:rsidR="007408C7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83A7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</w:t>
            </w:r>
            <w:r w:rsidR="001F08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podporu</w:t>
            </w:r>
          </w:p>
          <w:p w14:paraId="7C476585" w14:textId="77777777" w:rsid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lastRenderedPageBreak/>
              <w:t>Popis projektu (Příloha Pravidel č.</w:t>
            </w:r>
            <w:r w:rsidR="002B219A">
              <w:rPr>
                <w:sz w:val="24"/>
                <w:szCs w:val="24"/>
              </w:rPr>
              <w:t xml:space="preserve"> </w:t>
            </w:r>
            <w:r w:rsidR="006A538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  <w:p w14:paraId="5A0EA6EF" w14:textId="77777777" w:rsidR="001F08D5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1F08D5">
              <w:rPr>
                <w:sz w:val="24"/>
                <w:szCs w:val="24"/>
              </w:rPr>
              <w:t>Projektová dokumentace</w:t>
            </w:r>
          </w:p>
        </w:tc>
      </w:tr>
      <w:tr w:rsidR="006B0BA0" w14:paraId="0AEB0CB7" w14:textId="77777777" w:rsidTr="005B2E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B038" w14:textId="77777777" w:rsidR="007408C7" w:rsidRPr="007408C7" w:rsidRDefault="00376315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1934" w14:textId="77777777" w:rsidR="007408C7" w:rsidRPr="007408C7" w:rsidRDefault="00376315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Projekt nemá negativní vliv na</w:t>
            </w:r>
            <w:r w:rsidR="001F08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 xml:space="preserve">žádnou z horizontálních priorit (udržitelný rozvoj, rovné </w:t>
            </w:r>
            <w:r w:rsidRPr="007408C7">
              <w:rPr>
                <w:sz w:val="24"/>
                <w:szCs w:val="24"/>
              </w:rPr>
              <w:t>příležitosti a zákaz diskriminace, rovnost můžu a žen).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B6F5" w14:textId="77777777" w:rsidR="007408C7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B165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</w:t>
            </w:r>
            <w:r w:rsidR="001F08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podporu</w:t>
            </w:r>
          </w:p>
          <w:p w14:paraId="656121BE" w14:textId="77777777" w:rsid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 w:rsidR="006A538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  <w:p w14:paraId="5A585CC0" w14:textId="77777777" w:rsidR="001F08D5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1F08D5">
              <w:rPr>
                <w:sz w:val="24"/>
                <w:szCs w:val="24"/>
              </w:rPr>
              <w:t>Projektová dokumentace</w:t>
            </w:r>
          </w:p>
        </w:tc>
      </w:tr>
      <w:tr w:rsidR="006B0BA0" w14:paraId="342291AA" w14:textId="77777777" w:rsidTr="005B2E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8F96" w14:textId="77777777" w:rsidR="007408C7" w:rsidRPr="007408C7" w:rsidRDefault="00376315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5CA" w14:textId="77777777" w:rsidR="007408C7" w:rsidRPr="007408C7" w:rsidRDefault="00376315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Realizace následné výstavby</w:t>
            </w:r>
            <w:r w:rsidR="00431CA8">
              <w:rPr>
                <w:sz w:val="24"/>
                <w:szCs w:val="24"/>
              </w:rPr>
              <w:t>/rekonstrukce</w:t>
            </w:r>
            <w:r w:rsidRPr="007408C7">
              <w:rPr>
                <w:sz w:val="24"/>
                <w:szCs w:val="24"/>
              </w:rPr>
              <w:t xml:space="preserve"> proběhne do 10 let od ukončení přípravného projektu.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2098" w14:textId="77777777" w:rsidR="007408C7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495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</w:t>
            </w:r>
            <w:r w:rsidR="001F08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podporu</w:t>
            </w:r>
          </w:p>
          <w:p w14:paraId="0B1B5F45" w14:textId="77777777" w:rsidR="007408C7" w:rsidRPr="007408C7" w:rsidRDefault="00376315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 w:rsidR="006A538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</w:tc>
      </w:tr>
      <w:tr w:rsidR="006B0BA0" w14:paraId="0EBD728C" w14:textId="77777777" w:rsidTr="005B2E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F80E" w14:textId="77777777" w:rsidR="009A1D05" w:rsidRPr="009A1D05" w:rsidRDefault="00376315" w:rsidP="00916F59">
            <w:pPr>
              <w:pStyle w:val="Odstavecseseznamem"/>
              <w:ind w:left="284"/>
              <w:rPr>
                <w:sz w:val="24"/>
                <w:szCs w:val="24"/>
              </w:rPr>
            </w:pPr>
            <w:r>
              <w:rPr>
                <w:rFonts w:eastAsia="Arial" w:cstheme="minorHAnsi"/>
                <w:color w:val="000000" w:themeColor="text1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0DFF" w14:textId="77777777" w:rsidR="009A1D05" w:rsidRPr="007408C7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2B219A">
              <w:rPr>
                <w:sz w:val="24"/>
                <w:szCs w:val="24"/>
              </w:rPr>
              <w:t>Náklady na pořízení projektové dokumentace dle žádosti nepřesáhnou 15 % předpokládané ceny stavby.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D278" w14:textId="77777777" w:rsidR="009A1D05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 w:rsidRPr="002B219A"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F7A" w14:textId="77777777" w:rsidR="009A1D05" w:rsidRPr="007408C7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2B219A">
              <w:rPr>
                <w:sz w:val="24"/>
                <w:szCs w:val="24"/>
              </w:rPr>
              <w:t xml:space="preserve">Popis projektu (Příloha Pravidel č. </w:t>
            </w:r>
            <w:r w:rsidR="006A5381">
              <w:rPr>
                <w:sz w:val="24"/>
                <w:szCs w:val="24"/>
              </w:rPr>
              <w:t>4</w:t>
            </w:r>
            <w:r w:rsidRPr="002B219A">
              <w:rPr>
                <w:sz w:val="24"/>
                <w:szCs w:val="24"/>
              </w:rPr>
              <w:t>)</w:t>
            </w:r>
          </w:p>
        </w:tc>
      </w:tr>
      <w:tr w:rsidR="006B0BA0" w14:paraId="15A98AC7" w14:textId="77777777" w:rsidTr="005B2E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1352" w14:textId="77777777" w:rsidR="009A1D05" w:rsidRPr="007408C7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08C7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EC94" w14:textId="77777777" w:rsidR="009A1D05" w:rsidRPr="007408C7" w:rsidRDefault="00376315" w:rsidP="009A1D05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Při kontrole žádosti nebylo zjištěno nic, co by nasvědčovalo spáchání trestného činu podvodu nebo dotačního podvodu, tj. především prokazatelné uvedení nepravdivých nebo neúplných údajů z</w:t>
            </w:r>
            <w:r w:rsidRPr="007408C7">
              <w:rPr>
                <w:sz w:val="24"/>
                <w:szCs w:val="24"/>
              </w:rPr>
              <w:t>e strany žadatele, pokud tyto údaje jsou způsobilé ovlivnit poskytnutí nebo neposkytnutí dotace.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E806" w14:textId="77777777" w:rsidR="009A1D05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E434" w14:textId="77777777" w:rsidR="009A1D05" w:rsidRPr="007408C7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</w:t>
            </w:r>
            <w:r w:rsidR="001F08D5">
              <w:rPr>
                <w:rFonts w:cstheme="minorHAnsi"/>
                <w:sz w:val="24"/>
                <w:szCs w:val="24"/>
              </w:rPr>
              <w:t> </w:t>
            </w:r>
            <w:r w:rsidRPr="007408C7">
              <w:rPr>
                <w:sz w:val="24"/>
                <w:szCs w:val="24"/>
              </w:rPr>
              <w:t>podporu</w:t>
            </w:r>
          </w:p>
          <w:p w14:paraId="5341774E" w14:textId="77777777" w:rsidR="009A1D05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 w:rsidR="006A538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  <w:p w14:paraId="118AD211" w14:textId="77777777" w:rsidR="001F08D5" w:rsidRPr="007408C7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1F08D5">
              <w:rPr>
                <w:sz w:val="24"/>
                <w:szCs w:val="24"/>
              </w:rPr>
              <w:t>Projektová dokumentace</w:t>
            </w:r>
          </w:p>
        </w:tc>
      </w:tr>
      <w:tr w:rsidR="006B0BA0" w14:paraId="4579D5C3" w14:textId="77777777" w:rsidTr="005B2E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BB67" w14:textId="77777777" w:rsidR="009A1D05" w:rsidRPr="007408C7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205A" w14:textId="77777777" w:rsidR="009A1D05" w:rsidRPr="007408C7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Předmět </w:t>
            </w:r>
            <w:r w:rsidR="004F4698">
              <w:rPr>
                <w:sz w:val="24"/>
                <w:szCs w:val="24"/>
              </w:rPr>
              <w:t>žádosti o podporu ve</w:t>
            </w:r>
            <w:r w:rsidR="004F4698">
              <w:rPr>
                <w:rFonts w:cstheme="minorHAnsi"/>
                <w:sz w:val="24"/>
                <w:szCs w:val="24"/>
              </w:rPr>
              <w:t> </w:t>
            </w:r>
            <w:r w:rsidR="004F4698">
              <w:rPr>
                <w:sz w:val="24"/>
                <w:szCs w:val="24"/>
              </w:rPr>
              <w:t xml:space="preserve">vyhodnocované výzvě </w:t>
            </w:r>
            <w:r>
              <w:rPr>
                <w:sz w:val="24"/>
                <w:szCs w:val="24"/>
              </w:rPr>
              <w:t xml:space="preserve">je součástí </w:t>
            </w:r>
            <w:r w:rsidR="004F4698">
              <w:rPr>
                <w:rFonts w:ascii="Candara" w:hAnsi="Candara"/>
                <w:sz w:val="24"/>
                <w:szCs w:val="24"/>
              </w:rPr>
              <w:t>"</w:t>
            </w:r>
            <w:r w:rsidR="004F4698">
              <w:rPr>
                <w:sz w:val="24"/>
                <w:szCs w:val="24"/>
              </w:rPr>
              <w:t>realizačního</w:t>
            </w:r>
            <w:r w:rsidR="004F4698">
              <w:rPr>
                <w:rFonts w:ascii="Candara" w:hAnsi="Candara"/>
                <w:sz w:val="24"/>
                <w:szCs w:val="24"/>
              </w:rPr>
              <w:t>"</w:t>
            </w:r>
            <w:r w:rsidR="004F4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projektu</w:t>
            </w:r>
            <w:r w:rsidR="004F4698">
              <w:rPr>
                <w:sz w:val="24"/>
                <w:szCs w:val="24"/>
              </w:rPr>
              <w:t xml:space="preserve"> / žádosti o podporu</w:t>
            </w:r>
            <w:r>
              <w:rPr>
                <w:sz w:val="24"/>
                <w:szCs w:val="24"/>
              </w:rPr>
              <w:t xml:space="preserve">, který </w:t>
            </w:r>
            <w:r w:rsidR="004F4698">
              <w:rPr>
                <w:sz w:val="24"/>
                <w:szCs w:val="24"/>
              </w:rPr>
              <w:t xml:space="preserve">byl </w:t>
            </w:r>
            <w:r>
              <w:rPr>
                <w:sz w:val="24"/>
                <w:szCs w:val="24"/>
              </w:rPr>
              <w:t xml:space="preserve">již předložen do </w:t>
            </w:r>
            <w:r w:rsidR="004F4698">
              <w:rPr>
                <w:sz w:val="24"/>
                <w:szCs w:val="24"/>
              </w:rPr>
              <w:t>výzvy/</w:t>
            </w:r>
            <w:r>
              <w:rPr>
                <w:sz w:val="24"/>
                <w:szCs w:val="24"/>
              </w:rPr>
              <w:t xml:space="preserve">výzev </w:t>
            </w:r>
            <w:r w:rsidR="004F4698">
              <w:rPr>
                <w:sz w:val="24"/>
                <w:szCs w:val="24"/>
              </w:rPr>
              <w:t>jiného dotačního programu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16E8" w14:textId="77777777" w:rsidR="009A1D05" w:rsidRPr="007408C7" w:rsidRDefault="00376315" w:rsidP="005B2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FA6" w14:textId="77777777" w:rsidR="006A5381" w:rsidRDefault="00376315" w:rsidP="006A5381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  <w:p w14:paraId="20E9D414" w14:textId="77777777" w:rsidR="009A1D05" w:rsidRPr="007408C7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Povinná příloha dle výzvy (Potvrzení o předložení pr</w:t>
            </w:r>
            <w:r>
              <w:rPr>
                <w:sz w:val="24"/>
                <w:szCs w:val="24"/>
              </w:rPr>
              <w:t>ojektu do výzvy)</w:t>
            </w:r>
          </w:p>
        </w:tc>
      </w:tr>
      <w:tr w:rsidR="006B0BA0" w14:paraId="08084810" w14:textId="77777777" w:rsidTr="005B2E8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7327" w14:textId="77777777" w:rsidR="00916F59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8CCA" w14:textId="77777777" w:rsidR="00916F59" w:rsidRDefault="00376315" w:rsidP="009A1D05">
            <w:pPr>
              <w:pStyle w:val="Odstavecseseznamem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Náklady na zhotovení díla jsou v rámci výzev, do kterých bylo dílo již předloženo, neuznatelným výdajem.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F155" w14:textId="77777777" w:rsidR="00916F59" w:rsidRDefault="00376315" w:rsidP="005B2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1C74" w14:textId="77777777" w:rsidR="00916F59" w:rsidRPr="007408C7" w:rsidRDefault="00376315" w:rsidP="006A5381">
            <w:pPr>
              <w:pStyle w:val="Odstavecseseznamem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Popis projektu (Příloha Pravidel č. 4)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Potvrzení o předložení projektu do výzvy/výzev dotačních </w:t>
            </w:r>
            <w:r>
              <w:rPr>
                <w:sz w:val="24"/>
                <w:szCs w:val="24"/>
              </w:rPr>
              <w:t>programů.</w:t>
            </w:r>
          </w:p>
        </w:tc>
      </w:tr>
    </w:tbl>
    <w:p w14:paraId="40C150F3" w14:textId="77777777" w:rsidR="007408C7" w:rsidRPr="00BF79E8" w:rsidRDefault="007408C7" w:rsidP="00D650A8">
      <w:pPr>
        <w:pStyle w:val="Odstavecseseznamem"/>
        <w:ind w:left="284"/>
        <w:rPr>
          <w:sz w:val="24"/>
          <w:szCs w:val="24"/>
        </w:rPr>
      </w:pPr>
    </w:p>
    <w:p w14:paraId="534B4A86" w14:textId="77777777" w:rsidR="00BF79E8" w:rsidRPr="00D650A8" w:rsidRDefault="00BF79E8" w:rsidP="00D650A8">
      <w:pPr>
        <w:rPr>
          <w:sz w:val="24"/>
          <w:szCs w:val="24"/>
        </w:rPr>
      </w:pPr>
    </w:p>
    <w:p w14:paraId="0A76E521" w14:textId="77777777" w:rsidR="00BF79E8" w:rsidRPr="00BF79E8" w:rsidRDefault="00BF79E8" w:rsidP="00BF79E8"/>
    <w:p w14:paraId="0E40CC6D" w14:textId="77777777" w:rsidR="00B130DC" w:rsidRDefault="00B130DC" w:rsidP="00B130DC"/>
    <w:sectPr w:rsidR="00B130D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F6B6" w14:textId="77777777" w:rsidR="00376315" w:rsidRDefault="00376315">
      <w:pPr>
        <w:spacing w:after="0" w:line="240" w:lineRule="auto"/>
      </w:pPr>
      <w:r>
        <w:separator/>
      </w:r>
    </w:p>
  </w:endnote>
  <w:endnote w:type="continuationSeparator" w:id="0">
    <w:p w14:paraId="462CF6E8" w14:textId="77777777" w:rsidR="00376315" w:rsidRDefault="0037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C539" w14:textId="77777777" w:rsidR="00006C7E" w:rsidRPr="00D61980" w:rsidRDefault="00376315" w:rsidP="005B2E81">
    <w:pPr>
      <w:jc w:val="both"/>
      <w:rPr>
        <w:b/>
        <w:bCs/>
        <w:color w:val="1F497D" w:themeColor="text2"/>
      </w:rPr>
    </w:pPr>
    <w:r w:rsidRPr="00D61980">
      <w:rPr>
        <w:b/>
        <w:bCs/>
        <w:color w:val="1F497D" w:themeColor="text2"/>
      </w:rPr>
      <w:t>Výzva na finanční podporu přípravy projektů souladných s cíli EU (podpora malých projektů předložených do výzev)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363B" w14:textId="77777777" w:rsidR="00376315" w:rsidRDefault="00376315">
      <w:pPr>
        <w:spacing w:after="0" w:line="240" w:lineRule="auto"/>
      </w:pPr>
      <w:r>
        <w:separator/>
      </w:r>
    </w:p>
  </w:footnote>
  <w:footnote w:type="continuationSeparator" w:id="0">
    <w:p w14:paraId="632168C0" w14:textId="77777777" w:rsidR="00376315" w:rsidRDefault="0037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F35B" w14:textId="77777777" w:rsidR="00A05BA9" w:rsidRDefault="00376315">
    <w:pPr>
      <w:pStyle w:val="Zhlav"/>
    </w:pPr>
    <w:r>
      <w:rPr>
        <w:noProof/>
        <w:lang w:eastAsia="cs-CZ"/>
      </w:rPr>
      <w:drawing>
        <wp:inline distT="0" distB="0" distL="0" distR="0" wp14:anchorId="2B7FF3EB" wp14:editId="66BD52F7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58436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37DC19" w14:textId="77777777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EB3E5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A6C1C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08E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0D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1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A6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EC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6D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14C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D6203E2C">
      <w:start w:val="1"/>
      <w:numFmt w:val="lowerLetter"/>
      <w:lvlText w:val="%1)"/>
      <w:lvlJc w:val="left"/>
      <w:pPr>
        <w:ind w:left="720" w:hanging="360"/>
      </w:pPr>
    </w:lvl>
    <w:lvl w:ilvl="1" w:tplc="80CA5B38" w:tentative="1">
      <w:start w:val="1"/>
      <w:numFmt w:val="lowerLetter"/>
      <w:lvlText w:val="%2."/>
      <w:lvlJc w:val="left"/>
      <w:pPr>
        <w:ind w:left="1440" w:hanging="360"/>
      </w:pPr>
    </w:lvl>
    <w:lvl w:ilvl="2" w:tplc="0E401330" w:tentative="1">
      <w:start w:val="1"/>
      <w:numFmt w:val="lowerRoman"/>
      <w:lvlText w:val="%3."/>
      <w:lvlJc w:val="right"/>
      <w:pPr>
        <w:ind w:left="2160" w:hanging="180"/>
      </w:pPr>
    </w:lvl>
    <w:lvl w:ilvl="3" w:tplc="898A13F6" w:tentative="1">
      <w:start w:val="1"/>
      <w:numFmt w:val="decimal"/>
      <w:lvlText w:val="%4."/>
      <w:lvlJc w:val="left"/>
      <w:pPr>
        <w:ind w:left="2880" w:hanging="360"/>
      </w:pPr>
    </w:lvl>
    <w:lvl w:ilvl="4" w:tplc="46D27850" w:tentative="1">
      <w:start w:val="1"/>
      <w:numFmt w:val="lowerLetter"/>
      <w:lvlText w:val="%5."/>
      <w:lvlJc w:val="left"/>
      <w:pPr>
        <w:ind w:left="3600" w:hanging="360"/>
      </w:pPr>
    </w:lvl>
    <w:lvl w:ilvl="5" w:tplc="FC7822CA" w:tentative="1">
      <w:start w:val="1"/>
      <w:numFmt w:val="lowerRoman"/>
      <w:lvlText w:val="%6."/>
      <w:lvlJc w:val="right"/>
      <w:pPr>
        <w:ind w:left="4320" w:hanging="180"/>
      </w:pPr>
    </w:lvl>
    <w:lvl w:ilvl="6" w:tplc="0226E370" w:tentative="1">
      <w:start w:val="1"/>
      <w:numFmt w:val="decimal"/>
      <w:lvlText w:val="%7."/>
      <w:lvlJc w:val="left"/>
      <w:pPr>
        <w:ind w:left="5040" w:hanging="360"/>
      </w:pPr>
    </w:lvl>
    <w:lvl w:ilvl="7" w:tplc="CBF87774" w:tentative="1">
      <w:start w:val="1"/>
      <w:numFmt w:val="lowerLetter"/>
      <w:lvlText w:val="%8."/>
      <w:lvlJc w:val="left"/>
      <w:pPr>
        <w:ind w:left="5760" w:hanging="360"/>
      </w:pPr>
    </w:lvl>
    <w:lvl w:ilvl="8" w:tplc="F72C0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30C41F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B609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A433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EDE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C221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C68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ABC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CB5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0C9E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581ED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E1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C5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A8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2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466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C5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3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687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0820C1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D616A996">
      <w:start w:val="1"/>
      <w:numFmt w:val="lowerLetter"/>
      <w:lvlText w:val="%2."/>
      <w:lvlJc w:val="left"/>
      <w:pPr>
        <w:ind w:left="1440" w:hanging="360"/>
      </w:pPr>
    </w:lvl>
    <w:lvl w:ilvl="2" w:tplc="600AB82C" w:tentative="1">
      <w:start w:val="1"/>
      <w:numFmt w:val="lowerRoman"/>
      <w:lvlText w:val="%3."/>
      <w:lvlJc w:val="right"/>
      <w:pPr>
        <w:ind w:left="2160" w:hanging="180"/>
      </w:pPr>
    </w:lvl>
    <w:lvl w:ilvl="3" w:tplc="0C068C06" w:tentative="1">
      <w:start w:val="1"/>
      <w:numFmt w:val="decimal"/>
      <w:lvlText w:val="%4."/>
      <w:lvlJc w:val="left"/>
      <w:pPr>
        <w:ind w:left="2880" w:hanging="360"/>
      </w:pPr>
    </w:lvl>
    <w:lvl w:ilvl="4" w:tplc="28C0C1C8" w:tentative="1">
      <w:start w:val="1"/>
      <w:numFmt w:val="lowerLetter"/>
      <w:lvlText w:val="%5."/>
      <w:lvlJc w:val="left"/>
      <w:pPr>
        <w:ind w:left="3600" w:hanging="360"/>
      </w:pPr>
    </w:lvl>
    <w:lvl w:ilvl="5" w:tplc="A392B1AE" w:tentative="1">
      <w:start w:val="1"/>
      <w:numFmt w:val="lowerRoman"/>
      <w:lvlText w:val="%6."/>
      <w:lvlJc w:val="right"/>
      <w:pPr>
        <w:ind w:left="4320" w:hanging="180"/>
      </w:pPr>
    </w:lvl>
    <w:lvl w:ilvl="6" w:tplc="DE2264E8" w:tentative="1">
      <w:start w:val="1"/>
      <w:numFmt w:val="decimal"/>
      <w:lvlText w:val="%7."/>
      <w:lvlJc w:val="left"/>
      <w:pPr>
        <w:ind w:left="5040" w:hanging="360"/>
      </w:pPr>
    </w:lvl>
    <w:lvl w:ilvl="7" w:tplc="755E1122" w:tentative="1">
      <w:start w:val="1"/>
      <w:numFmt w:val="lowerLetter"/>
      <w:lvlText w:val="%8."/>
      <w:lvlJc w:val="left"/>
      <w:pPr>
        <w:ind w:left="5760" w:hanging="360"/>
      </w:pPr>
    </w:lvl>
    <w:lvl w:ilvl="8" w:tplc="97C4D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CEDA1C38">
      <w:start w:val="1"/>
      <w:numFmt w:val="decimal"/>
      <w:lvlText w:val="%1."/>
      <w:lvlJc w:val="left"/>
      <w:pPr>
        <w:ind w:left="720" w:hanging="360"/>
      </w:pPr>
    </w:lvl>
    <w:lvl w:ilvl="1" w:tplc="D99A6DA2">
      <w:start w:val="1"/>
      <w:numFmt w:val="lowerLetter"/>
      <w:lvlText w:val="%2."/>
      <w:lvlJc w:val="left"/>
      <w:pPr>
        <w:ind w:left="1440" w:hanging="360"/>
      </w:pPr>
    </w:lvl>
    <w:lvl w:ilvl="2" w:tplc="42680544" w:tentative="1">
      <w:start w:val="1"/>
      <w:numFmt w:val="lowerRoman"/>
      <w:lvlText w:val="%3."/>
      <w:lvlJc w:val="right"/>
      <w:pPr>
        <w:ind w:left="2160" w:hanging="180"/>
      </w:pPr>
    </w:lvl>
    <w:lvl w:ilvl="3" w:tplc="73261A86" w:tentative="1">
      <w:start w:val="1"/>
      <w:numFmt w:val="decimal"/>
      <w:lvlText w:val="%4."/>
      <w:lvlJc w:val="left"/>
      <w:pPr>
        <w:ind w:left="2880" w:hanging="360"/>
      </w:pPr>
    </w:lvl>
    <w:lvl w:ilvl="4" w:tplc="F8BAABC4" w:tentative="1">
      <w:start w:val="1"/>
      <w:numFmt w:val="lowerLetter"/>
      <w:lvlText w:val="%5."/>
      <w:lvlJc w:val="left"/>
      <w:pPr>
        <w:ind w:left="3600" w:hanging="360"/>
      </w:pPr>
    </w:lvl>
    <w:lvl w:ilvl="5" w:tplc="F4AE54EA" w:tentative="1">
      <w:start w:val="1"/>
      <w:numFmt w:val="lowerRoman"/>
      <w:lvlText w:val="%6."/>
      <w:lvlJc w:val="right"/>
      <w:pPr>
        <w:ind w:left="4320" w:hanging="180"/>
      </w:pPr>
    </w:lvl>
    <w:lvl w:ilvl="6" w:tplc="313408DA" w:tentative="1">
      <w:start w:val="1"/>
      <w:numFmt w:val="decimal"/>
      <w:lvlText w:val="%7."/>
      <w:lvlJc w:val="left"/>
      <w:pPr>
        <w:ind w:left="5040" w:hanging="360"/>
      </w:pPr>
    </w:lvl>
    <w:lvl w:ilvl="7" w:tplc="14A0B8DA" w:tentative="1">
      <w:start w:val="1"/>
      <w:numFmt w:val="lowerLetter"/>
      <w:lvlText w:val="%8."/>
      <w:lvlJc w:val="left"/>
      <w:pPr>
        <w:ind w:left="5760" w:hanging="360"/>
      </w:pPr>
    </w:lvl>
    <w:lvl w:ilvl="8" w:tplc="F488A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5518DFFE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94E8356A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6DC45FC4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563C93E8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AEB4A7EA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30DCDA8C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E3FCCAC2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2A843A0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CA66673C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81BA30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0B413C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466E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D1A60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FE08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39085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B2FC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5015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C497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F918A84E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69C63C2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A4282F6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C269C7A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607019AA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EBBC0F14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E6B444DE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700603C4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B9A21ED4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02A02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4F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A36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0C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E3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69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CA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ED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8A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E9A05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A2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E0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ED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47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88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7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0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89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4E629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C65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8F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46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23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0D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EB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45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23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53E5C"/>
    <w:multiLevelType w:val="hybridMultilevel"/>
    <w:tmpl w:val="7B22322E"/>
    <w:lvl w:ilvl="0" w:tplc="124419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5BC05B0" w:tentative="1">
      <w:start w:val="1"/>
      <w:numFmt w:val="lowerLetter"/>
      <w:lvlText w:val="%2."/>
      <w:lvlJc w:val="left"/>
      <w:pPr>
        <w:ind w:left="1440" w:hanging="360"/>
      </w:pPr>
    </w:lvl>
    <w:lvl w:ilvl="2" w:tplc="A5AA1370" w:tentative="1">
      <w:start w:val="1"/>
      <w:numFmt w:val="lowerRoman"/>
      <w:lvlText w:val="%3."/>
      <w:lvlJc w:val="right"/>
      <w:pPr>
        <w:ind w:left="2160" w:hanging="180"/>
      </w:pPr>
    </w:lvl>
    <w:lvl w:ilvl="3" w:tplc="08D8839C" w:tentative="1">
      <w:start w:val="1"/>
      <w:numFmt w:val="decimal"/>
      <w:lvlText w:val="%4."/>
      <w:lvlJc w:val="left"/>
      <w:pPr>
        <w:ind w:left="2880" w:hanging="360"/>
      </w:pPr>
    </w:lvl>
    <w:lvl w:ilvl="4" w:tplc="909E6E60" w:tentative="1">
      <w:start w:val="1"/>
      <w:numFmt w:val="lowerLetter"/>
      <w:lvlText w:val="%5."/>
      <w:lvlJc w:val="left"/>
      <w:pPr>
        <w:ind w:left="3600" w:hanging="360"/>
      </w:pPr>
    </w:lvl>
    <w:lvl w:ilvl="5" w:tplc="E4F08D8C" w:tentative="1">
      <w:start w:val="1"/>
      <w:numFmt w:val="lowerRoman"/>
      <w:lvlText w:val="%6."/>
      <w:lvlJc w:val="right"/>
      <w:pPr>
        <w:ind w:left="4320" w:hanging="180"/>
      </w:pPr>
    </w:lvl>
    <w:lvl w:ilvl="6" w:tplc="C67C3E76" w:tentative="1">
      <w:start w:val="1"/>
      <w:numFmt w:val="decimal"/>
      <w:lvlText w:val="%7."/>
      <w:lvlJc w:val="left"/>
      <w:pPr>
        <w:ind w:left="5040" w:hanging="360"/>
      </w:pPr>
    </w:lvl>
    <w:lvl w:ilvl="7" w:tplc="C34A8CD8" w:tentative="1">
      <w:start w:val="1"/>
      <w:numFmt w:val="lowerLetter"/>
      <w:lvlText w:val="%8."/>
      <w:lvlJc w:val="left"/>
      <w:pPr>
        <w:ind w:left="5760" w:hanging="360"/>
      </w:pPr>
    </w:lvl>
    <w:lvl w:ilvl="8" w:tplc="C7047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A74F1"/>
    <w:multiLevelType w:val="hybridMultilevel"/>
    <w:tmpl w:val="46A0FAA8"/>
    <w:lvl w:ilvl="0" w:tplc="DDC468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832833B4">
      <w:start w:val="1"/>
      <w:numFmt w:val="lowerLetter"/>
      <w:lvlText w:val="%2."/>
      <w:lvlJc w:val="left"/>
      <w:pPr>
        <w:ind w:left="1440" w:hanging="360"/>
      </w:pPr>
    </w:lvl>
    <w:lvl w:ilvl="2" w:tplc="01DEDC3E">
      <w:start w:val="1"/>
      <w:numFmt w:val="lowerRoman"/>
      <w:lvlText w:val="%3."/>
      <w:lvlJc w:val="right"/>
      <w:pPr>
        <w:ind w:left="2160" w:hanging="180"/>
      </w:pPr>
    </w:lvl>
    <w:lvl w:ilvl="3" w:tplc="D4DE00D2">
      <w:start w:val="1"/>
      <w:numFmt w:val="decimal"/>
      <w:lvlText w:val="%4."/>
      <w:lvlJc w:val="left"/>
      <w:pPr>
        <w:ind w:left="2880" w:hanging="360"/>
      </w:pPr>
    </w:lvl>
    <w:lvl w:ilvl="4" w:tplc="E9F872A2" w:tentative="1">
      <w:start w:val="1"/>
      <w:numFmt w:val="lowerLetter"/>
      <w:lvlText w:val="%5."/>
      <w:lvlJc w:val="left"/>
      <w:pPr>
        <w:ind w:left="3600" w:hanging="360"/>
      </w:pPr>
    </w:lvl>
    <w:lvl w:ilvl="5" w:tplc="13E2417E" w:tentative="1">
      <w:start w:val="1"/>
      <w:numFmt w:val="lowerRoman"/>
      <w:lvlText w:val="%6."/>
      <w:lvlJc w:val="right"/>
      <w:pPr>
        <w:ind w:left="4320" w:hanging="180"/>
      </w:pPr>
    </w:lvl>
    <w:lvl w:ilvl="6" w:tplc="CE6225E2" w:tentative="1">
      <w:start w:val="1"/>
      <w:numFmt w:val="decimal"/>
      <w:lvlText w:val="%7."/>
      <w:lvlJc w:val="left"/>
      <w:pPr>
        <w:ind w:left="5040" w:hanging="360"/>
      </w:pPr>
    </w:lvl>
    <w:lvl w:ilvl="7" w:tplc="D98C7FCA" w:tentative="1">
      <w:start w:val="1"/>
      <w:numFmt w:val="lowerLetter"/>
      <w:lvlText w:val="%8."/>
      <w:lvlJc w:val="left"/>
      <w:pPr>
        <w:ind w:left="5760" w:hanging="360"/>
      </w:pPr>
    </w:lvl>
    <w:lvl w:ilvl="8" w:tplc="ED404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773D2"/>
    <w:multiLevelType w:val="hybridMultilevel"/>
    <w:tmpl w:val="24E60022"/>
    <w:lvl w:ilvl="0" w:tplc="3C5A9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2C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8A7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6F3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CF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E9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4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6D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4D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5AA8"/>
    <w:multiLevelType w:val="hybridMultilevel"/>
    <w:tmpl w:val="61402DA0"/>
    <w:lvl w:ilvl="0" w:tplc="79DC5E8A">
      <w:start w:val="1"/>
      <w:numFmt w:val="decimal"/>
      <w:lvlText w:val="%1."/>
      <w:lvlJc w:val="left"/>
      <w:pPr>
        <w:ind w:left="720" w:hanging="360"/>
      </w:pPr>
    </w:lvl>
    <w:lvl w:ilvl="1" w:tplc="54DCDC58">
      <w:start w:val="1"/>
      <w:numFmt w:val="lowerLetter"/>
      <w:lvlText w:val="%2."/>
      <w:lvlJc w:val="left"/>
      <w:pPr>
        <w:ind w:left="1440" w:hanging="360"/>
      </w:pPr>
    </w:lvl>
    <w:lvl w:ilvl="2" w:tplc="DE5644E4" w:tentative="1">
      <w:start w:val="1"/>
      <w:numFmt w:val="lowerRoman"/>
      <w:lvlText w:val="%3."/>
      <w:lvlJc w:val="right"/>
      <w:pPr>
        <w:ind w:left="2160" w:hanging="180"/>
      </w:pPr>
    </w:lvl>
    <w:lvl w:ilvl="3" w:tplc="4BBA8BA2" w:tentative="1">
      <w:start w:val="1"/>
      <w:numFmt w:val="decimal"/>
      <w:lvlText w:val="%4."/>
      <w:lvlJc w:val="left"/>
      <w:pPr>
        <w:ind w:left="2880" w:hanging="360"/>
      </w:pPr>
    </w:lvl>
    <w:lvl w:ilvl="4" w:tplc="5B7C10C0" w:tentative="1">
      <w:start w:val="1"/>
      <w:numFmt w:val="lowerLetter"/>
      <w:lvlText w:val="%5."/>
      <w:lvlJc w:val="left"/>
      <w:pPr>
        <w:ind w:left="3600" w:hanging="360"/>
      </w:pPr>
    </w:lvl>
    <w:lvl w:ilvl="5" w:tplc="FEC46A16" w:tentative="1">
      <w:start w:val="1"/>
      <w:numFmt w:val="lowerRoman"/>
      <w:lvlText w:val="%6."/>
      <w:lvlJc w:val="right"/>
      <w:pPr>
        <w:ind w:left="4320" w:hanging="180"/>
      </w:pPr>
    </w:lvl>
    <w:lvl w:ilvl="6" w:tplc="31502136" w:tentative="1">
      <w:start w:val="1"/>
      <w:numFmt w:val="decimal"/>
      <w:lvlText w:val="%7."/>
      <w:lvlJc w:val="left"/>
      <w:pPr>
        <w:ind w:left="5040" w:hanging="360"/>
      </w:pPr>
    </w:lvl>
    <w:lvl w:ilvl="7" w:tplc="88BE5AD0" w:tentative="1">
      <w:start w:val="1"/>
      <w:numFmt w:val="lowerLetter"/>
      <w:lvlText w:val="%8."/>
      <w:lvlJc w:val="left"/>
      <w:pPr>
        <w:ind w:left="5760" w:hanging="360"/>
      </w:pPr>
    </w:lvl>
    <w:lvl w:ilvl="8" w:tplc="6CE87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63B6D"/>
    <w:multiLevelType w:val="hybridMultilevel"/>
    <w:tmpl w:val="20A843BE"/>
    <w:lvl w:ilvl="0" w:tplc="3384B5B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BBF66D9C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9320C504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C49C1BA8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7CA43BE2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961AED50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9C641CAC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393C345A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F26CB9E2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44EF45A7"/>
    <w:multiLevelType w:val="hybridMultilevel"/>
    <w:tmpl w:val="6D78ED0A"/>
    <w:lvl w:ilvl="0" w:tplc="45785CF6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DC5EB320" w:tentative="1">
      <w:start w:val="1"/>
      <w:numFmt w:val="lowerLetter"/>
      <w:lvlText w:val="%2."/>
      <w:lvlJc w:val="left"/>
      <w:pPr>
        <w:ind w:left="1440" w:hanging="360"/>
      </w:pPr>
    </w:lvl>
    <w:lvl w:ilvl="2" w:tplc="586229D0" w:tentative="1">
      <w:start w:val="1"/>
      <w:numFmt w:val="lowerRoman"/>
      <w:lvlText w:val="%3."/>
      <w:lvlJc w:val="right"/>
      <w:pPr>
        <w:ind w:left="2160" w:hanging="180"/>
      </w:pPr>
    </w:lvl>
    <w:lvl w:ilvl="3" w:tplc="9F12003C" w:tentative="1">
      <w:start w:val="1"/>
      <w:numFmt w:val="decimal"/>
      <w:lvlText w:val="%4."/>
      <w:lvlJc w:val="left"/>
      <w:pPr>
        <w:ind w:left="2880" w:hanging="360"/>
      </w:pPr>
    </w:lvl>
    <w:lvl w:ilvl="4" w:tplc="61AEF038" w:tentative="1">
      <w:start w:val="1"/>
      <w:numFmt w:val="lowerLetter"/>
      <w:lvlText w:val="%5."/>
      <w:lvlJc w:val="left"/>
      <w:pPr>
        <w:ind w:left="3600" w:hanging="360"/>
      </w:pPr>
    </w:lvl>
    <w:lvl w:ilvl="5" w:tplc="5C0A4270" w:tentative="1">
      <w:start w:val="1"/>
      <w:numFmt w:val="lowerRoman"/>
      <w:lvlText w:val="%6."/>
      <w:lvlJc w:val="right"/>
      <w:pPr>
        <w:ind w:left="4320" w:hanging="180"/>
      </w:pPr>
    </w:lvl>
    <w:lvl w:ilvl="6" w:tplc="43DE2A8C" w:tentative="1">
      <w:start w:val="1"/>
      <w:numFmt w:val="decimal"/>
      <w:lvlText w:val="%7."/>
      <w:lvlJc w:val="left"/>
      <w:pPr>
        <w:ind w:left="5040" w:hanging="360"/>
      </w:pPr>
    </w:lvl>
    <w:lvl w:ilvl="7" w:tplc="A6C41F80" w:tentative="1">
      <w:start w:val="1"/>
      <w:numFmt w:val="lowerLetter"/>
      <w:lvlText w:val="%8."/>
      <w:lvlJc w:val="left"/>
      <w:pPr>
        <w:ind w:left="5760" w:hanging="360"/>
      </w:pPr>
    </w:lvl>
    <w:lvl w:ilvl="8" w:tplc="E5A45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E4213"/>
    <w:multiLevelType w:val="hybridMultilevel"/>
    <w:tmpl w:val="08F28B52"/>
    <w:lvl w:ilvl="0" w:tplc="B23887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C88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9365C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53635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1C03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97834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30ACA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1436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0E1A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83642B8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B92D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B67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9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8B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520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A9F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6C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07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46A93"/>
    <w:multiLevelType w:val="hybridMultilevel"/>
    <w:tmpl w:val="ABE6247A"/>
    <w:lvl w:ilvl="0" w:tplc="A8CC20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63E30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986C1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106D5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7C9C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A85F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B8CB8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1E96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3485B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3A1871"/>
    <w:multiLevelType w:val="hybridMultilevel"/>
    <w:tmpl w:val="B636BF0C"/>
    <w:lvl w:ilvl="0" w:tplc="5100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256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EC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42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60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5A5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45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2F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EE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3067C"/>
    <w:multiLevelType w:val="hybridMultilevel"/>
    <w:tmpl w:val="97E49012"/>
    <w:lvl w:ilvl="0" w:tplc="A6F804B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1220AD3A">
      <w:start w:val="1"/>
      <w:numFmt w:val="lowerLetter"/>
      <w:lvlText w:val="%2."/>
      <w:lvlJc w:val="left"/>
      <w:pPr>
        <w:ind w:left="1440" w:hanging="360"/>
      </w:pPr>
    </w:lvl>
    <w:lvl w:ilvl="2" w:tplc="394EF468">
      <w:start w:val="1"/>
      <w:numFmt w:val="lowerRoman"/>
      <w:lvlText w:val="%3."/>
      <w:lvlJc w:val="right"/>
      <w:pPr>
        <w:ind w:left="2160" w:hanging="180"/>
      </w:pPr>
    </w:lvl>
    <w:lvl w:ilvl="3" w:tplc="CB843356">
      <w:start w:val="1"/>
      <w:numFmt w:val="decimal"/>
      <w:lvlText w:val="%4."/>
      <w:lvlJc w:val="left"/>
      <w:pPr>
        <w:ind w:left="2880" w:hanging="360"/>
      </w:pPr>
    </w:lvl>
    <w:lvl w:ilvl="4" w:tplc="C6F2D55C" w:tentative="1">
      <w:start w:val="1"/>
      <w:numFmt w:val="lowerLetter"/>
      <w:lvlText w:val="%5."/>
      <w:lvlJc w:val="left"/>
      <w:pPr>
        <w:ind w:left="3600" w:hanging="360"/>
      </w:pPr>
    </w:lvl>
    <w:lvl w:ilvl="5" w:tplc="A46E96FA" w:tentative="1">
      <w:start w:val="1"/>
      <w:numFmt w:val="lowerRoman"/>
      <w:lvlText w:val="%6."/>
      <w:lvlJc w:val="right"/>
      <w:pPr>
        <w:ind w:left="4320" w:hanging="180"/>
      </w:pPr>
    </w:lvl>
    <w:lvl w:ilvl="6" w:tplc="7CB83F86" w:tentative="1">
      <w:start w:val="1"/>
      <w:numFmt w:val="decimal"/>
      <w:lvlText w:val="%7."/>
      <w:lvlJc w:val="left"/>
      <w:pPr>
        <w:ind w:left="5040" w:hanging="360"/>
      </w:pPr>
    </w:lvl>
    <w:lvl w:ilvl="7" w:tplc="4DF4DB6E" w:tentative="1">
      <w:start w:val="1"/>
      <w:numFmt w:val="lowerLetter"/>
      <w:lvlText w:val="%8."/>
      <w:lvlJc w:val="left"/>
      <w:pPr>
        <w:ind w:left="5760" w:hanging="360"/>
      </w:pPr>
    </w:lvl>
    <w:lvl w:ilvl="8" w:tplc="B18A9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07AF7"/>
    <w:multiLevelType w:val="hybridMultilevel"/>
    <w:tmpl w:val="73E22314"/>
    <w:lvl w:ilvl="0" w:tplc="4D10DAA2">
      <w:start w:val="1"/>
      <w:numFmt w:val="decimal"/>
      <w:lvlText w:val="%1."/>
      <w:lvlJc w:val="left"/>
      <w:pPr>
        <w:ind w:left="720" w:hanging="360"/>
      </w:pPr>
    </w:lvl>
    <w:lvl w:ilvl="1" w:tplc="170A4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5EFBDA">
      <w:start w:val="1"/>
      <w:numFmt w:val="lowerRoman"/>
      <w:lvlText w:val="%3."/>
      <w:lvlJc w:val="right"/>
      <w:pPr>
        <w:ind w:left="2160" w:hanging="180"/>
      </w:pPr>
    </w:lvl>
    <w:lvl w:ilvl="3" w:tplc="62B66C82">
      <w:start w:val="1"/>
      <w:numFmt w:val="decimal"/>
      <w:lvlText w:val="%4."/>
      <w:lvlJc w:val="left"/>
      <w:pPr>
        <w:ind w:left="2880" w:hanging="360"/>
      </w:pPr>
    </w:lvl>
    <w:lvl w:ilvl="4" w:tplc="1562B43A" w:tentative="1">
      <w:start w:val="1"/>
      <w:numFmt w:val="lowerLetter"/>
      <w:lvlText w:val="%5."/>
      <w:lvlJc w:val="left"/>
      <w:pPr>
        <w:ind w:left="3600" w:hanging="360"/>
      </w:pPr>
    </w:lvl>
    <w:lvl w:ilvl="5" w:tplc="C0FCF9EC" w:tentative="1">
      <w:start w:val="1"/>
      <w:numFmt w:val="lowerRoman"/>
      <w:lvlText w:val="%6."/>
      <w:lvlJc w:val="right"/>
      <w:pPr>
        <w:ind w:left="4320" w:hanging="180"/>
      </w:pPr>
    </w:lvl>
    <w:lvl w:ilvl="6" w:tplc="580C4C5A" w:tentative="1">
      <w:start w:val="1"/>
      <w:numFmt w:val="decimal"/>
      <w:lvlText w:val="%7."/>
      <w:lvlJc w:val="left"/>
      <w:pPr>
        <w:ind w:left="5040" w:hanging="360"/>
      </w:pPr>
    </w:lvl>
    <w:lvl w:ilvl="7" w:tplc="776E5202" w:tentative="1">
      <w:start w:val="1"/>
      <w:numFmt w:val="lowerLetter"/>
      <w:lvlText w:val="%8."/>
      <w:lvlJc w:val="left"/>
      <w:pPr>
        <w:ind w:left="5760" w:hanging="360"/>
      </w:pPr>
    </w:lvl>
    <w:lvl w:ilvl="8" w:tplc="7832B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4DE4"/>
    <w:multiLevelType w:val="hybridMultilevel"/>
    <w:tmpl w:val="21447B1A"/>
    <w:lvl w:ilvl="0" w:tplc="BBD46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82F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85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3286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9A3EB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E9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A9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C6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FCD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D4D4E"/>
    <w:multiLevelType w:val="hybridMultilevel"/>
    <w:tmpl w:val="63228BA0"/>
    <w:lvl w:ilvl="0" w:tplc="DBB44ADC">
      <w:start w:val="1"/>
      <w:numFmt w:val="decimal"/>
      <w:lvlText w:val="%1."/>
      <w:lvlJc w:val="left"/>
      <w:pPr>
        <w:ind w:left="720" w:hanging="360"/>
      </w:pPr>
    </w:lvl>
    <w:lvl w:ilvl="1" w:tplc="5B58AB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F02E24">
      <w:start w:val="1"/>
      <w:numFmt w:val="lowerRoman"/>
      <w:lvlText w:val="%3."/>
      <w:lvlJc w:val="right"/>
      <w:pPr>
        <w:ind w:left="2160" w:hanging="180"/>
      </w:pPr>
    </w:lvl>
    <w:lvl w:ilvl="3" w:tplc="A1FA7D5C">
      <w:start w:val="1"/>
      <w:numFmt w:val="decimal"/>
      <w:lvlText w:val="%4."/>
      <w:lvlJc w:val="left"/>
      <w:pPr>
        <w:ind w:left="2880" w:hanging="360"/>
      </w:pPr>
    </w:lvl>
    <w:lvl w:ilvl="4" w:tplc="C7D25686" w:tentative="1">
      <w:start w:val="1"/>
      <w:numFmt w:val="lowerLetter"/>
      <w:lvlText w:val="%5."/>
      <w:lvlJc w:val="left"/>
      <w:pPr>
        <w:ind w:left="3600" w:hanging="360"/>
      </w:pPr>
    </w:lvl>
    <w:lvl w:ilvl="5" w:tplc="EE90CEF2" w:tentative="1">
      <w:start w:val="1"/>
      <w:numFmt w:val="lowerRoman"/>
      <w:lvlText w:val="%6."/>
      <w:lvlJc w:val="right"/>
      <w:pPr>
        <w:ind w:left="4320" w:hanging="180"/>
      </w:pPr>
    </w:lvl>
    <w:lvl w:ilvl="6" w:tplc="BA9C77E4" w:tentative="1">
      <w:start w:val="1"/>
      <w:numFmt w:val="decimal"/>
      <w:lvlText w:val="%7."/>
      <w:lvlJc w:val="left"/>
      <w:pPr>
        <w:ind w:left="5040" w:hanging="360"/>
      </w:pPr>
    </w:lvl>
    <w:lvl w:ilvl="7" w:tplc="03B8195E" w:tentative="1">
      <w:start w:val="1"/>
      <w:numFmt w:val="lowerLetter"/>
      <w:lvlText w:val="%8."/>
      <w:lvlJc w:val="left"/>
      <w:pPr>
        <w:ind w:left="5760" w:hanging="360"/>
      </w:pPr>
    </w:lvl>
    <w:lvl w:ilvl="8" w:tplc="72627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24305"/>
    <w:multiLevelType w:val="hybridMultilevel"/>
    <w:tmpl w:val="D1F2CA36"/>
    <w:lvl w:ilvl="0" w:tplc="8402A9A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72C8FEF6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AAFAC9B6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E200A7DE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7CB48E02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7340E062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CA9EADF0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5EEC1AC6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71F8D01C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9" w15:restartNumberingAfterBreak="0">
    <w:nsid w:val="70F81FA0"/>
    <w:multiLevelType w:val="hybridMultilevel"/>
    <w:tmpl w:val="EE18B9D0"/>
    <w:lvl w:ilvl="0" w:tplc="77043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0C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89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65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EC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508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AF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41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4A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5780A"/>
    <w:multiLevelType w:val="hybridMultilevel"/>
    <w:tmpl w:val="400EA3A4"/>
    <w:lvl w:ilvl="0" w:tplc="E416C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2E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0A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EB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4E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AC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61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7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8F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547B5"/>
    <w:multiLevelType w:val="hybridMultilevel"/>
    <w:tmpl w:val="3DAE9A2A"/>
    <w:lvl w:ilvl="0" w:tplc="73CAA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82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A8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4A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E5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00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01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ED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28E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124940">
    <w:abstractNumId w:val="13"/>
  </w:num>
  <w:num w:numId="2" w16cid:durableId="1433358504">
    <w:abstractNumId w:val="15"/>
  </w:num>
  <w:num w:numId="3" w16cid:durableId="724452148">
    <w:abstractNumId w:val="16"/>
  </w:num>
  <w:num w:numId="4" w16cid:durableId="1738630171">
    <w:abstractNumId w:val="26"/>
  </w:num>
  <w:num w:numId="5" w16cid:durableId="1654874103">
    <w:abstractNumId w:val="3"/>
  </w:num>
  <w:num w:numId="6" w16cid:durableId="143620685">
    <w:abstractNumId w:val="23"/>
  </w:num>
  <w:num w:numId="7" w16cid:durableId="1776056451">
    <w:abstractNumId w:val="4"/>
  </w:num>
  <w:num w:numId="8" w16cid:durableId="1775514387">
    <w:abstractNumId w:val="5"/>
  </w:num>
  <w:num w:numId="9" w16cid:durableId="2034725162">
    <w:abstractNumId w:val="17"/>
  </w:num>
  <w:num w:numId="10" w16cid:durableId="1047338931">
    <w:abstractNumId w:val="1"/>
  </w:num>
  <w:num w:numId="11" w16cid:durableId="678510484">
    <w:abstractNumId w:val="28"/>
  </w:num>
  <w:num w:numId="12" w16cid:durableId="875312674">
    <w:abstractNumId w:val="19"/>
  </w:num>
  <w:num w:numId="13" w16cid:durableId="1592733431">
    <w:abstractNumId w:val="4"/>
    <w:lvlOverride w:ilvl="0">
      <w:startOverride w:val="1"/>
    </w:lvlOverride>
  </w:num>
  <w:num w:numId="14" w16cid:durableId="341662463">
    <w:abstractNumId w:val="24"/>
  </w:num>
  <w:num w:numId="15" w16cid:durableId="186913977">
    <w:abstractNumId w:val="6"/>
  </w:num>
  <w:num w:numId="16" w16cid:durableId="891580303">
    <w:abstractNumId w:val="22"/>
  </w:num>
  <w:num w:numId="17" w16cid:durableId="85075130">
    <w:abstractNumId w:val="21"/>
  </w:num>
  <w:num w:numId="18" w16cid:durableId="559092986">
    <w:abstractNumId w:val="11"/>
  </w:num>
  <w:num w:numId="19" w16cid:durableId="663898129">
    <w:abstractNumId w:val="25"/>
  </w:num>
  <w:num w:numId="20" w16cid:durableId="530998200">
    <w:abstractNumId w:val="27"/>
  </w:num>
  <w:num w:numId="21" w16cid:durableId="1095831478">
    <w:abstractNumId w:val="7"/>
  </w:num>
  <w:num w:numId="22" w16cid:durableId="360471330">
    <w:abstractNumId w:val="31"/>
  </w:num>
  <w:num w:numId="23" w16cid:durableId="1813937964">
    <w:abstractNumId w:val="30"/>
  </w:num>
  <w:num w:numId="24" w16cid:durableId="1615404973">
    <w:abstractNumId w:val="20"/>
  </w:num>
  <w:num w:numId="25" w16cid:durableId="675771823">
    <w:abstractNumId w:val="9"/>
  </w:num>
  <w:num w:numId="26" w16cid:durableId="1821068433">
    <w:abstractNumId w:val="29"/>
  </w:num>
  <w:num w:numId="27" w16cid:durableId="64618953">
    <w:abstractNumId w:val="10"/>
  </w:num>
  <w:num w:numId="28" w16cid:durableId="2026517630">
    <w:abstractNumId w:val="18"/>
  </w:num>
  <w:num w:numId="29" w16cid:durableId="927349919">
    <w:abstractNumId w:val="0"/>
  </w:num>
  <w:num w:numId="30" w16cid:durableId="312612392">
    <w:abstractNumId w:val="2"/>
  </w:num>
  <w:num w:numId="31" w16cid:durableId="2114935776">
    <w:abstractNumId w:val="8"/>
  </w:num>
  <w:num w:numId="32" w16cid:durableId="812722617">
    <w:abstractNumId w:val="14"/>
  </w:num>
  <w:num w:numId="33" w16cid:durableId="80032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04A"/>
    <w:rsid w:val="0000149C"/>
    <w:rsid w:val="00006778"/>
    <w:rsid w:val="00006C7E"/>
    <w:rsid w:val="000122E6"/>
    <w:rsid w:val="00013032"/>
    <w:rsid w:val="000136A7"/>
    <w:rsid w:val="00014F63"/>
    <w:rsid w:val="000208E2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3C1C"/>
    <w:rsid w:val="000A49D6"/>
    <w:rsid w:val="000A5206"/>
    <w:rsid w:val="000A6AB4"/>
    <w:rsid w:val="000A6DB9"/>
    <w:rsid w:val="000B42E0"/>
    <w:rsid w:val="000B553E"/>
    <w:rsid w:val="000B5C1F"/>
    <w:rsid w:val="000B5F15"/>
    <w:rsid w:val="000B688B"/>
    <w:rsid w:val="000C7C5F"/>
    <w:rsid w:val="000D7CA1"/>
    <w:rsid w:val="000E2058"/>
    <w:rsid w:val="000E4312"/>
    <w:rsid w:val="000E4DD3"/>
    <w:rsid w:val="000E61EE"/>
    <w:rsid w:val="000F21FB"/>
    <w:rsid w:val="000F6876"/>
    <w:rsid w:val="0010243E"/>
    <w:rsid w:val="00102CAB"/>
    <w:rsid w:val="0010305A"/>
    <w:rsid w:val="00103148"/>
    <w:rsid w:val="00106FBD"/>
    <w:rsid w:val="00111D36"/>
    <w:rsid w:val="00122F9F"/>
    <w:rsid w:val="00124FD0"/>
    <w:rsid w:val="00132C42"/>
    <w:rsid w:val="001336C7"/>
    <w:rsid w:val="00134E34"/>
    <w:rsid w:val="00134E85"/>
    <w:rsid w:val="00137E97"/>
    <w:rsid w:val="00141C5B"/>
    <w:rsid w:val="00141F3E"/>
    <w:rsid w:val="00143E11"/>
    <w:rsid w:val="0014438F"/>
    <w:rsid w:val="0015594C"/>
    <w:rsid w:val="00155A3F"/>
    <w:rsid w:val="00166485"/>
    <w:rsid w:val="00171393"/>
    <w:rsid w:val="00171EED"/>
    <w:rsid w:val="00174CA1"/>
    <w:rsid w:val="00184027"/>
    <w:rsid w:val="00186C0E"/>
    <w:rsid w:val="00194BE8"/>
    <w:rsid w:val="00197707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4FFD"/>
    <w:rsid w:val="001F0322"/>
    <w:rsid w:val="001F08D5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41B3"/>
    <w:rsid w:val="0023680F"/>
    <w:rsid w:val="002372F4"/>
    <w:rsid w:val="002412BC"/>
    <w:rsid w:val="00243A41"/>
    <w:rsid w:val="002442B8"/>
    <w:rsid w:val="00245A55"/>
    <w:rsid w:val="002479C7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1F6A"/>
    <w:rsid w:val="00292BA0"/>
    <w:rsid w:val="00292D77"/>
    <w:rsid w:val="002932D8"/>
    <w:rsid w:val="002A27C8"/>
    <w:rsid w:val="002A2FE7"/>
    <w:rsid w:val="002B219A"/>
    <w:rsid w:val="002B368E"/>
    <w:rsid w:val="002B6556"/>
    <w:rsid w:val="002C177C"/>
    <w:rsid w:val="002C572D"/>
    <w:rsid w:val="002C69A1"/>
    <w:rsid w:val="002C7481"/>
    <w:rsid w:val="002C7A46"/>
    <w:rsid w:val="002D6115"/>
    <w:rsid w:val="002E1CE1"/>
    <w:rsid w:val="00302C7F"/>
    <w:rsid w:val="003047B1"/>
    <w:rsid w:val="00305383"/>
    <w:rsid w:val="00317700"/>
    <w:rsid w:val="00320082"/>
    <w:rsid w:val="00321BB8"/>
    <w:rsid w:val="00321CFB"/>
    <w:rsid w:val="00323F9E"/>
    <w:rsid w:val="0032525C"/>
    <w:rsid w:val="0033002A"/>
    <w:rsid w:val="003336A1"/>
    <w:rsid w:val="003360D0"/>
    <w:rsid w:val="0033701E"/>
    <w:rsid w:val="0033728D"/>
    <w:rsid w:val="0034193D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315"/>
    <w:rsid w:val="003766DC"/>
    <w:rsid w:val="00376A66"/>
    <w:rsid w:val="003775E2"/>
    <w:rsid w:val="00381FCD"/>
    <w:rsid w:val="00382634"/>
    <w:rsid w:val="00382EA0"/>
    <w:rsid w:val="003861CE"/>
    <w:rsid w:val="00392E44"/>
    <w:rsid w:val="003939B0"/>
    <w:rsid w:val="00394E77"/>
    <w:rsid w:val="00396C72"/>
    <w:rsid w:val="003A0533"/>
    <w:rsid w:val="003A1C64"/>
    <w:rsid w:val="003A442E"/>
    <w:rsid w:val="003A52C4"/>
    <w:rsid w:val="003B1000"/>
    <w:rsid w:val="003B36D5"/>
    <w:rsid w:val="003B60B6"/>
    <w:rsid w:val="003C67B4"/>
    <w:rsid w:val="003C6B60"/>
    <w:rsid w:val="003D5845"/>
    <w:rsid w:val="003D5D97"/>
    <w:rsid w:val="003D6380"/>
    <w:rsid w:val="003E745D"/>
    <w:rsid w:val="003E7867"/>
    <w:rsid w:val="003F30FE"/>
    <w:rsid w:val="003F6935"/>
    <w:rsid w:val="00401D28"/>
    <w:rsid w:val="00402722"/>
    <w:rsid w:val="00405EE4"/>
    <w:rsid w:val="0041598A"/>
    <w:rsid w:val="00415AEE"/>
    <w:rsid w:val="00431CA8"/>
    <w:rsid w:val="004343F1"/>
    <w:rsid w:val="004408B1"/>
    <w:rsid w:val="00446B7E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3D4D"/>
    <w:rsid w:val="004F4698"/>
    <w:rsid w:val="005047C5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2AE2"/>
    <w:rsid w:val="00557F92"/>
    <w:rsid w:val="0056072C"/>
    <w:rsid w:val="00565E2B"/>
    <w:rsid w:val="00567958"/>
    <w:rsid w:val="00570145"/>
    <w:rsid w:val="00570383"/>
    <w:rsid w:val="0057190E"/>
    <w:rsid w:val="00572BF4"/>
    <w:rsid w:val="00576EF1"/>
    <w:rsid w:val="00585341"/>
    <w:rsid w:val="00591B82"/>
    <w:rsid w:val="005923E7"/>
    <w:rsid w:val="0059589A"/>
    <w:rsid w:val="00596086"/>
    <w:rsid w:val="005A012C"/>
    <w:rsid w:val="005A160B"/>
    <w:rsid w:val="005B2E81"/>
    <w:rsid w:val="005B50EE"/>
    <w:rsid w:val="005B64B6"/>
    <w:rsid w:val="005B7EA5"/>
    <w:rsid w:val="005B7FFE"/>
    <w:rsid w:val="005C1DFA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2E64"/>
    <w:rsid w:val="00620E26"/>
    <w:rsid w:val="006221F8"/>
    <w:rsid w:val="00623785"/>
    <w:rsid w:val="006260B8"/>
    <w:rsid w:val="00630021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6876"/>
    <w:rsid w:val="00676EF2"/>
    <w:rsid w:val="0067736D"/>
    <w:rsid w:val="006803CD"/>
    <w:rsid w:val="00682152"/>
    <w:rsid w:val="00691BCF"/>
    <w:rsid w:val="006957A5"/>
    <w:rsid w:val="0069719B"/>
    <w:rsid w:val="006972F0"/>
    <w:rsid w:val="00697611"/>
    <w:rsid w:val="006A5381"/>
    <w:rsid w:val="006A6DD1"/>
    <w:rsid w:val="006B08A0"/>
    <w:rsid w:val="006B0BA0"/>
    <w:rsid w:val="006B3868"/>
    <w:rsid w:val="006B3982"/>
    <w:rsid w:val="006C22BD"/>
    <w:rsid w:val="006C5A66"/>
    <w:rsid w:val="006C7D86"/>
    <w:rsid w:val="006E44D0"/>
    <w:rsid w:val="006E5C82"/>
    <w:rsid w:val="006E72F1"/>
    <w:rsid w:val="006F0FD9"/>
    <w:rsid w:val="006F3E67"/>
    <w:rsid w:val="006F5EE1"/>
    <w:rsid w:val="006F7985"/>
    <w:rsid w:val="007043C9"/>
    <w:rsid w:val="007052CD"/>
    <w:rsid w:val="007117A4"/>
    <w:rsid w:val="00722201"/>
    <w:rsid w:val="00722EA1"/>
    <w:rsid w:val="00727BEA"/>
    <w:rsid w:val="00730A46"/>
    <w:rsid w:val="007408C7"/>
    <w:rsid w:val="00751C73"/>
    <w:rsid w:val="00752664"/>
    <w:rsid w:val="00754349"/>
    <w:rsid w:val="007557D8"/>
    <w:rsid w:val="0075715C"/>
    <w:rsid w:val="00757BD7"/>
    <w:rsid w:val="00763129"/>
    <w:rsid w:val="00763307"/>
    <w:rsid w:val="0076431E"/>
    <w:rsid w:val="0076574B"/>
    <w:rsid w:val="00765E2F"/>
    <w:rsid w:val="0076607E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E74B4"/>
    <w:rsid w:val="007E7D86"/>
    <w:rsid w:val="007F29BA"/>
    <w:rsid w:val="007F57DD"/>
    <w:rsid w:val="007F76A5"/>
    <w:rsid w:val="007F7FEA"/>
    <w:rsid w:val="008005E0"/>
    <w:rsid w:val="008032AD"/>
    <w:rsid w:val="00804494"/>
    <w:rsid w:val="008107DB"/>
    <w:rsid w:val="00813536"/>
    <w:rsid w:val="00814A94"/>
    <w:rsid w:val="00817EFD"/>
    <w:rsid w:val="00824C5E"/>
    <w:rsid w:val="00825918"/>
    <w:rsid w:val="00830417"/>
    <w:rsid w:val="0083207B"/>
    <w:rsid w:val="00837CA0"/>
    <w:rsid w:val="008409EB"/>
    <w:rsid w:val="00844F3C"/>
    <w:rsid w:val="00846F91"/>
    <w:rsid w:val="008572CA"/>
    <w:rsid w:val="00864193"/>
    <w:rsid w:val="008716F6"/>
    <w:rsid w:val="008728F5"/>
    <w:rsid w:val="00874DB4"/>
    <w:rsid w:val="008812C3"/>
    <w:rsid w:val="00884241"/>
    <w:rsid w:val="0088426A"/>
    <w:rsid w:val="0088453F"/>
    <w:rsid w:val="00885D11"/>
    <w:rsid w:val="00895CD7"/>
    <w:rsid w:val="008A3E67"/>
    <w:rsid w:val="008A5F96"/>
    <w:rsid w:val="008A6BB7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E6C64"/>
    <w:rsid w:val="008E7CB8"/>
    <w:rsid w:val="008F2089"/>
    <w:rsid w:val="008F6493"/>
    <w:rsid w:val="00900F86"/>
    <w:rsid w:val="009146C0"/>
    <w:rsid w:val="00916F59"/>
    <w:rsid w:val="00920BF6"/>
    <w:rsid w:val="00921380"/>
    <w:rsid w:val="00921E34"/>
    <w:rsid w:val="009263F8"/>
    <w:rsid w:val="00927DD6"/>
    <w:rsid w:val="00932304"/>
    <w:rsid w:val="00932786"/>
    <w:rsid w:val="009344A0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A1D05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12BE8"/>
    <w:rsid w:val="00A22033"/>
    <w:rsid w:val="00A24831"/>
    <w:rsid w:val="00A25FAF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28A3"/>
    <w:rsid w:val="00B06069"/>
    <w:rsid w:val="00B06594"/>
    <w:rsid w:val="00B0722B"/>
    <w:rsid w:val="00B130DC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63DA4"/>
    <w:rsid w:val="00B70E2A"/>
    <w:rsid w:val="00B7197B"/>
    <w:rsid w:val="00B8169E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4A9A"/>
    <w:rsid w:val="00BC558C"/>
    <w:rsid w:val="00BD56D4"/>
    <w:rsid w:val="00BE5263"/>
    <w:rsid w:val="00BE5725"/>
    <w:rsid w:val="00BE66FE"/>
    <w:rsid w:val="00BF5D8A"/>
    <w:rsid w:val="00BF79E8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3886"/>
    <w:rsid w:val="00CF4451"/>
    <w:rsid w:val="00CF47C5"/>
    <w:rsid w:val="00CF5985"/>
    <w:rsid w:val="00D03C00"/>
    <w:rsid w:val="00D12720"/>
    <w:rsid w:val="00D131A7"/>
    <w:rsid w:val="00D13F11"/>
    <w:rsid w:val="00D33570"/>
    <w:rsid w:val="00D4056F"/>
    <w:rsid w:val="00D41130"/>
    <w:rsid w:val="00D50E66"/>
    <w:rsid w:val="00D5314B"/>
    <w:rsid w:val="00D55693"/>
    <w:rsid w:val="00D56052"/>
    <w:rsid w:val="00D575E0"/>
    <w:rsid w:val="00D61980"/>
    <w:rsid w:val="00D628EC"/>
    <w:rsid w:val="00D62C05"/>
    <w:rsid w:val="00D645F8"/>
    <w:rsid w:val="00D650A8"/>
    <w:rsid w:val="00D65927"/>
    <w:rsid w:val="00D72354"/>
    <w:rsid w:val="00D72631"/>
    <w:rsid w:val="00D74DEE"/>
    <w:rsid w:val="00D75796"/>
    <w:rsid w:val="00D7675E"/>
    <w:rsid w:val="00D77D25"/>
    <w:rsid w:val="00D77E91"/>
    <w:rsid w:val="00D80838"/>
    <w:rsid w:val="00D85C72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55C2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4772B"/>
    <w:rsid w:val="00E51D48"/>
    <w:rsid w:val="00E54796"/>
    <w:rsid w:val="00E61590"/>
    <w:rsid w:val="00E62A53"/>
    <w:rsid w:val="00E71054"/>
    <w:rsid w:val="00E74896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19D7"/>
    <w:rsid w:val="00EC2559"/>
    <w:rsid w:val="00EC6455"/>
    <w:rsid w:val="00EE0881"/>
    <w:rsid w:val="00EE2480"/>
    <w:rsid w:val="00EE2A53"/>
    <w:rsid w:val="00EE4D22"/>
    <w:rsid w:val="00EF1237"/>
    <w:rsid w:val="00F02008"/>
    <w:rsid w:val="00F03128"/>
    <w:rsid w:val="00F0474F"/>
    <w:rsid w:val="00F11638"/>
    <w:rsid w:val="00F11EC9"/>
    <w:rsid w:val="00F13735"/>
    <w:rsid w:val="00F16E01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2E8E"/>
    <w:rsid w:val="00F85562"/>
    <w:rsid w:val="00F87EAE"/>
    <w:rsid w:val="00F913D2"/>
    <w:rsid w:val="00F97F76"/>
    <w:rsid w:val="00FA0C07"/>
    <w:rsid w:val="00FA3F7A"/>
    <w:rsid w:val="00FA4A0D"/>
    <w:rsid w:val="00FB3370"/>
    <w:rsid w:val="00FB613E"/>
    <w:rsid w:val="00FC0AB3"/>
    <w:rsid w:val="00FC152A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B8EE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Barevný seznam – zvýraznění 11,Bullet list,List Paragraph compact,Nad,Normal bullet 2,Numbered List,Odrážky,Odstavec cíl se seznamem,Odstavec se seznamem1,Odstavec se seznamem5,Odstavec_muj,Paragraphe de liste 2,Reference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3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Barevný seznam – zvýraznění 11 Char,Bullet list Char,List Paragraph compact Char,Nad Char,Normal bullet 2 Char,Numbered List Char,Odrážky Char,Odstavec cíl se seznamem Char,Odstavec se seznamem1 Char,Odstavec se seznamem5 Char"/>
    <w:basedOn w:val="Standardnpsmoodstavce"/>
    <w:link w:val="Odstavecseseznamem"/>
    <w:uiPriority w:val="34"/>
    <w:qFormat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45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B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028A3"/>
  </w:style>
  <w:style w:type="character" w:customStyle="1" w:styleId="eop">
    <w:name w:val="eop"/>
    <w:basedOn w:val="Standardnpsmoodstavce"/>
    <w:rsid w:val="00B028A3"/>
  </w:style>
  <w:style w:type="character" w:customStyle="1" w:styleId="cf01">
    <w:name w:val="cf01"/>
    <w:basedOn w:val="Standardnpsmoodstavce"/>
    <w:rsid w:val="00864193"/>
    <w:rPr>
      <w:rFonts w:ascii="Segoe UI" w:hAnsi="Segoe UI" w:cs="Segoe UI" w:hint="default"/>
      <w:sz w:val="18"/>
      <w:szCs w:val="18"/>
    </w:rPr>
  </w:style>
  <w:style w:type="character" w:styleId="Siln">
    <w:name w:val="Strong"/>
    <w:basedOn w:val="Standardnpsmoodstavce"/>
    <w:uiPriority w:val="22"/>
    <w:qFormat/>
    <w:rsid w:val="00BC4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B51F5E5D-0922-4229-A352-2B34F67D10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Bálek Lukáš</cp:lastModifiedBy>
  <cp:revision>2</cp:revision>
  <cp:lastPrinted>2016-04-29T19:17:00Z</cp:lastPrinted>
  <dcterms:created xsi:type="dcterms:W3CDTF">2024-02-21T13:04:00Z</dcterms:created>
  <dcterms:modified xsi:type="dcterms:W3CDTF">2024-02-21T13:04:00Z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MMR-14944/2024-57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&lt;TABLE&gt;&lt;TR&gt;&lt;TD&gt;Č.j.:&lt;/TD&gt;&lt;TD&gt;MMR-14944/2024-57&lt;/TD&gt;&lt;/TR&gt;&lt;TR&gt;&lt;TD&gt;&lt;/TD&gt;&lt;TD&gt;&lt;/TD&gt;&lt;/TR&gt;&lt;/TABLE&gt;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Nikola Blokešová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E15244/24/MMR</vt:lpwstr>
  </property>
  <property fmtid="{D5CDD505-2E9C-101B-9397-08002B2CF9AE}" pid="20" name="Key_BarCode_Pisemnost">
    <vt:lpwstr>*B003464566*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E15244/24/MMR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výzvy v subkomponentě 4.1.3 - 4. výzva (malé projekty specifické)</vt:lpwstr>
  </property>
  <property fmtid="{D5CDD505-2E9C-101B-9397-08002B2CF9AE}" pid="43" name="Zkratka_SpisovyUzel_PoziceZodpo_Pisemnost">
    <vt:lpwstr>57</vt:lpwstr>
  </property>
</Properties>
</file>