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77777777" w:rsidR="000D212B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Pr="00E765A9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15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0FFD93B8" w:rsidR="00E765A9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442B1B6">
        <w:rPr>
          <w:rStyle w:val="normaltextrun"/>
          <w:rFonts w:ascii="Arial" w:hAnsi="Arial" w:cs="Arial"/>
          <w:b/>
          <w:bCs/>
          <w:caps/>
          <w:color w:val="002060"/>
          <w:sz w:val="46"/>
          <w:szCs w:val="46"/>
        </w:rPr>
        <w:t>Závěrečná Zpráva o plnění demonstrativnosti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461D77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CF2D8B6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0FB78278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F6584BE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16B16456" w14:textId="2123FF68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Platnost od 1</w:t>
      </w:r>
      <w:r w:rsidR="00712CDA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9</w:t>
      </w:r>
      <w:bookmarkStart w:id="0" w:name="_GoBack"/>
      <w:bookmarkEnd w:id="0"/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5. 2022 </w:t>
      </w:r>
      <w:r>
        <w:rPr>
          <w:rStyle w:val="eop"/>
          <w:rFonts w:ascii="Arial" w:hAnsi="Arial" w:cs="Arial"/>
          <w:color w:val="002060"/>
          <w:sz w:val="28"/>
          <w:szCs w:val="28"/>
        </w:rPr>
        <w:t> 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77777777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</w:t>
      </w:r>
      <w:r w:rsidR="00E765A9" w:rsidRPr="6442B1B6">
        <w:rPr>
          <w:rFonts w:cs="Tahoma"/>
          <w:b/>
          <w:bCs/>
          <w:caps/>
          <w:sz w:val="32"/>
          <w:szCs w:val="32"/>
        </w:rPr>
        <w:t xml:space="preserve">demonstrativnosti </w:t>
      </w:r>
      <w:r w:rsidRPr="6442B1B6">
        <w:rPr>
          <w:rFonts w:cs="Tahoma"/>
          <w:b/>
          <w:bCs/>
          <w:caps/>
          <w:sz w:val="32"/>
          <w:szCs w:val="32"/>
        </w:rPr>
        <w:t>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77777777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1.4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77777777" w:rsidR="00DD5945" w:rsidRDefault="002473FB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2473FB">
              <w:rPr>
                <w:rFonts w:cs="Tahoma"/>
                <w:sz w:val="20"/>
                <w:szCs w:val="20"/>
              </w:rPr>
              <w:t>Digitální ekonomika a společnost, inovativní start-upy a nové technologie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1CA15E54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cíle č. 57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FAC3A" w14:textId="3EB468A8" w:rsidR="004E0553" w:rsidRDefault="003E5F8B">
            <w:pPr>
              <w:spacing w:before="60" w:after="60" w:line="293" w:lineRule="auto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  <w:r w:rsidR="00DF02B2" w:rsidRPr="001635C8">
              <w:rPr>
                <w:rFonts w:cs="Tahoma"/>
                <w:sz w:val="20"/>
                <w:szCs w:val="20"/>
              </w:rPr>
              <w:t>emonstrativní aplikace</w:t>
            </w:r>
            <w:r>
              <w:rPr>
                <w:rFonts w:cs="Tahoma"/>
                <w:sz w:val="20"/>
                <w:szCs w:val="20"/>
              </w:rPr>
              <w:t xml:space="preserve"> užití 5G ve vertikále Smart </w:t>
            </w:r>
            <w:proofErr w:type="spellStart"/>
            <w:r>
              <w:rPr>
                <w:rFonts w:cs="Tahoma"/>
                <w:sz w:val="20"/>
                <w:szCs w:val="20"/>
              </w:rPr>
              <w:t>Cities</w:t>
            </w:r>
            <w:proofErr w:type="spellEnd"/>
          </w:p>
          <w:p w14:paraId="406B23BB" w14:textId="37AF18AB" w:rsidR="003E5F8B" w:rsidRPr="001635C8" w:rsidRDefault="003E5F8B" w:rsidP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77777777" w:rsidR="004E0553" w:rsidRPr="001635C8" w:rsidRDefault="001635C8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</w:t>
            </w:r>
            <w:r w:rsidR="00DF02B2" w:rsidRPr="001635C8">
              <w:rPr>
                <w:rFonts w:cs="Tahoma"/>
                <w:sz w:val="20"/>
                <w:szCs w:val="20"/>
              </w:rPr>
              <w:t>očet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77777777" w:rsidR="004E0553" w:rsidRPr="001635C8" w:rsidRDefault="001635C8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</w:t>
            </w:r>
            <w:r w:rsidR="00DF02B2" w:rsidRPr="001635C8">
              <w:rPr>
                <w:rFonts w:cs="Tahoma"/>
                <w:sz w:val="20"/>
                <w:szCs w:val="20"/>
              </w:rPr>
              <w:t>očet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4E2B6A55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kterou vedou k naplnění cíle </w:t>
            </w:r>
            <w:r w:rsidR="00583D81">
              <w:rPr>
                <w:rFonts w:cs="Tahoma"/>
                <w:sz w:val="20"/>
                <w:szCs w:val="20"/>
              </w:rPr>
              <w:t xml:space="preserve">č. 57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 xml:space="preserve">Zhodnocení </w:t>
            </w:r>
            <w:r w:rsidR="001635C8">
              <w:rPr>
                <w:rFonts w:cs="Tahoma"/>
                <w:sz w:val="20"/>
                <w:szCs w:val="20"/>
              </w:rPr>
              <w:t xml:space="preserve">demonstrativnosti </w:t>
            </w:r>
            <w:r w:rsidRPr="00B7539F">
              <w:rPr>
                <w:rFonts w:cs="Tahoma"/>
                <w:sz w:val="20"/>
                <w:szCs w:val="20"/>
              </w:rPr>
              <w:t>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D0403F">
      <w:pPr>
        <w:pStyle w:val="Styl9"/>
      </w:pPr>
      <w:r>
        <w:t>Udržitelnost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p w14:paraId="0C8FE7CE" w14:textId="77777777" w:rsidR="00B61879" w:rsidRDefault="00B61879" w:rsidP="00D0403F">
      <w:pPr>
        <w:pStyle w:val="Styl9"/>
      </w:pPr>
    </w:p>
    <w:p w14:paraId="41004F19" w14:textId="77777777" w:rsidR="007B4749" w:rsidRDefault="007B4749" w:rsidP="00D0403F">
      <w:pPr>
        <w:pStyle w:val="Styl9"/>
      </w:pPr>
    </w:p>
    <w:p w14:paraId="7B80AC02" w14:textId="77777777" w:rsidR="008741E1" w:rsidRDefault="008741E1" w:rsidP="00D0403F">
      <w:pPr>
        <w:pStyle w:val="Styl9"/>
      </w:pPr>
      <w:r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77777777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 xml:space="preserve"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</w:t>
      </w:r>
      <w:proofErr w:type="gramStart"/>
      <w:r w:rsidR="005C2080" w:rsidRPr="003E5F8B">
        <w:rPr>
          <w:color w:val="000000" w:themeColor="text1"/>
          <w:szCs w:val="20"/>
        </w:rPr>
        <w:t>K(</w:t>
      </w:r>
      <w:proofErr w:type="gramEnd"/>
      <w:r w:rsidR="005C2080" w:rsidRPr="003E5F8B">
        <w:rPr>
          <w:color w:val="000000" w:themeColor="text1"/>
          <w:szCs w:val="20"/>
        </w:rPr>
        <w:t>2006) 51/1;</w:t>
      </w:r>
    </w:p>
    <w:p w14:paraId="25ADA1E1" w14:textId="42A2DA27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veškeré nárokované výdaje z NPO jsou označovány specifickým identifikátorem (např. číslo projektu/číslo operace) pro jednoznačné přiřazení daného výdaje ke konkrétní operaci podle kapitoly 3.6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099655B7" w:rsidR="005C2080" w:rsidRPr="005C2080" w:rsidRDefault="005C2080" w:rsidP="005C2080">
      <w:pPr>
        <w:pStyle w:val="Styl1"/>
        <w:jc w:val="both"/>
      </w:pPr>
      <w:r>
        <w:lastRenderedPageBreak/>
        <w:t>jsem si vědom skutečnosti, že v případě nesplnění podmínek Rozhodnutí</w:t>
      </w:r>
      <w:r w:rsidR="00415F9F">
        <w:t xml:space="preserve"> o poskytnutí dotace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62BE126" w16cex:dateUtc="2022-05-15T18:29:00Z"/>
  <w16cex:commentExtensible w16cex:durableId="262BDE4C" w16cex:dateUtc="2022-05-15T18:17:00Z"/>
  <w16cex:commentExtensible w16cex:durableId="262BDE84" w16cex:dateUtc="2022-05-15T18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9B181" w14:textId="77777777" w:rsidR="00E631AF" w:rsidRDefault="00E631AF">
      <w:r>
        <w:separator/>
      </w:r>
    </w:p>
  </w:endnote>
  <w:endnote w:type="continuationSeparator" w:id="0">
    <w:p w14:paraId="144874E4" w14:textId="77777777" w:rsidR="00E631AF" w:rsidRDefault="00E631AF">
      <w:r>
        <w:continuationSeparator/>
      </w:r>
    </w:p>
  </w:endnote>
  <w:endnote w:type="continuationNotice" w:id="1">
    <w:p w14:paraId="6A93CE39" w14:textId="77777777" w:rsidR="00E631AF" w:rsidRDefault="00E6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E9049" w14:textId="77777777" w:rsidR="000B7BCE" w:rsidRPr="000D212B" w:rsidRDefault="000B7BCE" w:rsidP="000D212B">
    <w:pPr>
      <w:pStyle w:val="Zpat"/>
      <w:rPr>
        <w:rFonts w:ascii="Arial" w:hAnsi="Arial" w:cs="Arial"/>
        <w:sz w:val="22"/>
        <w:szCs w:val="22"/>
      </w:rPr>
    </w:pPr>
    <w:bookmarkStart w:id="1" w:name="_Hlk103028036"/>
    <w:r w:rsidRPr="000D212B">
      <w:rPr>
        <w:rFonts w:ascii="Arial" w:hAnsi="Arial" w:cs="Arial"/>
        <w:b/>
        <w:bCs/>
        <w:color w:val="002060"/>
        <w:sz w:val="22"/>
        <w:szCs w:val="22"/>
      </w:rPr>
      <w:t>KOLOVÁ VÝZVA Č. 1</w:t>
    </w:r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77FF4" w14:textId="77777777" w:rsidR="00E631AF" w:rsidRDefault="00E631AF">
      <w:r>
        <w:separator/>
      </w:r>
    </w:p>
  </w:footnote>
  <w:footnote w:type="continuationSeparator" w:id="0">
    <w:p w14:paraId="05370C9D" w14:textId="77777777" w:rsidR="00E631AF" w:rsidRDefault="00E631AF">
      <w:r>
        <w:continuationSeparator/>
      </w:r>
    </w:p>
  </w:footnote>
  <w:footnote w:type="continuationNotice" w:id="1">
    <w:p w14:paraId="06F17D2A" w14:textId="77777777" w:rsidR="00E631AF" w:rsidRDefault="00E631AF"/>
  </w:footnote>
  <w:footnote w:id="2">
    <w:p w14:paraId="428823EE" w14:textId="4086FB95" w:rsidR="000B7BCE" w:rsidRDefault="000B7B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156E6690" w:rsidR="000B7BCE" w:rsidRDefault="000B7B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harmonogram,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>
      <w:pPr>
        <w:pStyle w:val="Textpoznpodarou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</w:t>
      </w:r>
      <w:r w:rsidRPr="00BE6F61">
        <w:t>Council Implementing Decision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6EB7F" w14:textId="77777777" w:rsidR="000B7BCE" w:rsidRDefault="000B7BCE" w:rsidP="001635C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1032C" wp14:editId="07777777">
          <wp:simplePos x="0" y="0"/>
          <wp:positionH relativeFrom="column">
            <wp:posOffset>-359410</wp:posOffset>
          </wp:positionH>
          <wp:positionV relativeFrom="paragraph">
            <wp:posOffset>-436880</wp:posOffset>
          </wp:positionV>
          <wp:extent cx="1485265" cy="838835"/>
          <wp:effectExtent l="0" t="0" r="0" b="0"/>
          <wp:wrapTight wrapText="bothSides">
            <wp:wrapPolygon edited="0">
              <wp:start x="0" y="0"/>
              <wp:lineTo x="0" y="21093"/>
              <wp:lineTo x="21332" y="21093"/>
              <wp:lineTo x="21332" y="0"/>
              <wp:lineTo x="0" y="0"/>
            </wp:wrapPolygon>
          </wp:wrapTight>
          <wp:docPr id="5" name="Obráze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1" t="31825" r="23193" b="10954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6F63A14C" wp14:editId="07777777">
          <wp:simplePos x="0" y="0"/>
          <wp:positionH relativeFrom="margin">
            <wp:posOffset>4244340</wp:posOffset>
          </wp:positionH>
          <wp:positionV relativeFrom="paragraph">
            <wp:posOffset>-236855</wp:posOffset>
          </wp:positionV>
          <wp:extent cx="1638935" cy="351790"/>
          <wp:effectExtent l="0" t="0" r="0" b="0"/>
          <wp:wrapThrough wrapText="bothSides">
            <wp:wrapPolygon edited="0">
              <wp:start x="0" y="0"/>
              <wp:lineTo x="0" y="19884"/>
              <wp:lineTo x="21341" y="19884"/>
              <wp:lineTo x="21341" y="0"/>
              <wp:lineTo x="0" y="0"/>
            </wp:wrapPolygon>
          </wp:wrapThrough>
          <wp:docPr id="4" name="Obráze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5C02F179" wp14:editId="07777777">
          <wp:simplePos x="0" y="0"/>
          <wp:positionH relativeFrom="column">
            <wp:posOffset>1970405</wp:posOffset>
          </wp:positionH>
          <wp:positionV relativeFrom="paragraph">
            <wp:posOffset>-289560</wp:posOffset>
          </wp:positionV>
          <wp:extent cx="1609725" cy="481330"/>
          <wp:effectExtent l="0" t="0" r="0" b="0"/>
          <wp:wrapTight wrapText="bothSides">
            <wp:wrapPolygon edited="0">
              <wp:start x="0" y="0"/>
              <wp:lineTo x="0" y="20517"/>
              <wp:lineTo x="21472" y="20517"/>
              <wp:lineTo x="21472" y="0"/>
              <wp:lineTo x="0" y="0"/>
            </wp:wrapPolygon>
          </wp:wrapTight>
          <wp:docPr id="3" name="Obrázek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  <w:p w14:paraId="2698230D" w14:textId="77777777" w:rsidR="000B7BCE" w:rsidRPr="009712D0" w:rsidRDefault="000B7BCE" w:rsidP="001635C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DB5D70E" wp14:editId="07777777">
              <wp:simplePos x="0" y="0"/>
              <wp:positionH relativeFrom="column">
                <wp:posOffset>-1014095</wp:posOffset>
              </wp:positionH>
              <wp:positionV relativeFrom="paragraph">
                <wp:posOffset>226060</wp:posOffset>
              </wp:positionV>
              <wp:extent cx="10873740" cy="3175"/>
              <wp:effectExtent l="0" t="19050" r="3810" b="15875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873740" cy="317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37268E0E">
            <v:line id="Přímá spojnice 2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f5597" strokeweight="3pt" from="-79.85pt,17.8pt" to="776.35pt,18.05pt" w14:anchorId="3C8312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">
              <v:stroke joinstyle="miter"/>
              <o:lock v:ext="edit" shapetype="f"/>
            </v:line>
          </w:pict>
        </mc:Fallback>
      </mc:AlternateContent>
    </w:r>
  </w:p>
  <w:p w14:paraId="7818863E" w14:textId="77777777" w:rsidR="000B7BCE" w:rsidRPr="001635C8" w:rsidRDefault="000B7BCE" w:rsidP="001635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F8E76" w14:textId="77777777" w:rsidR="000B7BCE" w:rsidRDefault="000B7BCE" w:rsidP="000D212B">
    <w:pPr>
      <w:pStyle w:val="Zhlav"/>
      <w:tabs>
        <w:tab w:val="clear" w:pos="4536"/>
        <w:tab w:val="clear" w:pos="9072"/>
        <w:tab w:val="left" w:pos="1872"/>
      </w:tabs>
    </w:pPr>
    <w:r>
      <w:rPr>
        <w:rFonts w:cs="Tahoma"/>
        <w:b/>
        <w:noProof/>
        <w:sz w:val="32"/>
        <w:szCs w:val="32"/>
      </w:rPr>
      <w:drawing>
        <wp:inline distT="0" distB="0" distL="0" distR="0" wp14:anchorId="1D1AEA05" wp14:editId="07777777">
          <wp:extent cx="576262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0"/>
  </w:num>
  <w:num w:numId="5">
    <w:abstractNumId w:val="16"/>
  </w:num>
  <w:num w:numId="6">
    <w:abstractNumId w:val="9"/>
  </w:num>
  <w:num w:numId="7">
    <w:abstractNumId w:val="18"/>
  </w:num>
  <w:num w:numId="8">
    <w:abstractNumId w:val="9"/>
    <w:lvlOverride w:ilvl="0">
      <w:startOverride w:val="6"/>
    </w:lvlOverride>
  </w:num>
  <w:num w:numId="9">
    <w:abstractNumId w:val="15"/>
  </w:num>
  <w:num w:numId="10">
    <w:abstractNumId w:val="2"/>
  </w:num>
  <w:num w:numId="11">
    <w:abstractNumId w:val="17"/>
  </w:num>
  <w:num w:numId="12">
    <w:abstractNumId w:val="1"/>
  </w:num>
  <w:num w:numId="13">
    <w:abstractNumId w:val="8"/>
  </w:num>
  <w:num w:numId="14">
    <w:abstractNumId w:val="13"/>
  </w:num>
  <w:num w:numId="15">
    <w:abstractNumId w:val="3"/>
  </w:num>
  <w:num w:numId="16">
    <w:abstractNumId w:val="4"/>
  </w:num>
  <w:num w:numId="17">
    <w:abstractNumId w:val="10"/>
  </w:num>
  <w:num w:numId="18">
    <w:abstractNumId w:val="14"/>
  </w:num>
  <w:num w:numId="19">
    <w:abstractNumId w:val="5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409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B5CD9"/>
    <w:rsid w:val="000B7BCE"/>
    <w:rsid w:val="000D212B"/>
    <w:rsid w:val="000E4646"/>
    <w:rsid w:val="00102208"/>
    <w:rsid w:val="001027E5"/>
    <w:rsid w:val="00107D4B"/>
    <w:rsid w:val="00143373"/>
    <w:rsid w:val="0014389D"/>
    <w:rsid w:val="001635C8"/>
    <w:rsid w:val="00175829"/>
    <w:rsid w:val="001B738E"/>
    <w:rsid w:val="002473FB"/>
    <w:rsid w:val="00292090"/>
    <w:rsid w:val="00295EF0"/>
    <w:rsid w:val="002E5257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7FBA"/>
    <w:rsid w:val="003A2000"/>
    <w:rsid w:val="003A6A7E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76717"/>
    <w:rsid w:val="00583D81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D08B4"/>
    <w:rsid w:val="007F1863"/>
    <w:rsid w:val="007F20F1"/>
    <w:rsid w:val="00811FE0"/>
    <w:rsid w:val="00822727"/>
    <w:rsid w:val="00825F80"/>
    <w:rsid w:val="00834D34"/>
    <w:rsid w:val="008408A5"/>
    <w:rsid w:val="008560D6"/>
    <w:rsid w:val="0086060D"/>
    <w:rsid w:val="00867BC4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7603E"/>
    <w:rsid w:val="009954BD"/>
    <w:rsid w:val="009A3E6D"/>
    <w:rsid w:val="009A4475"/>
    <w:rsid w:val="009B22B6"/>
    <w:rsid w:val="009C43F7"/>
    <w:rsid w:val="009E5FAF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C47136"/>
    <w:rsid w:val="00C53315"/>
    <w:rsid w:val="00C6765A"/>
    <w:rsid w:val="00CB2158"/>
    <w:rsid w:val="00CC3F4D"/>
    <w:rsid w:val="00CD3C60"/>
    <w:rsid w:val="00D0403F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E142CA"/>
    <w:rsid w:val="00E30F98"/>
    <w:rsid w:val="00E631AF"/>
    <w:rsid w:val="00E70F0C"/>
    <w:rsid w:val="00E765A9"/>
    <w:rsid w:val="00E85911"/>
    <w:rsid w:val="00E92D96"/>
    <w:rsid w:val="00F00908"/>
    <w:rsid w:val="00F05791"/>
    <w:rsid w:val="00F45E99"/>
    <w:rsid w:val="00F65C51"/>
    <w:rsid w:val="00F7029C"/>
    <w:rsid w:val="00F70CFF"/>
    <w:rsid w:val="00F71245"/>
    <w:rsid w:val="00F72709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CEF7E0-D0D6-4908-89B2-978F72093EDA}">
  <ds:schemaRefs>
    <ds:schemaRef ds:uri="http://purl.org/dc/terms/"/>
    <ds:schemaRef ds:uri="19ef65a2-88e9-475f-bf96-61b671500c43"/>
    <ds:schemaRef ds:uri="http://schemas.microsoft.com/office/2006/metadata/properties"/>
    <ds:schemaRef ds:uri="http://schemas.microsoft.com/office/2006/documentManagement/types"/>
    <ds:schemaRef ds:uri="467750d2-41eb-48ec-80e7-ec7951f9ba3d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507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Mohylová Marie</cp:lastModifiedBy>
  <cp:revision>2</cp:revision>
  <cp:lastPrinted>2008-04-21T16:09:00Z</cp:lastPrinted>
  <dcterms:created xsi:type="dcterms:W3CDTF">2022-05-18T07:10:00Z</dcterms:created>
  <dcterms:modified xsi:type="dcterms:W3CDTF">2022-05-18T07:10:00Z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