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1322" w14:textId="77777777" w:rsidR="00EF6B4C" w:rsidRDefault="00EF6B4C" w:rsidP="00EF6B4C">
      <w:pPr>
        <w:rPr>
          <w:rFonts w:ascii="Arial" w:hAnsi="Arial" w:cs="Arial"/>
          <w:iCs/>
        </w:rPr>
      </w:pPr>
      <w:r w:rsidRPr="000A6B46">
        <w:rPr>
          <w:rFonts w:ascii="Arial" w:hAnsi="Arial" w:cs="Arial"/>
          <w:iCs/>
        </w:rPr>
        <w:t>Označení stavebního úřadu</w:t>
      </w:r>
      <w:r>
        <w:rPr>
          <w:rFonts w:ascii="Arial" w:hAnsi="Arial" w:cs="Arial"/>
          <w:iCs/>
        </w:rPr>
        <w:t>:</w:t>
      </w:r>
    </w:p>
    <w:p w14:paraId="447ADCA3" w14:textId="77777777" w:rsidR="00EF6B4C" w:rsidRPr="000A6B46" w:rsidRDefault="00EF6B4C" w:rsidP="00EF6B4C">
      <w:pPr>
        <w:rPr>
          <w:rFonts w:ascii="Arial" w:hAnsi="Arial" w:cs="Arial"/>
          <w:iCs/>
        </w:rPr>
      </w:pPr>
    </w:p>
    <w:p w14:paraId="386F3886" w14:textId="77777777" w:rsidR="00EF6B4C" w:rsidRDefault="00EF6B4C" w:rsidP="00EF506B">
      <w:pPr>
        <w:spacing w:line="360" w:lineRule="auto"/>
        <w:rPr>
          <w:rFonts w:ascii="Arial" w:hAnsi="Arial" w:cs="Arial"/>
          <w:iCs/>
        </w:rPr>
      </w:pPr>
      <w:r w:rsidRPr="000A6B46">
        <w:rPr>
          <w:rFonts w:ascii="Arial" w:hAnsi="Arial" w:cs="Arial"/>
          <w:iCs/>
        </w:rPr>
        <w:t>Označení vlastníka, kterému se osvědčení vydává (jménem, příjmením, datem narození, adresou trvalého bydliště nebo označením názvu, sídla a IČO)</w:t>
      </w:r>
      <w:r>
        <w:rPr>
          <w:rFonts w:ascii="Arial" w:hAnsi="Arial" w:cs="Arial"/>
          <w:iCs/>
        </w:rPr>
        <w:t>:</w:t>
      </w:r>
    </w:p>
    <w:p w14:paraId="1DD84852" w14:textId="77777777" w:rsidR="00EF6B4C" w:rsidRPr="000A6B46" w:rsidRDefault="00EF6B4C" w:rsidP="00EF6B4C">
      <w:pPr>
        <w:rPr>
          <w:rFonts w:ascii="Arial" w:hAnsi="Arial" w:cs="Arial"/>
          <w:iCs/>
        </w:rPr>
      </w:pPr>
    </w:p>
    <w:p w14:paraId="0D5B2AE3" w14:textId="77777777" w:rsidR="00EF6B4C" w:rsidRPr="000A6B46" w:rsidRDefault="00EF6B4C" w:rsidP="00EF6B4C">
      <w:pPr>
        <w:rPr>
          <w:rFonts w:ascii="Arial" w:hAnsi="Arial" w:cs="Arial"/>
          <w:iCs/>
        </w:rPr>
      </w:pPr>
      <w:r w:rsidRPr="000A6B46">
        <w:rPr>
          <w:rFonts w:ascii="Arial" w:hAnsi="Arial" w:cs="Arial"/>
          <w:iCs/>
        </w:rPr>
        <w:t>Datum a spisová značka</w:t>
      </w:r>
      <w:r>
        <w:rPr>
          <w:rFonts w:ascii="Arial" w:hAnsi="Arial" w:cs="Arial"/>
          <w:iCs/>
        </w:rPr>
        <w:t>:</w:t>
      </w:r>
    </w:p>
    <w:p w14:paraId="7D8909AC" w14:textId="77777777" w:rsidR="00EF6B4C" w:rsidRDefault="00EF6B4C" w:rsidP="00EF6B4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7BC669F7" w14:textId="77777777" w:rsidR="003F7DDA" w:rsidRDefault="003F7DDA" w:rsidP="00EF6B4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0D450911" w14:textId="77777777" w:rsidR="00EF6B4C" w:rsidRDefault="00EF6B4C" w:rsidP="00EF6B4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2C799523" w14:textId="77777777" w:rsidR="00EF6B4C" w:rsidRDefault="00EF6B4C" w:rsidP="00EF6B4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Osvědčení</w:t>
      </w:r>
    </w:p>
    <w:p w14:paraId="4F5B2FE3" w14:textId="77777777" w:rsidR="00EF6B4C" w:rsidRDefault="00EF6B4C" w:rsidP="00EF6B4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splnění podmínek pro vznik služebnosti </w:t>
      </w:r>
    </w:p>
    <w:p w14:paraId="7848FEF0" w14:textId="77777777" w:rsidR="00EF6B4C" w:rsidRPr="005874FC" w:rsidRDefault="00EF6B4C" w:rsidP="00EF6B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podle §59a vodního zákona</w:t>
      </w:r>
    </w:p>
    <w:p w14:paraId="23693779" w14:textId="77777777" w:rsidR="00EF6B4C" w:rsidRDefault="00EF6B4C" w:rsidP="00EF6B4C">
      <w:pPr>
        <w:jc w:val="both"/>
        <w:rPr>
          <w:rFonts w:ascii="Arial" w:hAnsi="Arial" w:cs="Arial"/>
          <w:iCs/>
        </w:rPr>
      </w:pPr>
    </w:p>
    <w:p w14:paraId="4DAC1221" w14:textId="77777777" w:rsidR="00CB3F7E" w:rsidRPr="00CB3F7E" w:rsidRDefault="00CB3F7E" w:rsidP="00EF6B4C">
      <w:pPr>
        <w:jc w:val="both"/>
        <w:rPr>
          <w:rFonts w:ascii="Arial" w:hAnsi="Arial" w:cs="Arial"/>
          <w:iCs/>
        </w:rPr>
      </w:pPr>
    </w:p>
    <w:p w14:paraId="1681E138" w14:textId="1F9D91A9" w:rsidR="00EF6B4C" w:rsidRDefault="00EF6B4C" w:rsidP="006A46A8">
      <w:pPr>
        <w:spacing w:line="360" w:lineRule="auto"/>
        <w:jc w:val="both"/>
        <w:rPr>
          <w:rFonts w:ascii="Arial" w:hAnsi="Arial" w:cs="Arial"/>
          <w:iCs/>
        </w:rPr>
      </w:pPr>
      <w:r w:rsidRPr="000A6B46">
        <w:rPr>
          <w:rFonts w:ascii="Arial" w:hAnsi="Arial" w:cs="Arial"/>
          <w:iCs/>
        </w:rPr>
        <w:t xml:space="preserve">Stavební úřad </w:t>
      </w:r>
      <w:r w:rsidR="006A46A8">
        <w:rPr>
          <w:rFonts w:ascii="Arial" w:hAnsi="Arial" w:cs="Arial"/>
          <w:iCs/>
        </w:rPr>
        <w:t xml:space="preserve">………………………………………………………………...    </w:t>
      </w:r>
      <w:r w:rsidRPr="000A6B46">
        <w:rPr>
          <w:rFonts w:ascii="Arial" w:hAnsi="Arial" w:cs="Arial"/>
          <w:iCs/>
        </w:rPr>
        <w:t xml:space="preserve"> osvědčuje</w:t>
      </w:r>
      <w:r>
        <w:rPr>
          <w:rFonts w:ascii="Arial" w:hAnsi="Arial" w:cs="Arial"/>
          <w:iCs/>
        </w:rPr>
        <w:t xml:space="preserve"> v souladu s § 59a odst. 3 zákona č. 254/2001 Sb., o vodách (vodní zákon), ve znění pozdějších přepisů, </w:t>
      </w:r>
      <w:r w:rsidRPr="000A6B46">
        <w:rPr>
          <w:rFonts w:ascii="Arial" w:hAnsi="Arial" w:cs="Arial"/>
          <w:iCs/>
        </w:rPr>
        <w:t xml:space="preserve">že </w:t>
      </w:r>
      <w:r>
        <w:rPr>
          <w:rFonts w:ascii="Arial" w:hAnsi="Arial" w:cs="Arial"/>
          <w:iCs/>
        </w:rPr>
        <w:t xml:space="preserve">na pozemku č. </w:t>
      </w:r>
      <w:proofErr w:type="spellStart"/>
      <w:r>
        <w:rPr>
          <w:rFonts w:ascii="Arial" w:hAnsi="Arial" w:cs="Arial"/>
          <w:iCs/>
        </w:rPr>
        <w:t>parc</w:t>
      </w:r>
      <w:proofErr w:type="spellEnd"/>
      <w:r>
        <w:rPr>
          <w:rFonts w:ascii="Arial" w:hAnsi="Arial" w:cs="Arial"/>
          <w:iCs/>
        </w:rPr>
        <w:t xml:space="preserve">. </w:t>
      </w:r>
      <w:r w:rsidR="006A46A8">
        <w:rPr>
          <w:rFonts w:ascii="Arial" w:hAnsi="Arial" w:cs="Arial"/>
          <w:iCs/>
        </w:rPr>
        <w:t>……………………</w:t>
      </w:r>
      <w:r>
        <w:rPr>
          <w:rFonts w:ascii="Arial" w:hAnsi="Arial" w:cs="Arial"/>
          <w:iCs/>
        </w:rPr>
        <w:t xml:space="preserve"> katastrální území </w:t>
      </w:r>
      <w:r w:rsidR="006A46A8">
        <w:rPr>
          <w:rFonts w:ascii="Arial" w:hAnsi="Arial" w:cs="Arial"/>
          <w:iCs/>
        </w:rPr>
        <w:t>……………………………………</w:t>
      </w:r>
      <w:r>
        <w:rPr>
          <w:rFonts w:ascii="Arial" w:hAnsi="Arial" w:cs="Arial"/>
          <w:iCs/>
          <w:vertAlign w:val="superscript"/>
        </w:rPr>
        <w:t>1</w:t>
      </w:r>
      <w:r w:rsidR="00CB3F7E">
        <w:rPr>
          <w:rFonts w:ascii="Arial" w:hAnsi="Arial" w:cs="Arial"/>
          <w:iCs/>
          <w:vertAlign w:val="superscript"/>
        </w:rPr>
        <w:t>)</w:t>
      </w:r>
      <w:r>
        <w:rPr>
          <w:rFonts w:ascii="Arial" w:hAnsi="Arial" w:cs="Arial"/>
          <w:iCs/>
        </w:rPr>
        <w:t xml:space="preserve"> je vybudována stavba vodního díla </w:t>
      </w:r>
      <w:r w:rsidR="006A46A8">
        <w:rPr>
          <w:rFonts w:ascii="Arial" w:hAnsi="Arial" w:cs="Arial"/>
          <w:iCs/>
        </w:rPr>
        <w:t>…………………………………………………………………</w:t>
      </w:r>
      <w:r>
        <w:rPr>
          <w:rFonts w:ascii="Arial" w:hAnsi="Arial" w:cs="Arial"/>
          <w:iCs/>
          <w:vertAlign w:val="superscript"/>
        </w:rPr>
        <w:t>2</w:t>
      </w:r>
      <w:r w:rsidR="00CB3F7E">
        <w:rPr>
          <w:rFonts w:ascii="Arial" w:hAnsi="Arial" w:cs="Arial"/>
          <w:iCs/>
          <w:vertAlign w:val="superscript"/>
        </w:rPr>
        <w:t>)</w:t>
      </w:r>
      <w:r>
        <w:rPr>
          <w:rFonts w:ascii="Arial" w:hAnsi="Arial" w:cs="Arial"/>
          <w:iCs/>
        </w:rPr>
        <w:t xml:space="preserve">. </w:t>
      </w:r>
    </w:p>
    <w:p w14:paraId="0FA9E708" w14:textId="7AE9CFAA" w:rsidR="00EF6B4C" w:rsidRDefault="00EF6B4C" w:rsidP="006A46A8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Předmětná stavba vodního díla byla realizována </w:t>
      </w:r>
      <w:r w:rsidR="006A46A8">
        <w:rPr>
          <w:rFonts w:ascii="Arial" w:hAnsi="Arial" w:cs="Arial"/>
          <w:iCs/>
        </w:rPr>
        <w:t>……………………………</w:t>
      </w:r>
      <w:r>
        <w:rPr>
          <w:rFonts w:ascii="Arial" w:hAnsi="Arial" w:cs="Arial"/>
          <w:iCs/>
        </w:rPr>
        <w:t xml:space="preserve"> (uvede se datum realizace</w:t>
      </w:r>
      <w:r w:rsidR="006A46A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/ před </w:t>
      </w:r>
      <w:r>
        <w:rPr>
          <w:rFonts w:ascii="Arial" w:hAnsi="Arial" w:cs="Arial"/>
        </w:rPr>
        <w:t>účinností vodního zákona, která nastala dne 1. 1. 2002</w:t>
      </w:r>
      <w:r>
        <w:rPr>
          <w:rFonts w:ascii="Arial" w:hAnsi="Arial" w:cs="Arial"/>
          <w:vertAlign w:val="superscript"/>
        </w:rPr>
        <w:t>3</w:t>
      </w:r>
      <w:r w:rsidR="00CB3F7E">
        <w:rPr>
          <w:rFonts w:ascii="Arial" w:hAnsi="Arial" w:cs="Arial"/>
          <w:vertAlign w:val="superscript"/>
        </w:rPr>
        <w:t>)</w:t>
      </w:r>
      <w:r w:rsidR="006A46A8">
        <w:rPr>
          <w:rFonts w:ascii="Arial" w:hAnsi="Arial" w:cs="Arial"/>
          <w:iCs/>
        </w:rPr>
        <w:t>),</w:t>
      </w:r>
      <w:r>
        <w:rPr>
          <w:rFonts w:ascii="Arial" w:hAnsi="Arial" w:cs="Arial"/>
          <w:iCs/>
        </w:rPr>
        <w:t xml:space="preserve"> což vyplývá z předloženého dokladu (např. kolaudační rozhodnutí).</w:t>
      </w:r>
    </w:p>
    <w:p w14:paraId="0410CE8A" w14:textId="76D0B3B3" w:rsidR="00EF6B4C" w:rsidRPr="000A6B46" w:rsidRDefault="00EF6B4C" w:rsidP="006A46A8">
      <w:pPr>
        <w:spacing w:line="360" w:lineRule="auto"/>
        <w:jc w:val="both"/>
        <w:rPr>
          <w:rFonts w:ascii="Arial" w:hAnsi="Arial" w:cs="Arial"/>
          <w:iCs/>
        </w:rPr>
      </w:pPr>
      <w:r w:rsidRPr="000A6B46">
        <w:rPr>
          <w:rFonts w:ascii="Arial" w:hAnsi="Arial" w:cs="Arial"/>
          <w:iCs/>
        </w:rPr>
        <w:t xml:space="preserve">Toto osvědčení </w:t>
      </w:r>
      <w:r>
        <w:rPr>
          <w:rFonts w:ascii="Arial" w:hAnsi="Arial" w:cs="Arial"/>
          <w:iCs/>
        </w:rPr>
        <w:t xml:space="preserve">o splnění podmínek pro vznik služebnosti </w:t>
      </w:r>
      <w:r w:rsidRPr="000A6B46">
        <w:rPr>
          <w:rFonts w:ascii="Arial" w:hAnsi="Arial" w:cs="Arial"/>
          <w:iCs/>
        </w:rPr>
        <w:t xml:space="preserve">se vydává za účelem zápisu </w:t>
      </w:r>
      <w:r>
        <w:rPr>
          <w:rFonts w:ascii="Arial" w:hAnsi="Arial" w:cs="Arial"/>
          <w:iCs/>
        </w:rPr>
        <w:t xml:space="preserve">služebnosti strpět na shora uvedeném pozemku vodní dílo a jeho užívání </w:t>
      </w:r>
      <w:r w:rsidRPr="000A6B46">
        <w:rPr>
          <w:rFonts w:ascii="Arial" w:hAnsi="Arial" w:cs="Arial"/>
          <w:iCs/>
        </w:rPr>
        <w:t>do katastru nemovitostí</w:t>
      </w:r>
      <w:r>
        <w:rPr>
          <w:rFonts w:ascii="Arial" w:hAnsi="Arial" w:cs="Arial"/>
          <w:iCs/>
          <w:vertAlign w:val="superscript"/>
        </w:rPr>
        <w:t>4</w:t>
      </w:r>
      <w:r w:rsidR="00CB3F7E">
        <w:rPr>
          <w:rFonts w:ascii="Arial" w:hAnsi="Arial" w:cs="Arial"/>
          <w:iCs/>
          <w:vertAlign w:val="superscript"/>
        </w:rPr>
        <w:t>)</w:t>
      </w:r>
      <w:r>
        <w:rPr>
          <w:rFonts w:ascii="Arial" w:hAnsi="Arial" w:cs="Arial"/>
          <w:iCs/>
        </w:rPr>
        <w:t xml:space="preserve"> podle § 59a odst. 2 vodního zákona</w:t>
      </w:r>
      <w:r w:rsidRPr="000A6B46">
        <w:rPr>
          <w:rFonts w:ascii="Arial" w:hAnsi="Arial" w:cs="Arial"/>
          <w:iCs/>
        </w:rPr>
        <w:t>.</w:t>
      </w:r>
    </w:p>
    <w:p w14:paraId="47ADB5AF" w14:textId="77777777" w:rsidR="00EF6B4C" w:rsidRDefault="00EF6B4C" w:rsidP="00EF6B4C">
      <w:pPr>
        <w:jc w:val="both"/>
        <w:rPr>
          <w:rFonts w:ascii="Arial" w:hAnsi="Arial" w:cs="Arial"/>
          <w:iCs/>
        </w:rPr>
      </w:pPr>
    </w:p>
    <w:p w14:paraId="005E9978" w14:textId="77777777" w:rsidR="00CB3F7E" w:rsidRDefault="00CB3F7E" w:rsidP="00EF6B4C">
      <w:pPr>
        <w:jc w:val="both"/>
        <w:rPr>
          <w:rFonts w:ascii="Arial" w:hAnsi="Arial" w:cs="Arial"/>
          <w:iCs/>
        </w:rPr>
      </w:pPr>
    </w:p>
    <w:p w14:paraId="484B1C2A" w14:textId="77777777" w:rsidR="00CB3F7E" w:rsidRDefault="00CB3F7E" w:rsidP="00EF6B4C">
      <w:pPr>
        <w:jc w:val="both"/>
        <w:rPr>
          <w:rFonts w:ascii="Arial" w:hAnsi="Arial" w:cs="Arial"/>
          <w:iCs/>
        </w:rPr>
      </w:pPr>
    </w:p>
    <w:p w14:paraId="2EDDFC35" w14:textId="77777777" w:rsidR="003F7DDA" w:rsidRPr="00461936" w:rsidRDefault="003F7DDA" w:rsidP="00EF6B4C">
      <w:pPr>
        <w:jc w:val="both"/>
        <w:rPr>
          <w:rFonts w:ascii="Arial" w:hAnsi="Arial" w:cs="Arial"/>
          <w:iCs/>
        </w:rPr>
      </w:pPr>
    </w:p>
    <w:p w14:paraId="6E1FD649" w14:textId="77777777" w:rsidR="00EF6B4C" w:rsidRPr="00461936" w:rsidRDefault="00EF6B4C" w:rsidP="00EF6B4C">
      <w:pPr>
        <w:jc w:val="both"/>
        <w:rPr>
          <w:rFonts w:ascii="Arial" w:hAnsi="Arial" w:cs="Arial"/>
          <w:iCs/>
        </w:rPr>
      </w:pPr>
      <w:r w:rsidRPr="00461936">
        <w:rPr>
          <w:rFonts w:ascii="Arial" w:hAnsi="Arial" w:cs="Arial"/>
          <w:iCs/>
        </w:rPr>
        <w:t>Poznámky:</w:t>
      </w:r>
    </w:p>
    <w:p w14:paraId="566C94F2" w14:textId="77777777" w:rsidR="00EF6B4C" w:rsidRPr="00CB3F7E" w:rsidRDefault="00EF6B4C" w:rsidP="00EF6B4C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18"/>
          <w:szCs w:val="18"/>
        </w:rPr>
      </w:pPr>
      <w:r w:rsidRPr="00CB3F7E">
        <w:rPr>
          <w:rFonts w:ascii="Arial" w:hAnsi="Arial" w:cs="Arial"/>
          <w:sz w:val="18"/>
          <w:szCs w:val="18"/>
        </w:rPr>
        <w:t>V případě realizace vodního díla na části pozemku bude spolu se žádostí o osvědčení předložen i geometrický plán.</w:t>
      </w:r>
    </w:p>
    <w:p w14:paraId="1E9AED72" w14:textId="77777777" w:rsidR="00EF6B4C" w:rsidRPr="00CB3F7E" w:rsidRDefault="00EF6B4C" w:rsidP="00EF6B4C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18"/>
          <w:szCs w:val="18"/>
        </w:rPr>
      </w:pPr>
      <w:r w:rsidRPr="00CB3F7E">
        <w:rPr>
          <w:rFonts w:ascii="Arial" w:hAnsi="Arial" w:cs="Arial"/>
          <w:sz w:val="18"/>
          <w:szCs w:val="18"/>
        </w:rPr>
        <w:t>Je-li vodní dílo evidováno v KN, použijí se k jeho identifikaci též tyto údaje (označení vodního díla podle přílohy č. 4 vyhlášky č. 357/2013 Sb., katastrální vyhlášky).</w:t>
      </w:r>
    </w:p>
    <w:p w14:paraId="3893E69C" w14:textId="77777777" w:rsidR="00EF6B4C" w:rsidRPr="00CB3F7E" w:rsidRDefault="00EF6B4C" w:rsidP="00EF6B4C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18"/>
          <w:szCs w:val="18"/>
        </w:rPr>
      </w:pPr>
      <w:r w:rsidRPr="00CB3F7E">
        <w:rPr>
          <w:rFonts w:ascii="Arial" w:hAnsi="Arial" w:cs="Arial"/>
          <w:sz w:val="18"/>
          <w:szCs w:val="18"/>
        </w:rPr>
        <w:t xml:space="preserve">Není-li možné přesně určit okamžik vzniku vodního díla, </w:t>
      </w:r>
      <w:proofErr w:type="gramStart"/>
      <w:r w:rsidRPr="00CB3F7E">
        <w:rPr>
          <w:rFonts w:ascii="Arial" w:hAnsi="Arial" w:cs="Arial"/>
          <w:sz w:val="18"/>
          <w:szCs w:val="18"/>
        </w:rPr>
        <w:t>postačí</w:t>
      </w:r>
      <w:proofErr w:type="gramEnd"/>
      <w:r w:rsidRPr="00CB3F7E">
        <w:rPr>
          <w:rFonts w:ascii="Arial" w:hAnsi="Arial" w:cs="Arial"/>
          <w:sz w:val="18"/>
          <w:szCs w:val="18"/>
        </w:rPr>
        <w:t xml:space="preserve"> potvrdit, že bylo vybudováno před účinností vodního zákona.</w:t>
      </w:r>
    </w:p>
    <w:p w14:paraId="10264C01" w14:textId="7B8A5204" w:rsidR="00EF6B4C" w:rsidRPr="00CB3F7E" w:rsidRDefault="00EF6B4C" w:rsidP="00EF6B4C">
      <w:pPr>
        <w:pStyle w:val="Odstavecseseznamem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18"/>
          <w:szCs w:val="18"/>
        </w:rPr>
      </w:pPr>
      <w:r w:rsidRPr="00CB3F7E">
        <w:rPr>
          <w:rFonts w:ascii="Arial" w:hAnsi="Arial" w:cs="Arial"/>
          <w:sz w:val="18"/>
          <w:szCs w:val="18"/>
        </w:rPr>
        <w:t>V případě, že je v KN zapsána jen část vodního díla (typicky hráz malé vodní nádrže), zapíše se služebnost ke všem pozemkům, na nich se vodní dílo nachází (tedy včetně pozemků pod zátopou a případnými technický zařízení umístěnými mimo prostor hráze).</w:t>
      </w:r>
    </w:p>
    <w:sectPr w:rsidR="00EF6B4C" w:rsidRPr="00CB3F7E" w:rsidSect="003F7DD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B2277"/>
    <w:multiLevelType w:val="hybridMultilevel"/>
    <w:tmpl w:val="7E76E2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47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4C"/>
    <w:rsid w:val="003F7DDA"/>
    <w:rsid w:val="004542C2"/>
    <w:rsid w:val="005D342E"/>
    <w:rsid w:val="006A46A8"/>
    <w:rsid w:val="00CB3F7E"/>
    <w:rsid w:val="00D17584"/>
    <w:rsid w:val="00EF506B"/>
    <w:rsid w:val="00E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DA8C"/>
  <w15:chartTrackingRefBased/>
  <w15:docId w15:val="{84111225-38BC-4FCC-88D3-C93DFD9F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B4C"/>
  </w:style>
  <w:style w:type="paragraph" w:styleId="Nadpis1">
    <w:name w:val="heading 1"/>
    <w:basedOn w:val="Normln"/>
    <w:next w:val="Normln"/>
    <w:link w:val="Nadpis1Char"/>
    <w:uiPriority w:val="9"/>
    <w:qFormat/>
    <w:rsid w:val="00EF6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6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6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6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6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6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6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6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6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6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6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6B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6B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6B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6B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6B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6B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6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6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6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6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6B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6B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6B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6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6B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6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Machačková Jana</dc:creator>
  <cp:keywords/>
  <dc:description/>
  <cp:lastModifiedBy>Pokorná Marie</cp:lastModifiedBy>
  <cp:revision>4</cp:revision>
  <dcterms:created xsi:type="dcterms:W3CDTF">2024-08-29T12:29:00Z</dcterms:created>
  <dcterms:modified xsi:type="dcterms:W3CDTF">2024-08-30T09:17:00Z</dcterms:modified>
</cp:coreProperties>
</file>